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496" w14:textId="4FC3B812" w:rsidR="001E0D43" w:rsidRDefault="00F047D9" w:rsidP="00D728A0">
      <w:pPr>
        <w:pStyle w:val="Heading2"/>
        <w:spacing w:after="240"/>
        <w:jc w:val="left"/>
        <w:rPr>
          <w:rFonts w:cs="Arial"/>
          <w:sz w:val="24"/>
          <w:szCs w:val="24"/>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22796235" wp14:editId="395218DD">
            <wp:simplePos x="0" y="0"/>
            <wp:positionH relativeFrom="column">
              <wp:posOffset>-165999</wp:posOffset>
            </wp:positionH>
            <wp:positionV relativeFrom="paragraph">
              <wp:posOffset>-273050</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07E58F26" w14:textId="77777777" w:rsidR="00F047D9" w:rsidRDefault="00F047D9" w:rsidP="00B44727">
      <w:pPr>
        <w:pStyle w:val="Header"/>
        <w:jc w:val="center"/>
        <w:rPr>
          <w:rFonts w:cs="Arial"/>
          <w:b/>
          <w:szCs w:val="24"/>
        </w:rPr>
      </w:pPr>
    </w:p>
    <w:p w14:paraId="08782C25" w14:textId="77777777" w:rsidR="00F047D9" w:rsidRDefault="00F047D9" w:rsidP="00B44727">
      <w:pPr>
        <w:pStyle w:val="Header"/>
        <w:jc w:val="center"/>
        <w:rPr>
          <w:rFonts w:cs="Arial"/>
          <w:b/>
          <w:szCs w:val="24"/>
        </w:rPr>
      </w:pPr>
    </w:p>
    <w:p w14:paraId="14F15F7D" w14:textId="0CB14A33" w:rsidR="00AB038F" w:rsidRPr="00B44727" w:rsidRDefault="009F266C" w:rsidP="00B44727">
      <w:pPr>
        <w:pStyle w:val="Header"/>
        <w:jc w:val="center"/>
        <w:rPr>
          <w:b/>
          <w:szCs w:val="24"/>
        </w:rPr>
      </w:pPr>
      <w:r>
        <w:rPr>
          <w:rFonts w:cs="Arial"/>
          <w:b/>
          <w:szCs w:val="24"/>
        </w:rPr>
        <w:t>University Classification/Working Title (if applicable)</w:t>
      </w:r>
    </w:p>
    <w:p w14:paraId="0AE8EE98" w14:textId="77777777" w:rsidR="00B44727" w:rsidRDefault="00B44727" w:rsidP="00B44727">
      <w:pPr>
        <w:spacing w:after="240"/>
        <w:rPr>
          <w:b/>
        </w:rPr>
      </w:pPr>
    </w:p>
    <w:p w14:paraId="2515E8D4" w14:textId="0F2D8895" w:rsidR="00B44727" w:rsidRPr="00475D79" w:rsidRDefault="00B44727" w:rsidP="00B44727">
      <w:pPr>
        <w:spacing w:after="240"/>
        <w:rPr>
          <w:b/>
        </w:rPr>
      </w:pPr>
      <w:r w:rsidRPr="00475D79">
        <w:rPr>
          <w:b/>
        </w:rPr>
        <w:t>UI Job Code:</w:t>
      </w:r>
      <w:r w:rsidR="00516936">
        <w:rPr>
          <w:b/>
        </w:rPr>
        <w:t xml:space="preserve"> </w:t>
      </w:r>
    </w:p>
    <w:p w14:paraId="5491DBEA" w14:textId="60DD6C75" w:rsidR="00B44727" w:rsidRPr="00475D79" w:rsidRDefault="00B44727" w:rsidP="00B44727">
      <w:pPr>
        <w:spacing w:after="240"/>
        <w:rPr>
          <w:b/>
        </w:rPr>
      </w:pPr>
      <w:r w:rsidRPr="00475D79">
        <w:rPr>
          <w:b/>
        </w:rPr>
        <w:t>Position #:</w:t>
      </w:r>
      <w:r w:rsidR="00516936">
        <w:rPr>
          <w:b/>
        </w:rPr>
        <w:t xml:space="preserve"> </w:t>
      </w:r>
    </w:p>
    <w:p w14:paraId="7AAE841C" w14:textId="2996A46A" w:rsidR="00B44727" w:rsidRPr="00475D79" w:rsidRDefault="00193BD7" w:rsidP="00B44727">
      <w:pPr>
        <w:spacing w:after="240"/>
        <w:rPr>
          <w:b/>
        </w:rPr>
      </w:pPr>
      <w:r w:rsidRPr="00475D79">
        <w:rPr>
          <w:b/>
        </w:rPr>
        <w:t>Org/Dept/Sub</w:t>
      </w:r>
      <w:r w:rsidR="002213C2" w:rsidRPr="00475D79">
        <w:rPr>
          <w:b/>
        </w:rPr>
        <w:t>-D</w:t>
      </w:r>
      <w:r w:rsidR="00B44727" w:rsidRPr="00475D79">
        <w:rPr>
          <w:b/>
        </w:rPr>
        <w:t>ept #:</w:t>
      </w:r>
      <w:r w:rsidR="00516936">
        <w:rPr>
          <w:b/>
        </w:rPr>
        <w:t xml:space="preserve"> </w:t>
      </w:r>
    </w:p>
    <w:p w14:paraId="140F19CA" w14:textId="132E3D2B" w:rsidR="00B44727" w:rsidRPr="00475D79" w:rsidRDefault="00B44727" w:rsidP="00B44727">
      <w:pPr>
        <w:spacing w:after="240"/>
        <w:rPr>
          <w:b/>
        </w:rPr>
      </w:pPr>
      <w:r w:rsidRPr="00475D79">
        <w:rPr>
          <w:b/>
        </w:rPr>
        <w:t>This Position Reports to (Name):</w:t>
      </w:r>
      <w:r w:rsidR="00516936">
        <w:rPr>
          <w:b/>
        </w:rPr>
        <w:t xml:space="preserve"> </w:t>
      </w:r>
    </w:p>
    <w:p w14:paraId="225D185A" w14:textId="6FED591C" w:rsidR="00B44727" w:rsidRDefault="00B44727" w:rsidP="00B44727">
      <w:pPr>
        <w:rPr>
          <w:b/>
        </w:rPr>
      </w:pPr>
      <w:r w:rsidRPr="00B44727">
        <w:rPr>
          <w:b/>
        </w:rPr>
        <w:t>Position Specific Summary:</w:t>
      </w:r>
      <w:r w:rsidR="00516936">
        <w:rPr>
          <w:b/>
        </w:rPr>
        <w:t xml:space="preserve"> </w:t>
      </w:r>
    </w:p>
    <w:p w14:paraId="687BF07C" w14:textId="77777777" w:rsidR="00613E63" w:rsidRDefault="00613E63" w:rsidP="00613E63">
      <w:pPr>
        <w:rPr>
          <w:color w:val="000000" w:themeColor="text1"/>
          <w:sz w:val="20"/>
          <w:szCs w:val="22"/>
          <w:highlight w:val="yellow"/>
        </w:rPr>
      </w:pPr>
    </w:p>
    <w:p w14:paraId="75C5C34C" w14:textId="77777777" w:rsidR="00B44727" w:rsidRPr="000A105C" w:rsidRDefault="000A6283" w:rsidP="00613E63">
      <w:pPr>
        <w:rPr>
          <w:color w:val="FF0000"/>
          <w:sz w:val="20"/>
          <w:szCs w:val="22"/>
        </w:rPr>
      </w:pPr>
      <w:r w:rsidRPr="000A105C">
        <w:rPr>
          <w:color w:val="FF0000"/>
          <w:sz w:val="20"/>
          <w:szCs w:val="22"/>
        </w:rPr>
        <w:t xml:space="preserve">A brief summary of the position should be entered here. </w:t>
      </w:r>
    </w:p>
    <w:p w14:paraId="3EE23D49" w14:textId="77777777" w:rsidR="00613E63" w:rsidRDefault="00613E63" w:rsidP="00B44727"/>
    <w:p w14:paraId="0855EAF8" w14:textId="77777777" w:rsidR="00B44727" w:rsidRDefault="00B44727" w:rsidP="00B44727"/>
    <w:p w14:paraId="6323F094" w14:textId="77777777" w:rsidR="00B44727" w:rsidRDefault="00613E63" w:rsidP="00B44727">
      <w:pPr>
        <w:ind w:hanging="90"/>
        <w:rPr>
          <w:b/>
        </w:rPr>
      </w:pPr>
      <w:r>
        <w:rPr>
          <w:b/>
        </w:rPr>
        <w:t xml:space="preserve"> </w:t>
      </w:r>
      <w:r w:rsidR="00B44727" w:rsidRPr="00B44727">
        <w:rPr>
          <w:b/>
        </w:rPr>
        <w:t>Key Areas of Responsibilities and Specific Job Tasks</w:t>
      </w:r>
    </w:p>
    <w:p w14:paraId="74D1385A" w14:textId="77777777" w:rsidR="00613E63" w:rsidRPr="00613E63" w:rsidRDefault="00613E63" w:rsidP="00B44727">
      <w:pPr>
        <w:ind w:hanging="90"/>
        <w:rPr>
          <w:sz w:val="20"/>
        </w:rPr>
      </w:pPr>
      <w:r>
        <w:rPr>
          <w:b/>
        </w:rPr>
        <w:t xml:space="preserve"> </w:t>
      </w:r>
      <w:r w:rsidRPr="00613E63">
        <w:rPr>
          <w:sz w:val="20"/>
        </w:rPr>
        <w:t>NOTE: KAR definitions can be used as duties, however duties should be made specific to each position</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7722"/>
      </w:tblGrid>
      <w:tr w:rsidR="00AB038F" w:rsidRPr="00E3293F" w14:paraId="4B708BA8" w14:textId="77777777" w:rsidTr="00B44727">
        <w:tc>
          <w:tcPr>
            <w:tcW w:w="3258" w:type="dxa"/>
            <w:shd w:val="clear" w:color="auto" w:fill="F2F2F2"/>
          </w:tcPr>
          <w:p w14:paraId="196BC5B1" w14:textId="77777777" w:rsidR="00AB038F" w:rsidRPr="00E3293F" w:rsidRDefault="00392D70" w:rsidP="007E397A">
            <w:pPr>
              <w:rPr>
                <w:rFonts w:cs="Arial"/>
                <w:sz w:val="20"/>
              </w:rPr>
            </w:pPr>
            <w:r>
              <w:rPr>
                <w:rFonts w:cs="Arial"/>
                <w:b/>
                <w:sz w:val="20"/>
              </w:rPr>
              <w:t>K</w:t>
            </w:r>
            <w:r w:rsidR="00AB038F" w:rsidRPr="006402F5">
              <w:rPr>
                <w:rFonts w:cs="Arial"/>
                <w:b/>
                <w:sz w:val="20"/>
              </w:rPr>
              <w:t>ey Areas of Responsibilities</w:t>
            </w:r>
          </w:p>
        </w:tc>
        <w:tc>
          <w:tcPr>
            <w:tcW w:w="7722" w:type="dxa"/>
            <w:shd w:val="clear" w:color="auto" w:fill="F2F2F2"/>
          </w:tcPr>
          <w:p w14:paraId="568BC77B" w14:textId="77777777" w:rsidR="00AB038F" w:rsidRPr="006402F5" w:rsidRDefault="00AB038F" w:rsidP="00B469C2">
            <w:pPr>
              <w:ind w:left="360"/>
              <w:rPr>
                <w:b/>
                <w:sz w:val="20"/>
              </w:rPr>
            </w:pPr>
            <w:r w:rsidRPr="006402F5">
              <w:rPr>
                <w:b/>
                <w:sz w:val="20"/>
              </w:rPr>
              <w:t xml:space="preserve">Specific </w:t>
            </w:r>
            <w:proofErr w:type="gramStart"/>
            <w:r w:rsidRPr="006402F5">
              <w:rPr>
                <w:b/>
                <w:sz w:val="20"/>
              </w:rPr>
              <w:t>Job  Duties</w:t>
            </w:r>
            <w:proofErr w:type="gramEnd"/>
            <w:r w:rsidRPr="006402F5">
              <w:rPr>
                <w:b/>
                <w:sz w:val="20"/>
              </w:rPr>
              <w:t xml:space="preserve"> and Tasks</w:t>
            </w:r>
          </w:p>
        </w:tc>
      </w:tr>
      <w:tr w:rsidR="00AB038F" w:rsidRPr="009A6D43" w14:paraId="3744B479" w14:textId="77777777" w:rsidTr="00B44727">
        <w:trPr>
          <w:trHeight w:val="494"/>
        </w:trPr>
        <w:tc>
          <w:tcPr>
            <w:tcW w:w="3258" w:type="dxa"/>
          </w:tcPr>
          <w:p w14:paraId="37AA7AEE" w14:textId="77777777" w:rsidR="001E0D43" w:rsidRPr="009A6D43" w:rsidRDefault="001E0D43">
            <w:pPr>
              <w:rPr>
                <w:rFonts w:cs="Arial"/>
                <w:sz w:val="20"/>
              </w:rPr>
            </w:pPr>
          </w:p>
          <w:p w14:paraId="223AE091" w14:textId="77777777" w:rsidR="00AB6B4F" w:rsidRPr="00AB6B4F" w:rsidRDefault="0009632B" w:rsidP="00AB6B4F">
            <w:pPr>
              <w:rPr>
                <w:rFonts w:cs="Arial"/>
                <w:b/>
                <w:color w:val="000000" w:themeColor="text1"/>
                <w:sz w:val="20"/>
              </w:rPr>
            </w:pPr>
            <w:hyperlink r:id="rId8" w:history="1">
              <w:r w:rsidR="00AB6B4F" w:rsidRPr="00475D79">
                <w:rPr>
                  <w:rStyle w:val="Hyperlink"/>
                  <w:rFonts w:cs="Arial"/>
                  <w:b/>
                  <w:sz w:val="20"/>
                </w:rPr>
                <w:t>KAR Title</w:t>
              </w:r>
            </w:hyperlink>
          </w:p>
          <w:p w14:paraId="47C5E7ED" w14:textId="77777777" w:rsidR="00AB038F" w:rsidRPr="009A6D43" w:rsidRDefault="00AB038F">
            <w:pPr>
              <w:rPr>
                <w:rFonts w:cs="Arial"/>
                <w:sz w:val="20"/>
              </w:rPr>
            </w:pPr>
          </w:p>
        </w:tc>
        <w:tc>
          <w:tcPr>
            <w:tcW w:w="7722" w:type="dxa"/>
          </w:tcPr>
          <w:p w14:paraId="0E5F535B" w14:textId="77777777" w:rsidR="003F1C21" w:rsidRPr="009A6D43" w:rsidRDefault="00AB6B4F" w:rsidP="003F1C21">
            <w:pPr>
              <w:numPr>
                <w:ilvl w:val="0"/>
                <w:numId w:val="32"/>
              </w:numPr>
              <w:rPr>
                <w:rFonts w:cs="Arial"/>
                <w:sz w:val="20"/>
              </w:rPr>
            </w:pPr>
            <w:r>
              <w:rPr>
                <w:rFonts w:cs="Arial"/>
                <w:sz w:val="20"/>
              </w:rPr>
              <w:t>Position Specific Duty</w:t>
            </w:r>
          </w:p>
          <w:p w14:paraId="7A0D7EE1" w14:textId="77777777" w:rsidR="003F1C21" w:rsidRPr="009A6D43" w:rsidRDefault="00AB6B4F" w:rsidP="003F1C21">
            <w:pPr>
              <w:numPr>
                <w:ilvl w:val="0"/>
                <w:numId w:val="32"/>
              </w:numPr>
              <w:rPr>
                <w:rFonts w:cs="Arial"/>
                <w:sz w:val="20"/>
              </w:rPr>
            </w:pPr>
            <w:r>
              <w:rPr>
                <w:rFonts w:cs="Arial"/>
                <w:sz w:val="20"/>
              </w:rPr>
              <w:t>Position Specific Duty</w:t>
            </w:r>
          </w:p>
          <w:p w14:paraId="72C9801C" w14:textId="77777777" w:rsidR="005E7B3C" w:rsidRPr="009A6D43" w:rsidRDefault="00AB6B4F" w:rsidP="00B44727">
            <w:pPr>
              <w:numPr>
                <w:ilvl w:val="0"/>
                <w:numId w:val="32"/>
              </w:numPr>
              <w:rPr>
                <w:rFonts w:cs="Arial"/>
                <w:sz w:val="20"/>
              </w:rPr>
            </w:pPr>
            <w:r>
              <w:rPr>
                <w:rFonts w:cs="Arial"/>
                <w:sz w:val="20"/>
              </w:rPr>
              <w:t>Position Specific Duty</w:t>
            </w:r>
          </w:p>
        </w:tc>
      </w:tr>
      <w:tr w:rsidR="00AB038F" w:rsidRPr="009A6D43" w14:paraId="59B6697C" w14:textId="77777777" w:rsidTr="00B44727">
        <w:tc>
          <w:tcPr>
            <w:tcW w:w="3258" w:type="dxa"/>
          </w:tcPr>
          <w:p w14:paraId="61CC5B00" w14:textId="77777777" w:rsidR="001E0D43" w:rsidRPr="009A6D43" w:rsidRDefault="001E0D43">
            <w:pPr>
              <w:rPr>
                <w:rFonts w:cs="Arial"/>
                <w:sz w:val="20"/>
              </w:rPr>
            </w:pPr>
          </w:p>
          <w:p w14:paraId="77CBEF0E" w14:textId="77777777" w:rsidR="00AB6B4F" w:rsidRPr="00AB6B4F" w:rsidRDefault="0009632B" w:rsidP="00AB6B4F">
            <w:pPr>
              <w:rPr>
                <w:rFonts w:cs="Arial"/>
                <w:b/>
                <w:color w:val="000000" w:themeColor="text1"/>
                <w:sz w:val="20"/>
              </w:rPr>
            </w:pPr>
            <w:hyperlink r:id="rId9" w:history="1">
              <w:r w:rsidR="00AB6B4F" w:rsidRPr="00475D79">
                <w:rPr>
                  <w:rStyle w:val="Hyperlink"/>
                  <w:rFonts w:cs="Arial"/>
                  <w:b/>
                  <w:sz w:val="20"/>
                </w:rPr>
                <w:t>KAR Title</w:t>
              </w:r>
            </w:hyperlink>
          </w:p>
          <w:p w14:paraId="659EE70B" w14:textId="77777777" w:rsidR="00AB038F" w:rsidRPr="009A6D43" w:rsidRDefault="00AB038F">
            <w:pPr>
              <w:rPr>
                <w:rFonts w:cs="Arial"/>
                <w:sz w:val="20"/>
              </w:rPr>
            </w:pPr>
          </w:p>
        </w:tc>
        <w:tc>
          <w:tcPr>
            <w:tcW w:w="7722" w:type="dxa"/>
          </w:tcPr>
          <w:p w14:paraId="1C126DAF" w14:textId="77777777" w:rsidR="003F1C21" w:rsidRPr="009A6D43" w:rsidRDefault="00AB6B4F" w:rsidP="003F1C21">
            <w:pPr>
              <w:numPr>
                <w:ilvl w:val="0"/>
                <w:numId w:val="32"/>
              </w:numPr>
              <w:rPr>
                <w:rFonts w:cs="Arial"/>
                <w:sz w:val="20"/>
              </w:rPr>
            </w:pPr>
            <w:r>
              <w:rPr>
                <w:rFonts w:cs="Arial"/>
                <w:sz w:val="20"/>
              </w:rPr>
              <w:t>Position Specific Duty</w:t>
            </w:r>
          </w:p>
          <w:p w14:paraId="0A06A081" w14:textId="77777777" w:rsidR="003F1C21" w:rsidRPr="009A6D43" w:rsidRDefault="00AB6B4F" w:rsidP="003F1C21">
            <w:pPr>
              <w:numPr>
                <w:ilvl w:val="0"/>
                <w:numId w:val="32"/>
              </w:numPr>
              <w:rPr>
                <w:rFonts w:cs="Arial"/>
                <w:sz w:val="20"/>
              </w:rPr>
            </w:pPr>
            <w:r>
              <w:rPr>
                <w:rFonts w:cs="Arial"/>
                <w:sz w:val="20"/>
              </w:rPr>
              <w:t>Position Specific Duty</w:t>
            </w:r>
          </w:p>
          <w:p w14:paraId="3B4824BE" w14:textId="77777777" w:rsidR="00243E02" w:rsidRPr="009A6D43" w:rsidRDefault="00AB6B4F" w:rsidP="00B44727">
            <w:pPr>
              <w:numPr>
                <w:ilvl w:val="0"/>
                <w:numId w:val="32"/>
              </w:numPr>
              <w:rPr>
                <w:rFonts w:cs="Arial"/>
                <w:sz w:val="20"/>
              </w:rPr>
            </w:pPr>
            <w:r>
              <w:rPr>
                <w:rFonts w:cs="Arial"/>
                <w:sz w:val="20"/>
              </w:rPr>
              <w:t>Position Specific Duty</w:t>
            </w:r>
          </w:p>
        </w:tc>
      </w:tr>
      <w:tr w:rsidR="00AB038F" w:rsidRPr="009A6D43" w14:paraId="164974D9" w14:textId="77777777" w:rsidTr="00B44727">
        <w:tc>
          <w:tcPr>
            <w:tcW w:w="3258" w:type="dxa"/>
          </w:tcPr>
          <w:p w14:paraId="45F9996E" w14:textId="77777777" w:rsidR="001E0D43" w:rsidRPr="009A6D43" w:rsidRDefault="001E0D43">
            <w:pPr>
              <w:rPr>
                <w:rFonts w:cs="Arial"/>
                <w:sz w:val="20"/>
              </w:rPr>
            </w:pPr>
          </w:p>
          <w:p w14:paraId="137FF392" w14:textId="77777777" w:rsidR="00AB6B4F" w:rsidRPr="00AB6B4F" w:rsidRDefault="0009632B" w:rsidP="00AB6B4F">
            <w:pPr>
              <w:rPr>
                <w:rFonts w:cs="Arial"/>
                <w:b/>
                <w:color w:val="000000" w:themeColor="text1"/>
                <w:sz w:val="20"/>
              </w:rPr>
            </w:pPr>
            <w:hyperlink r:id="rId10" w:history="1">
              <w:r w:rsidR="00AB6B4F" w:rsidRPr="00475D79">
                <w:rPr>
                  <w:rStyle w:val="Hyperlink"/>
                  <w:rFonts w:cs="Arial"/>
                  <w:b/>
                  <w:sz w:val="20"/>
                </w:rPr>
                <w:t>KAR Title</w:t>
              </w:r>
            </w:hyperlink>
          </w:p>
          <w:p w14:paraId="2EAFDD04" w14:textId="77777777" w:rsidR="00AB038F" w:rsidRPr="009A6D43" w:rsidRDefault="00AB038F">
            <w:pPr>
              <w:rPr>
                <w:rFonts w:cs="Arial"/>
                <w:sz w:val="20"/>
              </w:rPr>
            </w:pPr>
          </w:p>
        </w:tc>
        <w:tc>
          <w:tcPr>
            <w:tcW w:w="7722" w:type="dxa"/>
          </w:tcPr>
          <w:p w14:paraId="2BBEA60A" w14:textId="77777777" w:rsidR="003F1C21" w:rsidRPr="009A6D43" w:rsidRDefault="00AB6B4F" w:rsidP="003F1C21">
            <w:pPr>
              <w:numPr>
                <w:ilvl w:val="0"/>
                <w:numId w:val="32"/>
              </w:numPr>
              <w:rPr>
                <w:rFonts w:cs="Arial"/>
                <w:sz w:val="20"/>
              </w:rPr>
            </w:pPr>
            <w:r>
              <w:rPr>
                <w:rFonts w:cs="Arial"/>
                <w:sz w:val="20"/>
              </w:rPr>
              <w:t>Position Specific Duty</w:t>
            </w:r>
          </w:p>
          <w:p w14:paraId="4BF4A154" w14:textId="77777777" w:rsidR="003F1C21" w:rsidRPr="009A6D43" w:rsidRDefault="00AB6B4F" w:rsidP="003F1C21">
            <w:pPr>
              <w:numPr>
                <w:ilvl w:val="0"/>
                <w:numId w:val="32"/>
              </w:numPr>
              <w:rPr>
                <w:rFonts w:cs="Arial"/>
                <w:sz w:val="20"/>
              </w:rPr>
            </w:pPr>
            <w:r>
              <w:rPr>
                <w:rFonts w:cs="Arial"/>
                <w:sz w:val="20"/>
              </w:rPr>
              <w:t>Position Specific Duty</w:t>
            </w:r>
            <w:r w:rsidR="003F1C21" w:rsidRPr="009A6D43">
              <w:rPr>
                <w:rFonts w:cs="Arial"/>
                <w:sz w:val="20"/>
              </w:rPr>
              <w:t xml:space="preserve"> </w:t>
            </w:r>
          </w:p>
          <w:p w14:paraId="02DDE93D" w14:textId="77777777" w:rsidR="007D0E5E" w:rsidRPr="009A6D43" w:rsidRDefault="00AB6B4F" w:rsidP="00B44727">
            <w:pPr>
              <w:numPr>
                <w:ilvl w:val="0"/>
                <w:numId w:val="32"/>
              </w:numPr>
              <w:rPr>
                <w:rFonts w:cs="Arial"/>
                <w:sz w:val="20"/>
              </w:rPr>
            </w:pPr>
            <w:r>
              <w:rPr>
                <w:rFonts w:cs="Arial"/>
                <w:sz w:val="20"/>
              </w:rPr>
              <w:t>Position Specific Duty</w:t>
            </w:r>
            <w:r w:rsidR="003F1C21" w:rsidRPr="009A6D43">
              <w:rPr>
                <w:rFonts w:cs="Arial"/>
                <w:sz w:val="20"/>
              </w:rPr>
              <w:t xml:space="preserve"> </w:t>
            </w:r>
          </w:p>
        </w:tc>
      </w:tr>
      <w:tr w:rsidR="00AB038F" w:rsidRPr="009A6D43" w14:paraId="1F7E0042" w14:textId="77777777" w:rsidTr="00B44727">
        <w:tc>
          <w:tcPr>
            <w:tcW w:w="3258" w:type="dxa"/>
          </w:tcPr>
          <w:p w14:paraId="1B145857" w14:textId="77777777" w:rsidR="001E0D43" w:rsidRPr="009A6D43" w:rsidRDefault="001E0D43">
            <w:pPr>
              <w:rPr>
                <w:rFonts w:cs="Arial"/>
                <w:sz w:val="20"/>
              </w:rPr>
            </w:pPr>
          </w:p>
          <w:p w14:paraId="768DD23A" w14:textId="77777777" w:rsidR="00AB6B4F" w:rsidRPr="00AB6B4F" w:rsidRDefault="0009632B" w:rsidP="00AB6B4F">
            <w:pPr>
              <w:rPr>
                <w:rFonts w:cs="Arial"/>
                <w:b/>
                <w:color w:val="000000" w:themeColor="text1"/>
                <w:sz w:val="20"/>
              </w:rPr>
            </w:pPr>
            <w:hyperlink r:id="rId11" w:history="1">
              <w:r w:rsidR="00AB6B4F" w:rsidRPr="00475D79">
                <w:rPr>
                  <w:rStyle w:val="Hyperlink"/>
                  <w:rFonts w:cs="Arial"/>
                  <w:b/>
                  <w:sz w:val="20"/>
                </w:rPr>
                <w:t>KAR Title</w:t>
              </w:r>
            </w:hyperlink>
          </w:p>
          <w:p w14:paraId="39C6E5FE" w14:textId="77777777" w:rsidR="00AB038F" w:rsidRPr="009A6D43" w:rsidRDefault="00AB038F">
            <w:pPr>
              <w:rPr>
                <w:rFonts w:cs="Arial"/>
                <w:sz w:val="20"/>
              </w:rPr>
            </w:pPr>
          </w:p>
        </w:tc>
        <w:tc>
          <w:tcPr>
            <w:tcW w:w="7722" w:type="dxa"/>
          </w:tcPr>
          <w:p w14:paraId="1E7222E8" w14:textId="77777777" w:rsidR="003F1C21" w:rsidRPr="009A6D43" w:rsidRDefault="00AB6B4F" w:rsidP="003F1C21">
            <w:pPr>
              <w:numPr>
                <w:ilvl w:val="0"/>
                <w:numId w:val="32"/>
              </w:numPr>
              <w:rPr>
                <w:rFonts w:cs="Arial"/>
                <w:sz w:val="20"/>
              </w:rPr>
            </w:pPr>
            <w:r>
              <w:rPr>
                <w:rFonts w:cs="Arial"/>
                <w:sz w:val="20"/>
              </w:rPr>
              <w:t>Position Specific Duty</w:t>
            </w:r>
          </w:p>
          <w:p w14:paraId="1BB1EBC2" w14:textId="77777777" w:rsidR="003F1C21" w:rsidRPr="009A6D43" w:rsidRDefault="00AB6B4F" w:rsidP="003F1C21">
            <w:pPr>
              <w:numPr>
                <w:ilvl w:val="0"/>
                <w:numId w:val="32"/>
              </w:numPr>
              <w:rPr>
                <w:rFonts w:cs="Arial"/>
                <w:sz w:val="20"/>
              </w:rPr>
            </w:pPr>
            <w:r>
              <w:rPr>
                <w:rFonts w:cs="Arial"/>
                <w:sz w:val="20"/>
              </w:rPr>
              <w:t>Position Specific Duty</w:t>
            </w:r>
            <w:r w:rsidR="003F1C21" w:rsidRPr="009A6D43">
              <w:rPr>
                <w:rFonts w:cs="Arial"/>
                <w:sz w:val="20"/>
              </w:rPr>
              <w:t xml:space="preserve"> </w:t>
            </w:r>
          </w:p>
          <w:p w14:paraId="13AE4446" w14:textId="77777777" w:rsidR="00351474" w:rsidRPr="009A6D43" w:rsidRDefault="00AB6B4F" w:rsidP="00B44727">
            <w:pPr>
              <w:numPr>
                <w:ilvl w:val="0"/>
                <w:numId w:val="32"/>
              </w:numPr>
              <w:rPr>
                <w:rFonts w:cs="Arial"/>
                <w:sz w:val="20"/>
              </w:rPr>
            </w:pPr>
            <w:r>
              <w:rPr>
                <w:rFonts w:cs="Arial"/>
                <w:sz w:val="20"/>
              </w:rPr>
              <w:t>Position Specific Duty</w:t>
            </w:r>
            <w:r w:rsidR="003F1C21" w:rsidRPr="009A6D43">
              <w:rPr>
                <w:rFonts w:cs="Arial"/>
                <w:sz w:val="20"/>
              </w:rPr>
              <w:t xml:space="preserve"> </w:t>
            </w:r>
          </w:p>
        </w:tc>
      </w:tr>
      <w:tr w:rsidR="00AB038F" w:rsidRPr="009A6D43" w14:paraId="6A41195E" w14:textId="77777777" w:rsidTr="00B44727">
        <w:tc>
          <w:tcPr>
            <w:tcW w:w="3258" w:type="dxa"/>
          </w:tcPr>
          <w:p w14:paraId="3FDC9AC0" w14:textId="77777777" w:rsidR="00AB6B4F" w:rsidRDefault="00AB6B4F" w:rsidP="00AB6B4F">
            <w:pPr>
              <w:rPr>
                <w:rFonts w:cs="Arial"/>
                <w:b/>
                <w:color w:val="000000" w:themeColor="text1"/>
                <w:sz w:val="20"/>
              </w:rPr>
            </w:pPr>
          </w:p>
          <w:p w14:paraId="0D298920" w14:textId="77777777" w:rsidR="00AB6B4F" w:rsidRPr="00AB6B4F" w:rsidRDefault="0009632B" w:rsidP="00AB6B4F">
            <w:pPr>
              <w:rPr>
                <w:rFonts w:cs="Arial"/>
                <w:b/>
                <w:color w:val="000000" w:themeColor="text1"/>
                <w:sz w:val="20"/>
              </w:rPr>
            </w:pPr>
            <w:hyperlink r:id="rId12" w:history="1">
              <w:r w:rsidR="00AB6B4F" w:rsidRPr="00475D79">
                <w:rPr>
                  <w:rStyle w:val="Hyperlink"/>
                  <w:rFonts w:cs="Arial"/>
                  <w:b/>
                  <w:sz w:val="20"/>
                </w:rPr>
                <w:t>KAR Title</w:t>
              </w:r>
            </w:hyperlink>
          </w:p>
          <w:p w14:paraId="0D7E4E25" w14:textId="77777777" w:rsidR="00AB038F" w:rsidRPr="009A6D43" w:rsidRDefault="00AB038F">
            <w:pPr>
              <w:rPr>
                <w:rFonts w:cs="Arial"/>
                <w:sz w:val="20"/>
              </w:rPr>
            </w:pPr>
          </w:p>
        </w:tc>
        <w:tc>
          <w:tcPr>
            <w:tcW w:w="7722" w:type="dxa"/>
          </w:tcPr>
          <w:p w14:paraId="418899CA" w14:textId="77777777" w:rsidR="003F1C21" w:rsidRPr="009A6D43" w:rsidRDefault="00AB6B4F" w:rsidP="003F1C21">
            <w:pPr>
              <w:numPr>
                <w:ilvl w:val="0"/>
                <w:numId w:val="32"/>
              </w:numPr>
              <w:rPr>
                <w:rFonts w:cs="Arial"/>
                <w:sz w:val="20"/>
              </w:rPr>
            </w:pPr>
            <w:r>
              <w:rPr>
                <w:rFonts w:cs="Arial"/>
                <w:sz w:val="20"/>
              </w:rPr>
              <w:t>Position Specific Duty</w:t>
            </w:r>
          </w:p>
          <w:p w14:paraId="3080A4A3" w14:textId="77777777" w:rsidR="003F1C21" w:rsidRPr="009A6D43" w:rsidRDefault="00AB6B4F" w:rsidP="003F1C21">
            <w:pPr>
              <w:numPr>
                <w:ilvl w:val="0"/>
                <w:numId w:val="32"/>
              </w:numPr>
              <w:rPr>
                <w:rFonts w:cs="Arial"/>
                <w:sz w:val="20"/>
              </w:rPr>
            </w:pPr>
            <w:r>
              <w:rPr>
                <w:rFonts w:cs="Arial"/>
                <w:sz w:val="20"/>
              </w:rPr>
              <w:t>Position Specific Duty</w:t>
            </w:r>
          </w:p>
          <w:p w14:paraId="5238DB47" w14:textId="77777777" w:rsidR="001E0D43" w:rsidRPr="009A6D43" w:rsidRDefault="00AB6B4F" w:rsidP="00B44727">
            <w:pPr>
              <w:numPr>
                <w:ilvl w:val="0"/>
                <w:numId w:val="32"/>
              </w:numPr>
              <w:rPr>
                <w:rFonts w:cs="Arial"/>
                <w:sz w:val="20"/>
              </w:rPr>
            </w:pPr>
            <w:r>
              <w:rPr>
                <w:rFonts w:cs="Arial"/>
                <w:sz w:val="20"/>
              </w:rPr>
              <w:t>Position Specific Duty</w:t>
            </w:r>
            <w:r w:rsidR="003F1C21" w:rsidRPr="009A6D43">
              <w:rPr>
                <w:rFonts w:cs="Arial"/>
                <w:sz w:val="20"/>
              </w:rPr>
              <w:t xml:space="preserve"> </w:t>
            </w:r>
          </w:p>
        </w:tc>
      </w:tr>
      <w:tr w:rsidR="00613E63" w:rsidRPr="009A6D43" w14:paraId="2DDB7384" w14:textId="77777777" w:rsidTr="00B44727">
        <w:tc>
          <w:tcPr>
            <w:tcW w:w="3258" w:type="dxa"/>
          </w:tcPr>
          <w:p w14:paraId="5E771E89" w14:textId="77777777" w:rsidR="00613E63" w:rsidRDefault="00613E63" w:rsidP="00613E63">
            <w:pPr>
              <w:rPr>
                <w:rFonts w:cs="Arial"/>
                <w:b/>
                <w:color w:val="000000" w:themeColor="text1"/>
                <w:sz w:val="20"/>
              </w:rPr>
            </w:pPr>
          </w:p>
          <w:p w14:paraId="1ADB637C" w14:textId="77777777" w:rsidR="00613E63" w:rsidRPr="00AB6B4F" w:rsidRDefault="0009632B" w:rsidP="00613E63">
            <w:pPr>
              <w:rPr>
                <w:rFonts w:cs="Arial"/>
                <w:b/>
                <w:color w:val="000000" w:themeColor="text1"/>
                <w:sz w:val="20"/>
              </w:rPr>
            </w:pPr>
            <w:hyperlink r:id="rId13" w:history="1">
              <w:r w:rsidR="00613E63" w:rsidRPr="00475D79">
                <w:rPr>
                  <w:rStyle w:val="Hyperlink"/>
                  <w:rFonts w:cs="Arial"/>
                  <w:b/>
                  <w:sz w:val="20"/>
                </w:rPr>
                <w:t>KAR Title</w:t>
              </w:r>
            </w:hyperlink>
          </w:p>
          <w:p w14:paraId="6D844D3B" w14:textId="77777777" w:rsidR="00613E63" w:rsidRPr="009A6D43" w:rsidRDefault="00613E63" w:rsidP="00613E63">
            <w:pPr>
              <w:rPr>
                <w:rFonts w:cs="Arial"/>
                <w:sz w:val="20"/>
              </w:rPr>
            </w:pPr>
          </w:p>
        </w:tc>
        <w:tc>
          <w:tcPr>
            <w:tcW w:w="7722" w:type="dxa"/>
          </w:tcPr>
          <w:p w14:paraId="0793D1B0" w14:textId="77777777" w:rsidR="00613E63" w:rsidRPr="009A6D43" w:rsidRDefault="00613E63" w:rsidP="00613E63">
            <w:pPr>
              <w:numPr>
                <w:ilvl w:val="0"/>
                <w:numId w:val="32"/>
              </w:numPr>
              <w:rPr>
                <w:rFonts w:cs="Arial"/>
                <w:sz w:val="20"/>
              </w:rPr>
            </w:pPr>
            <w:r>
              <w:rPr>
                <w:rFonts w:cs="Arial"/>
                <w:sz w:val="20"/>
              </w:rPr>
              <w:t>Position Specific Duty</w:t>
            </w:r>
          </w:p>
          <w:p w14:paraId="4CE00D27" w14:textId="77777777" w:rsidR="00613E63" w:rsidRPr="009A6D43" w:rsidRDefault="00613E63" w:rsidP="00613E63">
            <w:pPr>
              <w:numPr>
                <w:ilvl w:val="0"/>
                <w:numId w:val="32"/>
              </w:numPr>
              <w:rPr>
                <w:rFonts w:cs="Arial"/>
                <w:sz w:val="20"/>
              </w:rPr>
            </w:pPr>
            <w:r>
              <w:rPr>
                <w:rFonts w:cs="Arial"/>
                <w:sz w:val="20"/>
              </w:rPr>
              <w:t>Position Specific Duty</w:t>
            </w:r>
          </w:p>
          <w:p w14:paraId="4A655E32" w14:textId="77777777" w:rsidR="00613E63" w:rsidRPr="009A6D43" w:rsidRDefault="00613E63" w:rsidP="00613E63">
            <w:pPr>
              <w:numPr>
                <w:ilvl w:val="0"/>
                <w:numId w:val="32"/>
              </w:numPr>
              <w:rPr>
                <w:rFonts w:cs="Arial"/>
                <w:sz w:val="20"/>
              </w:rPr>
            </w:pPr>
            <w:r>
              <w:rPr>
                <w:rFonts w:cs="Arial"/>
                <w:sz w:val="20"/>
              </w:rPr>
              <w:t>Position Specific Duty</w:t>
            </w:r>
            <w:r w:rsidRPr="009A6D43">
              <w:rPr>
                <w:rFonts w:cs="Arial"/>
                <w:sz w:val="20"/>
              </w:rPr>
              <w:t xml:space="preserve"> </w:t>
            </w:r>
          </w:p>
        </w:tc>
      </w:tr>
    </w:tbl>
    <w:p w14:paraId="1C6E4FF8" w14:textId="77777777" w:rsidR="00613E63" w:rsidRPr="00613E63" w:rsidRDefault="00613E63" w:rsidP="00831AA6">
      <w:pPr>
        <w:ind w:left="-180"/>
        <w:rPr>
          <w:rFonts w:cs="Arial"/>
          <w:b/>
        </w:rPr>
      </w:pPr>
    </w:p>
    <w:p w14:paraId="4EFE9D3B" w14:textId="77777777" w:rsidR="00F531B6" w:rsidRPr="00613E63" w:rsidRDefault="00FE1737" w:rsidP="00831AA6">
      <w:pPr>
        <w:ind w:left="-180"/>
        <w:rPr>
          <w:rFonts w:cs="Arial"/>
          <w:b/>
          <w:sz w:val="20"/>
        </w:rPr>
      </w:pPr>
      <w:r w:rsidRPr="00613E63">
        <w:rPr>
          <w:rFonts w:cs="Arial"/>
          <w:b/>
        </w:rPr>
        <w:t xml:space="preserve"> </w:t>
      </w:r>
      <w:r w:rsidR="00260E31" w:rsidRPr="00613E63">
        <w:rPr>
          <w:rFonts w:cs="Arial"/>
          <w:b/>
        </w:rPr>
        <w:t xml:space="preserve">  </w:t>
      </w:r>
      <w:r w:rsidR="00B44727" w:rsidRPr="00613E63">
        <w:rPr>
          <w:rFonts w:cs="Arial"/>
          <w:b/>
        </w:rPr>
        <w:t>Universal Competencies</w:t>
      </w:r>
      <w:r w:rsidRPr="00613E63">
        <w:rPr>
          <w:rFonts w:cs="Arial"/>
          <w:b/>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DE21C9" w:rsidRPr="009A6D43" w14:paraId="7679C693" w14:textId="77777777" w:rsidTr="00FE1737">
        <w:tc>
          <w:tcPr>
            <w:tcW w:w="10908" w:type="dxa"/>
          </w:tcPr>
          <w:p w14:paraId="2658A80F" w14:textId="2791217E" w:rsidR="00DE21C9" w:rsidRPr="00DE21C9" w:rsidRDefault="0009632B" w:rsidP="007B5204">
            <w:pPr>
              <w:rPr>
                <w:rFonts w:cs="Arial"/>
                <w:b/>
                <w:sz w:val="20"/>
              </w:rPr>
            </w:pPr>
            <w:r>
              <w:rPr>
                <w:rFonts w:cs="Arial"/>
                <w:b/>
                <w:sz w:val="20"/>
              </w:rPr>
              <w:t>Welcoming and Respectful Environment</w:t>
            </w:r>
          </w:p>
          <w:p w14:paraId="2B7D06C7" w14:textId="1C753EC6" w:rsidR="00DE21C9" w:rsidRPr="00DE21C9" w:rsidRDefault="0009632B" w:rsidP="007B5204">
            <w:pPr>
              <w:rPr>
                <w:rFonts w:cs="Arial"/>
                <w:sz w:val="20"/>
              </w:rPr>
            </w:pPr>
            <w:r w:rsidRPr="0009632B">
              <w:rPr>
                <w:rFonts w:cs="Arial"/>
                <w:sz w:val="20"/>
              </w:rPr>
              <w:t>Ability to foster a welcoming and respectful workplace environment while recognizing personal differences. Ability to work with a variety of individuals and groups in a constructive and respectful manner while appreciating the importance of a workforce that benefits from the talents of all people across multiple characteristics, including: race, creed, color, religion, national origin, age, sex, pregnancy (including childbirth and related conditions), disability, genetic information, status as a U.S. veteran, service in the U.S. military, sexual orientation, gender identity, or associational preferences.</w:t>
            </w:r>
          </w:p>
        </w:tc>
      </w:tr>
      <w:tr w:rsidR="00FE1737" w:rsidRPr="009A6D43" w14:paraId="6FCF10B7" w14:textId="77777777" w:rsidTr="00FE1737">
        <w:tc>
          <w:tcPr>
            <w:tcW w:w="10908" w:type="dxa"/>
          </w:tcPr>
          <w:p w14:paraId="18E2CCDC" w14:textId="2BBA5271" w:rsidR="00FE1737" w:rsidRPr="009A6D43" w:rsidRDefault="00DE21C9" w:rsidP="007B5204">
            <w:pPr>
              <w:rPr>
                <w:rFonts w:cs="Arial"/>
                <w:b/>
                <w:sz w:val="20"/>
              </w:rPr>
            </w:pPr>
            <w:r>
              <w:rPr>
                <w:rFonts w:cs="Arial"/>
                <w:b/>
                <w:sz w:val="20"/>
              </w:rPr>
              <w:t>Collaboration/</w:t>
            </w:r>
            <w:r w:rsidR="00FE1737" w:rsidRPr="009A6D43">
              <w:rPr>
                <w:rFonts w:cs="Arial"/>
                <w:b/>
                <w:sz w:val="20"/>
              </w:rPr>
              <w:t>Positive Impact</w:t>
            </w:r>
          </w:p>
          <w:p w14:paraId="4FD9C107" w14:textId="6071CE24" w:rsidR="00FE1737" w:rsidRPr="009A6D43" w:rsidRDefault="00DE21C9">
            <w:pPr>
              <w:rPr>
                <w:rFonts w:cs="Arial"/>
                <w:b/>
                <w:sz w:val="20"/>
              </w:rPr>
            </w:pPr>
            <w:r w:rsidRPr="00DE21C9">
              <w:rPr>
                <w:rFonts w:cs="Arial"/>
                <w:sz w:val="20"/>
              </w:rPr>
              <w:t>Ability to utilize existing resources and learning to achieve or exceed desired outcomes of current and future organizational needs in a collaborative, constructive and civil manner</w:t>
            </w:r>
            <w:r w:rsidR="00FE1737" w:rsidRPr="009A6D43">
              <w:rPr>
                <w:rFonts w:cs="Arial"/>
                <w:sz w:val="20"/>
              </w:rPr>
              <w:t>.</w:t>
            </w:r>
          </w:p>
        </w:tc>
      </w:tr>
      <w:tr w:rsidR="00FE1737" w:rsidRPr="009A6D43" w14:paraId="6CB2A0AE" w14:textId="77777777" w:rsidTr="00FE1737">
        <w:tc>
          <w:tcPr>
            <w:tcW w:w="10908" w:type="dxa"/>
          </w:tcPr>
          <w:p w14:paraId="75C14140" w14:textId="77777777" w:rsidR="00FE1737" w:rsidRPr="009A6D43" w:rsidRDefault="00FE1737" w:rsidP="007B5204">
            <w:pPr>
              <w:rPr>
                <w:rFonts w:cs="Arial"/>
                <w:b/>
                <w:sz w:val="20"/>
              </w:rPr>
            </w:pPr>
            <w:r w:rsidRPr="009A6D43">
              <w:rPr>
                <w:rFonts w:cs="Arial"/>
                <w:b/>
                <w:sz w:val="20"/>
              </w:rPr>
              <w:t>Service Excellence/Customer Focus</w:t>
            </w:r>
          </w:p>
          <w:p w14:paraId="11F12F5C" w14:textId="77777777" w:rsidR="00FE1737" w:rsidRPr="009A6D43" w:rsidRDefault="00FE1737">
            <w:pPr>
              <w:rPr>
                <w:rFonts w:cs="Arial"/>
                <w:sz w:val="20"/>
              </w:rPr>
            </w:pPr>
            <w:r w:rsidRPr="009A6D43">
              <w:rPr>
                <w:rFonts w:cs="Arial"/>
                <w:sz w:val="20"/>
              </w:rPr>
              <w:t>Ability to meet or exceed customer service needs and expectations and provide excellent service in a direct or indirect manner.  Ability to effectively transmit and interpret information through appropriate communication with internal and external customers.</w:t>
            </w:r>
          </w:p>
        </w:tc>
      </w:tr>
    </w:tbl>
    <w:p w14:paraId="5F0A99E8" w14:textId="77777777" w:rsidR="009A6D43" w:rsidRDefault="009A6D43" w:rsidP="00287A8F">
      <w:pPr>
        <w:ind w:hanging="90"/>
        <w:rPr>
          <w:rFonts w:cs="Arial"/>
          <w:b/>
          <w:sz w:val="20"/>
        </w:rPr>
      </w:pPr>
    </w:p>
    <w:p w14:paraId="34BF4062" w14:textId="77777777" w:rsidR="009A6D43" w:rsidRPr="00613E63" w:rsidRDefault="009A6D43" w:rsidP="00287A8F">
      <w:pPr>
        <w:ind w:hanging="90"/>
        <w:rPr>
          <w:rFonts w:cs="Arial"/>
          <w:b/>
        </w:rPr>
      </w:pPr>
    </w:p>
    <w:p w14:paraId="2815C70B" w14:textId="3D5066EC" w:rsidR="00B44727" w:rsidRPr="009A6D43" w:rsidRDefault="00613E63" w:rsidP="00287A8F">
      <w:pPr>
        <w:ind w:hanging="90"/>
        <w:rPr>
          <w:rFonts w:cs="Arial"/>
          <w:b/>
          <w:sz w:val="20"/>
        </w:rPr>
      </w:pPr>
      <w:r w:rsidRPr="00613E63">
        <w:rPr>
          <w:rFonts w:cs="Arial"/>
          <w:b/>
        </w:rPr>
        <w:t xml:space="preserve"> </w:t>
      </w:r>
      <w:r w:rsidR="00B44727" w:rsidRPr="00613E63">
        <w:rPr>
          <w:rFonts w:cs="Arial"/>
          <w:b/>
        </w:rPr>
        <w:t>Technical Competencies</w:t>
      </w:r>
      <w:r w:rsidR="00FE1737" w:rsidRPr="00613E63">
        <w:rPr>
          <w:rFonts w:cs="Arial"/>
          <w:b/>
        </w:rPr>
        <w:t xml:space="preserve"> </w:t>
      </w:r>
      <w:r w:rsidR="00475D79">
        <w:rPr>
          <w:rFonts w:cs="Arial"/>
          <w:b/>
          <w:sz w:val="20"/>
        </w:rPr>
        <w:t xml:space="preserve">– </w:t>
      </w:r>
      <w:r w:rsidR="00475D79" w:rsidRPr="00260E31">
        <w:rPr>
          <w:rFonts w:cs="Arial"/>
          <w:b/>
          <w:color w:val="FF0000"/>
          <w:sz w:val="16"/>
        </w:rPr>
        <w:t xml:space="preserve">Not Required </w:t>
      </w:r>
      <w:r w:rsidR="00475D79">
        <w:rPr>
          <w:rFonts w:cs="Arial"/>
          <w:b/>
          <w:sz w:val="16"/>
        </w:rPr>
        <w:t>(</w:t>
      </w:r>
      <w:hyperlink r:id="rId14" w:history="1">
        <w:r w:rsidR="00475D79" w:rsidRPr="00475D79">
          <w:rPr>
            <w:rStyle w:val="Hyperlink"/>
            <w:rFonts w:cs="Arial"/>
            <w:b/>
            <w:sz w:val="16"/>
          </w:rPr>
          <w:t>How to View</w:t>
        </w:r>
      </w:hyperlink>
      <w:r w:rsidR="00475D79">
        <w:rPr>
          <w:rFonts w:cs="Arial"/>
          <w:b/>
          <w:sz w:val="16"/>
        </w:rPr>
        <w:t xml:space="preserve">) </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7722"/>
      </w:tblGrid>
      <w:tr w:rsidR="00475D79" w:rsidRPr="009A6D43" w14:paraId="316212F6" w14:textId="77777777" w:rsidTr="00475D79">
        <w:trPr>
          <w:trHeight w:val="917"/>
        </w:trPr>
        <w:tc>
          <w:tcPr>
            <w:tcW w:w="3258" w:type="dxa"/>
          </w:tcPr>
          <w:p w14:paraId="6681C9DC" w14:textId="77777777" w:rsidR="00475D79" w:rsidRPr="009A6D43" w:rsidRDefault="00475D79" w:rsidP="00475D79">
            <w:pPr>
              <w:rPr>
                <w:rFonts w:cs="Arial"/>
                <w:sz w:val="20"/>
              </w:rPr>
            </w:pPr>
          </w:p>
          <w:p w14:paraId="1C29E719" w14:textId="77777777" w:rsidR="00475D79" w:rsidRDefault="00475D79" w:rsidP="00475D79">
            <w:pPr>
              <w:rPr>
                <w:rFonts w:cs="Arial"/>
                <w:b/>
                <w:color w:val="000000" w:themeColor="text1"/>
                <w:sz w:val="20"/>
              </w:rPr>
            </w:pPr>
            <w:r w:rsidRPr="00FD5DF4">
              <w:rPr>
                <w:rFonts w:cs="Arial"/>
                <w:b/>
                <w:color w:val="000000" w:themeColor="text1"/>
                <w:sz w:val="20"/>
              </w:rPr>
              <w:t>Competency Title</w:t>
            </w:r>
          </w:p>
          <w:p w14:paraId="0E936C52" w14:textId="77777777" w:rsidR="00475D79" w:rsidRPr="00FD5DF4" w:rsidRDefault="00475D79" w:rsidP="00475D79">
            <w:pPr>
              <w:rPr>
                <w:rFonts w:cs="Arial"/>
                <w:color w:val="000000" w:themeColor="text1"/>
                <w:sz w:val="20"/>
              </w:rPr>
            </w:pPr>
            <w:r w:rsidRPr="00FD5DF4">
              <w:rPr>
                <w:rFonts w:cs="Arial"/>
                <w:color w:val="000000" w:themeColor="text1"/>
                <w:sz w:val="20"/>
              </w:rPr>
              <w:t>(Proficiency Level)</w:t>
            </w:r>
          </w:p>
          <w:p w14:paraId="48AF4F25" w14:textId="77777777" w:rsidR="00475D79" w:rsidRPr="009A6D43" w:rsidRDefault="00475D79" w:rsidP="00475D79">
            <w:pPr>
              <w:rPr>
                <w:rFonts w:cs="Arial"/>
                <w:sz w:val="20"/>
              </w:rPr>
            </w:pPr>
          </w:p>
        </w:tc>
        <w:tc>
          <w:tcPr>
            <w:tcW w:w="7722" w:type="dxa"/>
          </w:tcPr>
          <w:p w14:paraId="087C119E"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1ABC7F57"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4C6DF523" w14:textId="77777777" w:rsidR="00475D79" w:rsidRPr="009A6D43" w:rsidRDefault="00475D79" w:rsidP="00475D79">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r w:rsidR="00272707" w:rsidRPr="009A6D43" w14:paraId="53487C4D" w14:textId="77777777" w:rsidTr="00F531B6">
        <w:tc>
          <w:tcPr>
            <w:tcW w:w="3258" w:type="dxa"/>
          </w:tcPr>
          <w:p w14:paraId="1A7E39A4" w14:textId="77777777" w:rsidR="00272707" w:rsidRPr="009A6D43" w:rsidRDefault="00272707" w:rsidP="00D14713">
            <w:pPr>
              <w:rPr>
                <w:rFonts w:cs="Arial"/>
                <w:sz w:val="20"/>
              </w:rPr>
            </w:pPr>
          </w:p>
          <w:p w14:paraId="77760CFC" w14:textId="77777777" w:rsidR="00FD5DF4" w:rsidRDefault="00FD5DF4" w:rsidP="00FD5DF4">
            <w:pPr>
              <w:rPr>
                <w:rFonts w:cs="Arial"/>
                <w:b/>
                <w:color w:val="000000" w:themeColor="text1"/>
                <w:sz w:val="20"/>
              </w:rPr>
            </w:pPr>
            <w:r w:rsidRPr="00FD5DF4">
              <w:rPr>
                <w:rFonts w:cs="Arial"/>
                <w:b/>
                <w:color w:val="000000" w:themeColor="text1"/>
                <w:sz w:val="20"/>
              </w:rPr>
              <w:t>Competency Title</w:t>
            </w:r>
          </w:p>
          <w:p w14:paraId="06DD1989" w14:textId="77777777" w:rsidR="00FD5DF4" w:rsidRPr="00FD5DF4" w:rsidRDefault="00FD5DF4" w:rsidP="00FD5DF4">
            <w:pPr>
              <w:rPr>
                <w:rFonts w:cs="Arial"/>
                <w:color w:val="000000" w:themeColor="text1"/>
                <w:sz w:val="20"/>
              </w:rPr>
            </w:pPr>
            <w:r w:rsidRPr="00FD5DF4">
              <w:rPr>
                <w:rFonts w:cs="Arial"/>
                <w:color w:val="000000" w:themeColor="text1"/>
                <w:sz w:val="20"/>
              </w:rPr>
              <w:t>(Proficiency Level)</w:t>
            </w:r>
          </w:p>
          <w:p w14:paraId="6B294527" w14:textId="77777777" w:rsidR="00272707" w:rsidRPr="009A6D43" w:rsidRDefault="00272707" w:rsidP="00D14713">
            <w:pPr>
              <w:rPr>
                <w:rFonts w:cs="Arial"/>
                <w:sz w:val="20"/>
              </w:rPr>
            </w:pPr>
          </w:p>
        </w:tc>
        <w:tc>
          <w:tcPr>
            <w:tcW w:w="7722" w:type="dxa"/>
          </w:tcPr>
          <w:p w14:paraId="294EE5B3"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52CED9AB"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64816690" w14:textId="77777777" w:rsidR="00272707" w:rsidRPr="009A6D43" w:rsidRDefault="00FD5DF4" w:rsidP="00FD5DF4">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r w:rsidR="00272707" w:rsidRPr="009A6D43" w14:paraId="17EC3B4A" w14:textId="77777777" w:rsidTr="00F531B6">
        <w:tc>
          <w:tcPr>
            <w:tcW w:w="3258" w:type="dxa"/>
          </w:tcPr>
          <w:p w14:paraId="1ED57595" w14:textId="77777777" w:rsidR="00272707" w:rsidRPr="009A6D43" w:rsidRDefault="00272707" w:rsidP="00D14713">
            <w:pPr>
              <w:rPr>
                <w:rFonts w:cs="Arial"/>
                <w:sz w:val="20"/>
              </w:rPr>
            </w:pPr>
          </w:p>
          <w:p w14:paraId="7E0CA646" w14:textId="77777777" w:rsidR="00FD5DF4" w:rsidRDefault="00FD5DF4" w:rsidP="00FD5DF4">
            <w:pPr>
              <w:rPr>
                <w:rFonts w:cs="Arial"/>
                <w:b/>
                <w:color w:val="000000" w:themeColor="text1"/>
                <w:sz w:val="20"/>
              </w:rPr>
            </w:pPr>
            <w:r w:rsidRPr="00FD5DF4">
              <w:rPr>
                <w:rFonts w:cs="Arial"/>
                <w:b/>
                <w:color w:val="000000" w:themeColor="text1"/>
                <w:sz w:val="20"/>
              </w:rPr>
              <w:t>Competency Title</w:t>
            </w:r>
          </w:p>
          <w:p w14:paraId="4653C0C4" w14:textId="77777777" w:rsidR="00FD5DF4" w:rsidRPr="00FD5DF4" w:rsidRDefault="00FD5DF4" w:rsidP="00FD5DF4">
            <w:pPr>
              <w:rPr>
                <w:rFonts w:cs="Arial"/>
                <w:color w:val="000000" w:themeColor="text1"/>
                <w:sz w:val="20"/>
              </w:rPr>
            </w:pPr>
            <w:r w:rsidRPr="00FD5DF4">
              <w:rPr>
                <w:rFonts w:cs="Arial"/>
                <w:color w:val="000000" w:themeColor="text1"/>
                <w:sz w:val="20"/>
              </w:rPr>
              <w:t>(Proficiency Level)</w:t>
            </w:r>
          </w:p>
          <w:p w14:paraId="16170A6E" w14:textId="77777777" w:rsidR="00272707" w:rsidRPr="009A6D43" w:rsidRDefault="00272707" w:rsidP="00D14713">
            <w:pPr>
              <w:rPr>
                <w:rFonts w:cs="Arial"/>
                <w:sz w:val="20"/>
              </w:rPr>
            </w:pPr>
          </w:p>
        </w:tc>
        <w:tc>
          <w:tcPr>
            <w:tcW w:w="7722" w:type="dxa"/>
          </w:tcPr>
          <w:p w14:paraId="0CF7CEAB"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19C02C26"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7C6A5FDA" w14:textId="77777777" w:rsidR="00272707" w:rsidRPr="009A6D43" w:rsidRDefault="00FD5DF4" w:rsidP="00FD5DF4">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r w:rsidR="00475D79" w:rsidRPr="009A6D43" w14:paraId="65AA14B8" w14:textId="77777777" w:rsidTr="00F531B6">
        <w:tc>
          <w:tcPr>
            <w:tcW w:w="3258" w:type="dxa"/>
          </w:tcPr>
          <w:p w14:paraId="5CAB3A8E" w14:textId="77777777" w:rsidR="00475D79" w:rsidRPr="009A6D43" w:rsidRDefault="00475D79" w:rsidP="00475D79">
            <w:pPr>
              <w:rPr>
                <w:rFonts w:cs="Arial"/>
                <w:sz w:val="20"/>
              </w:rPr>
            </w:pPr>
          </w:p>
          <w:p w14:paraId="2FF24E07" w14:textId="77777777" w:rsidR="00475D79" w:rsidRDefault="00475D79" w:rsidP="00475D79">
            <w:pPr>
              <w:rPr>
                <w:rFonts w:cs="Arial"/>
                <w:b/>
                <w:color w:val="000000" w:themeColor="text1"/>
                <w:sz w:val="20"/>
              </w:rPr>
            </w:pPr>
            <w:r w:rsidRPr="00FD5DF4">
              <w:rPr>
                <w:rFonts w:cs="Arial"/>
                <w:b/>
                <w:color w:val="000000" w:themeColor="text1"/>
                <w:sz w:val="20"/>
              </w:rPr>
              <w:t>Competency Title</w:t>
            </w:r>
          </w:p>
          <w:p w14:paraId="7DA8205B" w14:textId="77777777" w:rsidR="00475D79" w:rsidRPr="00FD5DF4" w:rsidRDefault="00475D79" w:rsidP="00475D79">
            <w:pPr>
              <w:rPr>
                <w:rFonts w:cs="Arial"/>
                <w:color w:val="000000" w:themeColor="text1"/>
                <w:sz w:val="20"/>
              </w:rPr>
            </w:pPr>
            <w:r w:rsidRPr="00FD5DF4">
              <w:rPr>
                <w:rFonts w:cs="Arial"/>
                <w:color w:val="000000" w:themeColor="text1"/>
                <w:sz w:val="20"/>
              </w:rPr>
              <w:t>(Proficiency Level)</w:t>
            </w:r>
          </w:p>
          <w:p w14:paraId="35EE3DA4" w14:textId="77777777" w:rsidR="00475D79" w:rsidRPr="009A6D43" w:rsidRDefault="00475D79" w:rsidP="00475D79">
            <w:pPr>
              <w:rPr>
                <w:rFonts w:cs="Arial"/>
                <w:sz w:val="20"/>
              </w:rPr>
            </w:pPr>
          </w:p>
        </w:tc>
        <w:tc>
          <w:tcPr>
            <w:tcW w:w="7722" w:type="dxa"/>
          </w:tcPr>
          <w:p w14:paraId="0FBF9CB7"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44EBCDAE"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253E64B4" w14:textId="77777777" w:rsidR="00475D79" w:rsidRPr="009A6D43" w:rsidRDefault="00475D79" w:rsidP="00475D79">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bl>
    <w:p w14:paraId="48E9D40C" w14:textId="77777777" w:rsidR="00A45005" w:rsidRDefault="00A45005" w:rsidP="008B4752">
      <w:pPr>
        <w:ind w:hanging="90"/>
      </w:pPr>
    </w:p>
    <w:p w14:paraId="4D78BE34" w14:textId="0B541DA5" w:rsidR="00287A8F" w:rsidRPr="00613E63" w:rsidRDefault="00831AA6" w:rsidP="00831AA6">
      <w:pPr>
        <w:ind w:left="-90"/>
        <w:rPr>
          <w:sz w:val="20"/>
        </w:rPr>
      </w:pPr>
      <w:r w:rsidRPr="00613E63">
        <w:rPr>
          <w:sz w:val="20"/>
        </w:rPr>
        <w:t xml:space="preserve">As part of performing the key areas of responsibility and competencies described above, staff members are expected to meet reasonable standards of work quality and quantity, as well as expectations for attendance established by their supervisor.  Staff members are also expected to comply with policies governing employee responsibilities and conduct, including those contained in the </w:t>
      </w:r>
      <w:hyperlink r:id="rId15" w:history="1">
        <w:r w:rsidRPr="00613E63">
          <w:rPr>
            <w:rStyle w:val="Hyperlink"/>
            <w:sz w:val="20"/>
          </w:rPr>
          <w:t>University Operations Manual</w:t>
        </w:r>
      </w:hyperlink>
      <w:r w:rsidRPr="00613E63">
        <w:rPr>
          <w:sz w:val="20"/>
        </w:rPr>
        <w:t>.</w:t>
      </w:r>
    </w:p>
    <w:p w14:paraId="2C25B5AC" w14:textId="77777777" w:rsidR="005877B1" w:rsidRDefault="005877B1" w:rsidP="00831AA6">
      <w:pPr>
        <w:ind w:left="-90"/>
        <w:rPr>
          <w:sz w:val="22"/>
          <w:szCs w:val="22"/>
        </w:rPr>
      </w:pPr>
    </w:p>
    <w:p w14:paraId="3DB746B9" w14:textId="77777777" w:rsidR="005877B1" w:rsidRPr="00613E63" w:rsidRDefault="005877B1" w:rsidP="005877B1">
      <w:pPr>
        <w:ind w:left="-90"/>
        <w:rPr>
          <w:rFonts w:cs="Arial"/>
          <w:b/>
          <w:sz w:val="20"/>
        </w:rPr>
      </w:pPr>
      <w:r w:rsidRPr="00613E63">
        <w:rPr>
          <w:rFonts w:cs="Arial"/>
          <w:b/>
          <w:sz w:val="20"/>
        </w:rPr>
        <w:t>Proficiency levels are defined as:</w:t>
      </w:r>
      <w:r w:rsidR="00FD5DF4" w:rsidRPr="00613E63">
        <w:rPr>
          <w:rFonts w:cs="Arial"/>
          <w:b/>
          <w:sz w:val="20"/>
        </w:rPr>
        <w:t xml:space="preserve"> </w:t>
      </w:r>
    </w:p>
    <w:p w14:paraId="3B210CBC" w14:textId="77777777" w:rsidR="005877B1" w:rsidRPr="00613E63" w:rsidRDefault="005877B1" w:rsidP="005877B1">
      <w:pPr>
        <w:ind w:left="-90"/>
        <w:rPr>
          <w:rFonts w:cs="Arial"/>
          <w:b/>
          <w:sz w:val="20"/>
        </w:rPr>
      </w:pPr>
    </w:p>
    <w:p w14:paraId="7DF266DA" w14:textId="77777777" w:rsidR="005877B1" w:rsidRPr="00613E63" w:rsidRDefault="005877B1" w:rsidP="005877B1">
      <w:pPr>
        <w:ind w:left="-90"/>
        <w:rPr>
          <w:rFonts w:cs="Arial"/>
          <w:sz w:val="20"/>
        </w:rPr>
      </w:pPr>
      <w:r w:rsidRPr="00613E63">
        <w:rPr>
          <w:rFonts w:cs="Arial"/>
          <w:b/>
          <w:sz w:val="20"/>
        </w:rPr>
        <w:t xml:space="preserve">Basic Application - </w:t>
      </w:r>
      <w:r w:rsidRPr="00613E63">
        <w:rPr>
          <w:rFonts w:cs="Arial"/>
          <w:sz w:val="20"/>
        </w:rPr>
        <w:t>Uses basic understanding of the field to perform job duties; may need some guidance on job duties; applies learning to recommend options to address unusual situations.</w:t>
      </w:r>
    </w:p>
    <w:p w14:paraId="5760C23D" w14:textId="77777777" w:rsidR="005877B1" w:rsidRPr="00613E63" w:rsidRDefault="005877B1" w:rsidP="005877B1">
      <w:pPr>
        <w:ind w:left="-90"/>
        <w:rPr>
          <w:rFonts w:cs="Arial"/>
          <w:b/>
          <w:sz w:val="20"/>
        </w:rPr>
      </w:pPr>
    </w:p>
    <w:p w14:paraId="3608808B" w14:textId="77777777" w:rsidR="005877B1" w:rsidRPr="00613E63" w:rsidRDefault="005877B1" w:rsidP="005877B1">
      <w:pPr>
        <w:ind w:left="-90"/>
        <w:rPr>
          <w:rFonts w:cs="Arial"/>
          <w:sz w:val="20"/>
        </w:rPr>
      </w:pPr>
      <w:r w:rsidRPr="00613E63">
        <w:rPr>
          <w:rFonts w:cs="Arial"/>
          <w:b/>
          <w:sz w:val="20"/>
        </w:rPr>
        <w:t xml:space="preserve">Working Experience - </w:t>
      </w:r>
      <w:r w:rsidRPr="00613E63">
        <w:rPr>
          <w:rFonts w:cs="Arial"/>
          <w:sz w:val="20"/>
        </w:rPr>
        <w:t xml:space="preserve">Successfully completes diverse tasks of the job; applies and enhances knowledge and skill in both usual and unusual issues; needs minimal guidance in addressing unusual situations. </w:t>
      </w:r>
    </w:p>
    <w:p w14:paraId="7F381AED" w14:textId="77777777" w:rsidR="005877B1" w:rsidRPr="00613E63" w:rsidRDefault="005877B1" w:rsidP="005877B1">
      <w:pPr>
        <w:ind w:left="-90"/>
        <w:rPr>
          <w:rFonts w:cs="Arial"/>
          <w:b/>
          <w:sz w:val="20"/>
        </w:rPr>
      </w:pPr>
    </w:p>
    <w:p w14:paraId="266DEC69" w14:textId="77777777" w:rsidR="005877B1" w:rsidRPr="00613E63" w:rsidRDefault="005877B1" w:rsidP="005877B1">
      <w:pPr>
        <w:ind w:left="-90"/>
        <w:rPr>
          <w:rFonts w:cs="Arial"/>
          <w:sz w:val="20"/>
        </w:rPr>
      </w:pPr>
      <w:r w:rsidRPr="00613E63">
        <w:rPr>
          <w:rFonts w:cs="Arial"/>
          <w:b/>
          <w:sz w:val="20"/>
        </w:rPr>
        <w:t xml:space="preserve">Extensive Experience - </w:t>
      </w:r>
      <w:r w:rsidRPr="00613E63">
        <w:rPr>
          <w:rFonts w:cs="Arial"/>
          <w:sz w:val="20"/>
        </w:rPr>
        <w:t xml:space="preserve">Performs without assistance; recognized as a resource to others; able to translate complex nuances to others; able to improve processes; focus on broad issues. </w:t>
      </w:r>
    </w:p>
    <w:p w14:paraId="62134ACA" w14:textId="77777777" w:rsidR="005877B1" w:rsidRPr="00613E63" w:rsidRDefault="005877B1" w:rsidP="005877B1">
      <w:pPr>
        <w:ind w:left="-90"/>
        <w:rPr>
          <w:rFonts w:cs="Arial"/>
          <w:b/>
          <w:sz w:val="20"/>
        </w:rPr>
      </w:pPr>
    </w:p>
    <w:p w14:paraId="19290EA3" w14:textId="77777777" w:rsidR="005877B1" w:rsidRPr="00613E63" w:rsidRDefault="005877B1" w:rsidP="005877B1">
      <w:pPr>
        <w:ind w:left="-90"/>
        <w:rPr>
          <w:rFonts w:cs="Arial"/>
          <w:b/>
          <w:sz w:val="20"/>
        </w:rPr>
      </w:pPr>
      <w:r w:rsidRPr="00613E63">
        <w:rPr>
          <w:rFonts w:cs="Arial"/>
          <w:b/>
          <w:sz w:val="20"/>
        </w:rPr>
        <w:t xml:space="preserve">Expert/Leader - </w:t>
      </w:r>
      <w:r w:rsidRPr="00613E63">
        <w:rPr>
          <w:rFonts w:cs="Arial"/>
          <w:sz w:val="20"/>
        </w:rPr>
        <w:t>Seen as an expert and/or leader; guides, troubleshoots; has strategic focus; applies knowledge and skill across or in leading multiple projects/orgs; demonstrates knowledge of trends in field; leads in developing new processes.</w:t>
      </w:r>
      <w:r w:rsidRPr="00613E63">
        <w:rPr>
          <w:rFonts w:cs="Arial"/>
          <w:b/>
          <w:sz w:val="20"/>
        </w:rPr>
        <w:t xml:space="preserve"> </w:t>
      </w:r>
    </w:p>
    <w:p w14:paraId="5723423A" w14:textId="77777777" w:rsidR="00287A8F" w:rsidRDefault="00287A8F" w:rsidP="00831AA6">
      <w:pPr>
        <w:ind w:left="-90"/>
      </w:pPr>
    </w:p>
    <w:p w14:paraId="7EB0A20E" w14:textId="77777777" w:rsidR="00613E63" w:rsidRDefault="00613E63" w:rsidP="00AB6B4F">
      <w:pPr>
        <w:ind w:left="-90"/>
        <w:rPr>
          <w:b/>
          <w:sz w:val="18"/>
        </w:rPr>
      </w:pPr>
      <w:r>
        <w:rPr>
          <w:b/>
        </w:rPr>
        <w:t xml:space="preserve"> </w:t>
      </w:r>
      <w:r w:rsidR="008B4752">
        <w:rPr>
          <w:b/>
        </w:rPr>
        <w:t>P</w:t>
      </w:r>
      <w:r w:rsidR="0094705E">
        <w:rPr>
          <w:b/>
        </w:rPr>
        <w:t>osition Qualifications</w:t>
      </w:r>
    </w:p>
    <w:p w14:paraId="5945DE02" w14:textId="77777777" w:rsidR="00F531B6" w:rsidRPr="00260E31" w:rsidRDefault="00613E63" w:rsidP="00AB6B4F">
      <w:pPr>
        <w:ind w:left="-90"/>
        <w:rPr>
          <w:b/>
          <w:sz w:val="20"/>
        </w:rPr>
      </w:pPr>
      <w:r>
        <w:rPr>
          <w:b/>
          <w:sz w:val="18"/>
        </w:rPr>
        <w:t xml:space="preserve"> </w:t>
      </w:r>
      <w:r w:rsidR="00260E31" w:rsidRPr="00613E63">
        <w:rPr>
          <w:b/>
          <w:sz w:val="18"/>
        </w:rPr>
        <w:t>NOTE:</w:t>
      </w:r>
      <w:r w:rsidR="00260E31" w:rsidRPr="00260E31">
        <w:rPr>
          <w:b/>
          <w:sz w:val="18"/>
        </w:rPr>
        <w:t xml:space="preserve"> Education OR experience may be increased or decreased by one level for most positions. </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7722"/>
      </w:tblGrid>
      <w:tr w:rsidR="001E0D43" w:rsidRPr="00E3293F" w14:paraId="4E701785" w14:textId="77777777" w:rsidTr="00F531B6">
        <w:tc>
          <w:tcPr>
            <w:tcW w:w="3258" w:type="dxa"/>
          </w:tcPr>
          <w:p w14:paraId="6862D45B" w14:textId="0CF18A9E" w:rsidR="00590B7B" w:rsidRDefault="0009632B" w:rsidP="000A105C">
            <w:pPr>
              <w:rPr>
                <w:rFonts w:cs="Arial"/>
                <w:sz w:val="20"/>
              </w:rPr>
            </w:pPr>
            <w:hyperlink r:id="rId16" w:history="1">
              <w:r w:rsidR="00025168" w:rsidRPr="000A105C">
                <w:rPr>
                  <w:rStyle w:val="Hyperlink"/>
                  <w:rFonts w:cs="Arial"/>
                  <w:sz w:val="20"/>
                </w:rPr>
                <w:t xml:space="preserve">Education </w:t>
              </w:r>
              <w:r w:rsidR="000A105C">
                <w:rPr>
                  <w:rStyle w:val="Hyperlink"/>
                  <w:rFonts w:cs="Arial"/>
                  <w:sz w:val="20"/>
                </w:rPr>
                <w:t>Requirement</w:t>
              </w:r>
            </w:hyperlink>
            <w:r w:rsidR="001E0D43">
              <w:rPr>
                <w:rFonts w:cs="Arial"/>
                <w:sz w:val="20"/>
              </w:rPr>
              <w:t xml:space="preserve"> </w:t>
            </w:r>
          </w:p>
          <w:p w14:paraId="32799AE6" w14:textId="77777777" w:rsidR="000A105C" w:rsidRPr="00320B07" w:rsidRDefault="000A105C" w:rsidP="000A105C">
            <w:pPr>
              <w:rPr>
                <w:rFonts w:cs="Arial"/>
                <w:sz w:val="20"/>
              </w:rPr>
            </w:pPr>
          </w:p>
        </w:tc>
        <w:tc>
          <w:tcPr>
            <w:tcW w:w="7722" w:type="dxa"/>
          </w:tcPr>
          <w:p w14:paraId="7E383C59" w14:textId="77777777" w:rsidR="007710A9" w:rsidRPr="00D107D1" w:rsidRDefault="00763E53" w:rsidP="00613E63">
            <w:pPr>
              <w:rPr>
                <w:color w:val="000000" w:themeColor="text1"/>
              </w:rPr>
            </w:pPr>
            <w:r w:rsidRPr="006C671D">
              <w:rPr>
                <w:sz w:val="20"/>
              </w:rPr>
              <w:t xml:space="preserve">Required education </w:t>
            </w:r>
            <w:r w:rsidR="000A105C" w:rsidRPr="000A105C">
              <w:rPr>
                <w:color w:val="000000" w:themeColor="text1"/>
                <w:sz w:val="20"/>
              </w:rPr>
              <w:t>or an equivalent combination of education and experience.</w:t>
            </w:r>
          </w:p>
        </w:tc>
      </w:tr>
      <w:tr w:rsidR="00F62A21" w:rsidRPr="00E3293F" w14:paraId="03EE1E98" w14:textId="77777777" w:rsidTr="00F531B6">
        <w:trPr>
          <w:trHeight w:val="70"/>
        </w:trPr>
        <w:tc>
          <w:tcPr>
            <w:tcW w:w="3258" w:type="dxa"/>
          </w:tcPr>
          <w:p w14:paraId="3D432674" w14:textId="0C1E8E17" w:rsidR="00F62A21" w:rsidRDefault="0009632B" w:rsidP="00727E51">
            <w:pPr>
              <w:rPr>
                <w:rFonts w:cs="Arial"/>
                <w:sz w:val="20"/>
              </w:rPr>
            </w:pPr>
            <w:hyperlink r:id="rId17" w:history="1">
              <w:r w:rsidR="00F62A21" w:rsidRPr="000A105C">
                <w:rPr>
                  <w:rStyle w:val="Hyperlink"/>
                  <w:rFonts w:cs="Arial"/>
                  <w:sz w:val="20"/>
                </w:rPr>
                <w:t>Required</w:t>
              </w:r>
              <w:r w:rsidR="00025168" w:rsidRPr="000A105C">
                <w:rPr>
                  <w:rStyle w:val="Hyperlink"/>
                  <w:rFonts w:cs="Arial"/>
                  <w:sz w:val="20"/>
                </w:rPr>
                <w:t xml:space="preserve"> Qualification</w:t>
              </w:r>
            </w:hyperlink>
          </w:p>
          <w:p w14:paraId="54270183" w14:textId="77777777" w:rsidR="00590B7B" w:rsidRDefault="00590B7B" w:rsidP="00727E51">
            <w:pPr>
              <w:rPr>
                <w:rFonts w:cs="Arial"/>
                <w:sz w:val="20"/>
              </w:rPr>
            </w:pPr>
          </w:p>
        </w:tc>
        <w:tc>
          <w:tcPr>
            <w:tcW w:w="7722" w:type="dxa"/>
          </w:tcPr>
          <w:p w14:paraId="7771E277" w14:textId="77777777" w:rsidR="00AB6B4F" w:rsidRDefault="00364D88" w:rsidP="00AB6B4F">
            <w:pPr>
              <w:rPr>
                <w:color w:val="000000" w:themeColor="text1"/>
                <w:sz w:val="20"/>
                <w:highlight w:val="yellow"/>
              </w:rPr>
            </w:pPr>
            <w:r>
              <w:rPr>
                <w:color w:val="000000" w:themeColor="text1"/>
                <w:sz w:val="20"/>
              </w:rPr>
              <w:t>Required years of experience.</w:t>
            </w:r>
          </w:p>
          <w:p w14:paraId="6709F44D" w14:textId="77777777" w:rsidR="007710A9" w:rsidRPr="00D107D1" w:rsidRDefault="007710A9" w:rsidP="00613E63">
            <w:pPr>
              <w:rPr>
                <w:rFonts w:cs="Arial"/>
                <w:color w:val="000000" w:themeColor="text1"/>
                <w:sz w:val="20"/>
              </w:rPr>
            </w:pPr>
          </w:p>
        </w:tc>
      </w:tr>
      <w:tr w:rsidR="00F62A21" w:rsidRPr="00E3293F" w14:paraId="5BCD1FAF" w14:textId="77777777" w:rsidTr="00F531B6">
        <w:tc>
          <w:tcPr>
            <w:tcW w:w="3258" w:type="dxa"/>
          </w:tcPr>
          <w:p w14:paraId="611860EB" w14:textId="77777777" w:rsidR="00F62A21" w:rsidRDefault="00025168" w:rsidP="00727E51">
            <w:pPr>
              <w:rPr>
                <w:rFonts w:cs="Arial"/>
                <w:sz w:val="20"/>
              </w:rPr>
            </w:pPr>
            <w:r>
              <w:rPr>
                <w:rFonts w:cs="Arial"/>
                <w:sz w:val="20"/>
              </w:rPr>
              <w:t>Required Qualification</w:t>
            </w:r>
          </w:p>
          <w:p w14:paraId="7F4AFDF2" w14:textId="77777777" w:rsidR="00590B7B" w:rsidRDefault="00590B7B" w:rsidP="00727E51"/>
        </w:tc>
        <w:tc>
          <w:tcPr>
            <w:tcW w:w="7722" w:type="dxa"/>
          </w:tcPr>
          <w:p w14:paraId="7AFD204D" w14:textId="77777777" w:rsidR="0060757F" w:rsidRPr="0060757F" w:rsidRDefault="00062C68" w:rsidP="00062C68">
            <w:pPr>
              <w:rPr>
                <w:rFonts w:cs="Arial"/>
                <w:sz w:val="20"/>
              </w:rPr>
            </w:pPr>
            <w:r>
              <w:rPr>
                <w:rFonts w:cs="Arial"/>
                <w:sz w:val="20"/>
              </w:rPr>
              <w:t>Position specific required qualification.</w:t>
            </w:r>
          </w:p>
        </w:tc>
      </w:tr>
      <w:tr w:rsidR="00F62A21" w:rsidRPr="00E3293F" w14:paraId="1642610F" w14:textId="77777777" w:rsidTr="00F531B6">
        <w:tc>
          <w:tcPr>
            <w:tcW w:w="3258" w:type="dxa"/>
          </w:tcPr>
          <w:p w14:paraId="67456433" w14:textId="77777777" w:rsidR="00F62A21" w:rsidRDefault="00025168" w:rsidP="00727E51">
            <w:pPr>
              <w:rPr>
                <w:rFonts w:cs="Arial"/>
                <w:sz w:val="20"/>
              </w:rPr>
            </w:pPr>
            <w:r>
              <w:rPr>
                <w:rFonts w:cs="Arial"/>
                <w:sz w:val="20"/>
              </w:rPr>
              <w:t>Required Qualification</w:t>
            </w:r>
          </w:p>
          <w:p w14:paraId="6C21DA62" w14:textId="77777777" w:rsidR="00590B7B" w:rsidRPr="00320B07" w:rsidRDefault="00590B7B" w:rsidP="00727E51"/>
        </w:tc>
        <w:tc>
          <w:tcPr>
            <w:tcW w:w="7722" w:type="dxa"/>
          </w:tcPr>
          <w:p w14:paraId="69C3C3FB" w14:textId="77777777" w:rsidR="00F62A21" w:rsidRDefault="00062C68" w:rsidP="00727E51">
            <w:r>
              <w:rPr>
                <w:rFonts w:cs="Arial"/>
                <w:sz w:val="20"/>
              </w:rPr>
              <w:t>Position specific required qualification.</w:t>
            </w:r>
          </w:p>
        </w:tc>
      </w:tr>
      <w:tr w:rsidR="00D9134E" w:rsidRPr="00E3293F" w14:paraId="61301B52" w14:textId="77777777" w:rsidTr="00F531B6">
        <w:tc>
          <w:tcPr>
            <w:tcW w:w="3258" w:type="dxa"/>
          </w:tcPr>
          <w:p w14:paraId="0B922D02" w14:textId="77777777" w:rsidR="00D9134E" w:rsidRDefault="00025168" w:rsidP="00727E51">
            <w:pPr>
              <w:rPr>
                <w:rFonts w:cs="Arial"/>
                <w:sz w:val="20"/>
              </w:rPr>
            </w:pPr>
            <w:r>
              <w:rPr>
                <w:rFonts w:cs="Arial"/>
                <w:sz w:val="20"/>
              </w:rPr>
              <w:t>Desirable Qualification</w:t>
            </w:r>
          </w:p>
          <w:p w14:paraId="01D54DD1" w14:textId="77777777" w:rsidR="00590B7B" w:rsidRDefault="00590B7B" w:rsidP="00727E51"/>
        </w:tc>
        <w:tc>
          <w:tcPr>
            <w:tcW w:w="7722" w:type="dxa"/>
          </w:tcPr>
          <w:p w14:paraId="6F170538" w14:textId="77777777" w:rsidR="00D9134E" w:rsidRPr="00666BF5" w:rsidRDefault="00062C68" w:rsidP="00666BF5">
            <w:pPr>
              <w:rPr>
                <w:rFonts w:cs="Arial"/>
                <w:color w:val="000000"/>
                <w:sz w:val="20"/>
              </w:rPr>
            </w:pPr>
            <w:r>
              <w:rPr>
                <w:rFonts w:cs="Arial"/>
                <w:color w:val="000000"/>
                <w:sz w:val="20"/>
              </w:rPr>
              <w:t xml:space="preserve">Position specific desirable qualification. </w:t>
            </w:r>
          </w:p>
        </w:tc>
      </w:tr>
      <w:tr w:rsidR="00F62A21" w:rsidRPr="00E3293F" w14:paraId="5A591518" w14:textId="77777777" w:rsidTr="00F531B6">
        <w:tc>
          <w:tcPr>
            <w:tcW w:w="3258" w:type="dxa"/>
          </w:tcPr>
          <w:p w14:paraId="0D9511CD" w14:textId="77777777" w:rsidR="00F62A21" w:rsidRDefault="00025168" w:rsidP="00727E51">
            <w:pPr>
              <w:rPr>
                <w:rFonts w:cs="Arial"/>
                <w:sz w:val="20"/>
              </w:rPr>
            </w:pPr>
            <w:r>
              <w:rPr>
                <w:rFonts w:cs="Arial"/>
                <w:sz w:val="20"/>
              </w:rPr>
              <w:t>Desirable Qualification</w:t>
            </w:r>
          </w:p>
          <w:p w14:paraId="2AD8A65D" w14:textId="77777777" w:rsidR="00590B7B" w:rsidRDefault="00590B7B" w:rsidP="00727E51">
            <w:pPr>
              <w:rPr>
                <w:rFonts w:cs="Arial"/>
                <w:sz w:val="20"/>
              </w:rPr>
            </w:pPr>
          </w:p>
        </w:tc>
        <w:tc>
          <w:tcPr>
            <w:tcW w:w="7722" w:type="dxa"/>
          </w:tcPr>
          <w:p w14:paraId="5472FCCD" w14:textId="77777777" w:rsidR="0060757F" w:rsidRPr="004C1B97" w:rsidRDefault="00062C68" w:rsidP="00727E51">
            <w:pPr>
              <w:rPr>
                <w:rFonts w:cs="Arial"/>
                <w:sz w:val="20"/>
              </w:rPr>
            </w:pPr>
            <w:r>
              <w:rPr>
                <w:rFonts w:cs="Arial"/>
                <w:color w:val="000000"/>
                <w:sz w:val="20"/>
              </w:rPr>
              <w:t>Position specific desirable qualification.</w:t>
            </w:r>
          </w:p>
        </w:tc>
      </w:tr>
      <w:tr w:rsidR="00F62A21" w:rsidRPr="00E3293F" w14:paraId="0100C3A1" w14:textId="77777777" w:rsidTr="00F531B6">
        <w:trPr>
          <w:trHeight w:val="70"/>
        </w:trPr>
        <w:tc>
          <w:tcPr>
            <w:tcW w:w="3258" w:type="dxa"/>
          </w:tcPr>
          <w:p w14:paraId="268B24A5" w14:textId="77777777" w:rsidR="00F62A21" w:rsidRDefault="00025168" w:rsidP="00727E51">
            <w:pPr>
              <w:rPr>
                <w:rFonts w:cs="Arial"/>
                <w:sz w:val="20"/>
              </w:rPr>
            </w:pPr>
            <w:r>
              <w:rPr>
                <w:rFonts w:cs="Arial"/>
                <w:sz w:val="20"/>
              </w:rPr>
              <w:t>Desirable Qualification</w:t>
            </w:r>
            <w:r w:rsidR="00F62A21">
              <w:rPr>
                <w:rFonts w:cs="Arial"/>
                <w:sz w:val="20"/>
              </w:rPr>
              <w:t xml:space="preserve"> </w:t>
            </w:r>
          </w:p>
          <w:p w14:paraId="43098923" w14:textId="77777777" w:rsidR="00590B7B" w:rsidRPr="00320B07" w:rsidRDefault="00590B7B" w:rsidP="00727E51"/>
        </w:tc>
        <w:tc>
          <w:tcPr>
            <w:tcW w:w="7722" w:type="dxa"/>
          </w:tcPr>
          <w:p w14:paraId="5FDECA39" w14:textId="77777777" w:rsidR="00F62A21" w:rsidRPr="004C1B97" w:rsidRDefault="00062C68" w:rsidP="0060757F">
            <w:r>
              <w:rPr>
                <w:rFonts w:cs="Arial"/>
                <w:color w:val="000000"/>
                <w:sz w:val="20"/>
              </w:rPr>
              <w:t>Position specific desirable qualification.</w:t>
            </w:r>
          </w:p>
        </w:tc>
      </w:tr>
    </w:tbl>
    <w:p w14:paraId="155D9F94" w14:textId="6C4E4417" w:rsidR="00D728A0" w:rsidRPr="00D728A0" w:rsidRDefault="00D728A0" w:rsidP="00D728A0">
      <w:pPr>
        <w:tabs>
          <w:tab w:val="right" w:pos="10440"/>
        </w:tabs>
        <w:spacing w:after="800"/>
        <w:rPr>
          <w:sz w:val="16"/>
          <w:szCs w:val="16"/>
        </w:rPr>
      </w:pPr>
      <w:r w:rsidRPr="00D728A0">
        <w:rPr>
          <w:sz w:val="16"/>
          <w:szCs w:val="16"/>
        </w:rPr>
        <w:t>Copyright The University of Iowa.  All Rights Reserved.</w:t>
      </w:r>
      <w:r>
        <w:rPr>
          <w:sz w:val="16"/>
          <w:szCs w:val="16"/>
        </w:rPr>
        <w:tab/>
      </w:r>
      <w:r w:rsidR="000A105C">
        <w:rPr>
          <w:sz w:val="16"/>
          <w:szCs w:val="16"/>
        </w:rPr>
        <w:t xml:space="preserve">  </w:t>
      </w:r>
      <w:r>
        <w:rPr>
          <w:sz w:val="16"/>
          <w:szCs w:val="16"/>
        </w:rPr>
        <w:t>Last u</w:t>
      </w:r>
      <w:r w:rsidR="0009632B">
        <w:rPr>
          <w:sz w:val="16"/>
          <w:szCs w:val="16"/>
        </w:rPr>
        <w:t>pdated January 2024</w:t>
      </w:r>
    </w:p>
    <w:sectPr w:rsidR="00D728A0" w:rsidRPr="00D728A0" w:rsidSect="00E703B8">
      <w:footerReference w:type="default" r:id="rId18"/>
      <w:pgSz w:w="12240" w:h="15840" w:code="1"/>
      <w:pgMar w:top="432" w:right="720" w:bottom="677"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31BD" w14:textId="77777777" w:rsidR="004743D8" w:rsidRDefault="004743D8">
      <w:r>
        <w:separator/>
      </w:r>
    </w:p>
  </w:endnote>
  <w:endnote w:type="continuationSeparator" w:id="0">
    <w:p w14:paraId="0895E0F2" w14:textId="77777777" w:rsidR="004743D8" w:rsidRDefault="0047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chur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6C2" w14:textId="7AA5A7B7" w:rsidR="001E0D43" w:rsidRPr="002A24AC" w:rsidRDefault="001E0D43">
    <w:pPr>
      <w:pStyle w:val="Footer"/>
      <w:jc w:val="center"/>
      <w:rPr>
        <w:sz w:val="18"/>
        <w:szCs w:val="18"/>
      </w:rPr>
    </w:pPr>
    <w:r w:rsidRPr="002A24AC">
      <w:rPr>
        <w:sz w:val="18"/>
        <w:szCs w:val="18"/>
      </w:rPr>
      <w:fldChar w:fldCharType="begin"/>
    </w:r>
    <w:r w:rsidRPr="002A24AC">
      <w:rPr>
        <w:sz w:val="18"/>
        <w:szCs w:val="18"/>
      </w:rPr>
      <w:instrText xml:space="preserve"> PAGE   \* MERGEFORMAT </w:instrText>
    </w:r>
    <w:r w:rsidRPr="002A24AC">
      <w:rPr>
        <w:sz w:val="18"/>
        <w:szCs w:val="18"/>
      </w:rPr>
      <w:fldChar w:fldCharType="separate"/>
    </w:r>
    <w:r w:rsidR="00976F27">
      <w:rPr>
        <w:noProof/>
        <w:sz w:val="18"/>
        <w:szCs w:val="18"/>
      </w:rPr>
      <w:t>1</w:t>
    </w:r>
    <w:r w:rsidRPr="002A24AC">
      <w:rPr>
        <w:sz w:val="18"/>
        <w:szCs w:val="18"/>
      </w:rPr>
      <w:fldChar w:fldCharType="end"/>
    </w:r>
  </w:p>
  <w:p w14:paraId="0C5523F2" w14:textId="77777777" w:rsidR="001E0D43" w:rsidRDefault="001E0D4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49E2" w14:textId="77777777" w:rsidR="004743D8" w:rsidRDefault="004743D8">
      <w:r>
        <w:separator/>
      </w:r>
    </w:p>
  </w:footnote>
  <w:footnote w:type="continuationSeparator" w:id="0">
    <w:p w14:paraId="48AD0604" w14:textId="77777777" w:rsidR="004743D8" w:rsidRDefault="0047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F44"/>
    <w:multiLevelType w:val="hybridMultilevel"/>
    <w:tmpl w:val="4E80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69FE"/>
    <w:multiLevelType w:val="hybridMultilevel"/>
    <w:tmpl w:val="E0C8D81C"/>
    <w:lvl w:ilvl="0" w:tplc="144AD85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A5EA3"/>
    <w:multiLevelType w:val="hybridMultilevel"/>
    <w:tmpl w:val="A4780E1C"/>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74C30"/>
    <w:multiLevelType w:val="hybridMultilevel"/>
    <w:tmpl w:val="455C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D5B"/>
    <w:multiLevelType w:val="hybridMultilevel"/>
    <w:tmpl w:val="BE82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306D5"/>
    <w:multiLevelType w:val="hybridMultilevel"/>
    <w:tmpl w:val="7520B63C"/>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27A92"/>
    <w:multiLevelType w:val="hybridMultilevel"/>
    <w:tmpl w:val="31D293A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C9E080E"/>
    <w:multiLevelType w:val="hybridMultilevel"/>
    <w:tmpl w:val="4E6615F4"/>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5A63"/>
    <w:multiLevelType w:val="hybridMultilevel"/>
    <w:tmpl w:val="ADB468A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B4639"/>
    <w:multiLevelType w:val="hybridMultilevel"/>
    <w:tmpl w:val="97D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E3D89"/>
    <w:multiLevelType w:val="hybridMultilevel"/>
    <w:tmpl w:val="F0EA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C58B1"/>
    <w:multiLevelType w:val="hybridMultilevel"/>
    <w:tmpl w:val="6B784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E831D4"/>
    <w:multiLevelType w:val="hybridMultilevel"/>
    <w:tmpl w:val="9A46F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43AE"/>
    <w:multiLevelType w:val="multilevel"/>
    <w:tmpl w:val="714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2756D"/>
    <w:multiLevelType w:val="hybridMultilevel"/>
    <w:tmpl w:val="C0EA586C"/>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CF7078"/>
    <w:multiLevelType w:val="hybridMultilevel"/>
    <w:tmpl w:val="098694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923E9"/>
    <w:multiLevelType w:val="hybridMultilevel"/>
    <w:tmpl w:val="A0823F9A"/>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810728"/>
    <w:multiLevelType w:val="hybridMultilevel"/>
    <w:tmpl w:val="91A2791A"/>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E1125A"/>
    <w:multiLevelType w:val="hybridMultilevel"/>
    <w:tmpl w:val="721E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6F1574"/>
    <w:multiLevelType w:val="hybridMultilevel"/>
    <w:tmpl w:val="09869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B6625"/>
    <w:multiLevelType w:val="hybridMultilevel"/>
    <w:tmpl w:val="E400724A"/>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741FD8"/>
    <w:multiLevelType w:val="hybridMultilevel"/>
    <w:tmpl w:val="C00071B0"/>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D3D98"/>
    <w:multiLevelType w:val="hybridMultilevel"/>
    <w:tmpl w:val="66E83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27E2F"/>
    <w:multiLevelType w:val="hybridMultilevel"/>
    <w:tmpl w:val="47760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5722E"/>
    <w:multiLevelType w:val="hybridMultilevel"/>
    <w:tmpl w:val="39141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51BC4"/>
    <w:multiLevelType w:val="hybridMultilevel"/>
    <w:tmpl w:val="A4A00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4C0584"/>
    <w:multiLevelType w:val="singleLevel"/>
    <w:tmpl w:val="7EF4C5FC"/>
    <w:lvl w:ilvl="0">
      <w:start w:val="1"/>
      <w:numFmt w:val="decimal"/>
      <w:lvlText w:val="%1."/>
      <w:legacy w:legacy="1" w:legacySpace="0" w:legacyIndent="360"/>
      <w:lvlJc w:val="left"/>
      <w:pPr>
        <w:ind w:left="360" w:hanging="360"/>
      </w:pPr>
      <w:rPr>
        <w:rFonts w:cs="Times New Roman"/>
      </w:rPr>
    </w:lvl>
  </w:abstractNum>
  <w:abstractNum w:abstractNumId="27" w15:restartNumberingAfterBreak="0">
    <w:nsid w:val="619565EF"/>
    <w:multiLevelType w:val="hybridMultilevel"/>
    <w:tmpl w:val="4DDECF18"/>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D05DCD"/>
    <w:multiLevelType w:val="hybridMultilevel"/>
    <w:tmpl w:val="3912C21A"/>
    <w:lvl w:ilvl="0" w:tplc="CDE2CB22">
      <w:start w:val="1"/>
      <w:numFmt w:val="bullet"/>
      <w:lvlText w:val=""/>
      <w:lvlJc w:val="left"/>
      <w:pPr>
        <w:tabs>
          <w:tab w:val="num" w:pos="216"/>
        </w:tabs>
        <w:ind w:left="360" w:hanging="288"/>
      </w:pPr>
      <w:rPr>
        <w:rFonts w:ascii="Symbol" w:hAnsi="Symbol" w:hint="default"/>
        <w:color w:val="auto"/>
        <w:sz w:val="16"/>
      </w:rPr>
    </w:lvl>
    <w:lvl w:ilvl="1" w:tplc="D00867F6">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078C2"/>
    <w:multiLevelType w:val="hybridMultilevel"/>
    <w:tmpl w:val="F64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7A594F"/>
    <w:multiLevelType w:val="hybridMultilevel"/>
    <w:tmpl w:val="09CA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834F4"/>
    <w:multiLevelType w:val="hybridMultilevel"/>
    <w:tmpl w:val="77F20F72"/>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3B2AAF"/>
    <w:multiLevelType w:val="hybridMultilevel"/>
    <w:tmpl w:val="5206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9617B"/>
    <w:multiLevelType w:val="hybridMultilevel"/>
    <w:tmpl w:val="DAA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8C4C1C"/>
    <w:multiLevelType w:val="multilevel"/>
    <w:tmpl w:val="431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001AE"/>
    <w:multiLevelType w:val="multilevel"/>
    <w:tmpl w:val="7A4A09D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A6B1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7" w15:restartNumberingAfterBreak="0">
    <w:nsid w:val="79EF09F3"/>
    <w:multiLevelType w:val="hybridMultilevel"/>
    <w:tmpl w:val="DAF0BAAE"/>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007ED6"/>
    <w:multiLevelType w:val="hybridMultilevel"/>
    <w:tmpl w:val="07104A34"/>
    <w:lvl w:ilvl="0" w:tplc="144AD85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832AFC"/>
    <w:multiLevelType w:val="hybridMultilevel"/>
    <w:tmpl w:val="921C9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CF213C"/>
    <w:multiLevelType w:val="hybridMultilevel"/>
    <w:tmpl w:val="8B5E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665F7"/>
    <w:multiLevelType w:val="hybridMultilevel"/>
    <w:tmpl w:val="08EC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A827B1"/>
    <w:multiLevelType w:val="hybridMultilevel"/>
    <w:tmpl w:val="C6683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0160223">
    <w:abstractNumId w:val="2"/>
  </w:num>
  <w:num w:numId="2" w16cid:durableId="1864514753">
    <w:abstractNumId w:val="21"/>
  </w:num>
  <w:num w:numId="3" w16cid:durableId="1898201509">
    <w:abstractNumId w:val="15"/>
  </w:num>
  <w:num w:numId="4" w16cid:durableId="1354962258">
    <w:abstractNumId w:val="19"/>
  </w:num>
  <w:num w:numId="5" w16cid:durableId="1511989273">
    <w:abstractNumId w:val="39"/>
  </w:num>
  <w:num w:numId="6" w16cid:durableId="253394403">
    <w:abstractNumId w:val="26"/>
    <w:lvlOverride w:ilvl="0">
      <w:lvl w:ilvl="0">
        <w:start w:val="1"/>
        <w:numFmt w:val="decimal"/>
        <w:lvlText w:val="%1."/>
        <w:legacy w:legacy="1" w:legacySpace="0" w:legacyIndent="360"/>
        <w:lvlJc w:val="left"/>
        <w:pPr>
          <w:ind w:left="360" w:hanging="360"/>
        </w:pPr>
        <w:rPr>
          <w:rFonts w:cs="Times New Roman"/>
        </w:rPr>
      </w:lvl>
    </w:lvlOverride>
  </w:num>
  <w:num w:numId="7" w16cid:durableId="1796020672">
    <w:abstractNumId w:val="36"/>
  </w:num>
  <w:num w:numId="8" w16cid:durableId="1550336633">
    <w:abstractNumId w:val="11"/>
  </w:num>
  <w:num w:numId="9" w16cid:durableId="1326130013">
    <w:abstractNumId w:val="42"/>
  </w:num>
  <w:num w:numId="10" w16cid:durableId="499731749">
    <w:abstractNumId w:val="23"/>
  </w:num>
  <w:num w:numId="11" w16cid:durableId="779448485">
    <w:abstractNumId w:val="25"/>
  </w:num>
  <w:num w:numId="12" w16cid:durableId="1982493841">
    <w:abstractNumId w:val="27"/>
  </w:num>
  <w:num w:numId="13" w16cid:durableId="105388441">
    <w:abstractNumId w:val="16"/>
  </w:num>
  <w:num w:numId="14" w16cid:durableId="1257788093">
    <w:abstractNumId w:val="28"/>
  </w:num>
  <w:num w:numId="15" w16cid:durableId="1398432729">
    <w:abstractNumId w:val="24"/>
  </w:num>
  <w:num w:numId="16" w16cid:durableId="1580864973">
    <w:abstractNumId w:val="41"/>
  </w:num>
  <w:num w:numId="17" w16cid:durableId="2025553233">
    <w:abstractNumId w:val="10"/>
  </w:num>
  <w:num w:numId="18" w16cid:durableId="416220609">
    <w:abstractNumId w:val="29"/>
  </w:num>
  <w:num w:numId="19" w16cid:durableId="1913195355">
    <w:abstractNumId w:val="17"/>
  </w:num>
  <w:num w:numId="20" w16cid:durableId="474612299">
    <w:abstractNumId w:val="7"/>
  </w:num>
  <w:num w:numId="21" w16cid:durableId="1510101303">
    <w:abstractNumId w:val="40"/>
  </w:num>
  <w:num w:numId="22" w16cid:durableId="622880845">
    <w:abstractNumId w:val="33"/>
  </w:num>
  <w:num w:numId="23" w16cid:durableId="1693921879">
    <w:abstractNumId w:val="12"/>
  </w:num>
  <w:num w:numId="24" w16cid:durableId="648290418">
    <w:abstractNumId w:val="3"/>
  </w:num>
  <w:num w:numId="25" w16cid:durableId="1123618753">
    <w:abstractNumId w:val="22"/>
  </w:num>
  <w:num w:numId="26" w16cid:durableId="2009668338">
    <w:abstractNumId w:val="32"/>
  </w:num>
  <w:num w:numId="27" w16cid:durableId="1099253631">
    <w:abstractNumId w:val="6"/>
  </w:num>
  <w:num w:numId="28" w16cid:durableId="1986812224">
    <w:abstractNumId w:val="30"/>
  </w:num>
  <w:num w:numId="29" w16cid:durableId="665593505">
    <w:abstractNumId w:val="9"/>
  </w:num>
  <w:num w:numId="30" w16cid:durableId="1454010302">
    <w:abstractNumId w:val="18"/>
  </w:num>
  <w:num w:numId="31" w16cid:durableId="2102796859">
    <w:abstractNumId w:val="4"/>
  </w:num>
  <w:num w:numId="32" w16cid:durableId="206718665">
    <w:abstractNumId w:val="38"/>
  </w:num>
  <w:num w:numId="33" w16cid:durableId="337201550">
    <w:abstractNumId w:val="35"/>
  </w:num>
  <w:num w:numId="34" w16cid:durableId="747462933">
    <w:abstractNumId w:val="5"/>
  </w:num>
  <w:num w:numId="35" w16cid:durableId="664093981">
    <w:abstractNumId w:val="1"/>
  </w:num>
  <w:num w:numId="36" w16cid:durableId="23143230">
    <w:abstractNumId w:val="20"/>
  </w:num>
  <w:num w:numId="37" w16cid:durableId="568536011">
    <w:abstractNumId w:val="8"/>
  </w:num>
  <w:num w:numId="38" w16cid:durableId="784233852">
    <w:abstractNumId w:val="37"/>
  </w:num>
  <w:num w:numId="39" w16cid:durableId="1324889747">
    <w:abstractNumId w:val="31"/>
  </w:num>
  <w:num w:numId="40" w16cid:durableId="1491366213">
    <w:abstractNumId w:val="0"/>
  </w:num>
  <w:num w:numId="41" w16cid:durableId="956713389">
    <w:abstractNumId w:val="14"/>
  </w:num>
  <w:num w:numId="42" w16cid:durableId="74939429">
    <w:abstractNumId w:val="13"/>
  </w:num>
  <w:num w:numId="43" w16cid:durableId="5129622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E"/>
    <w:rsid w:val="00025168"/>
    <w:rsid w:val="000417DE"/>
    <w:rsid w:val="0004734C"/>
    <w:rsid w:val="00057EEF"/>
    <w:rsid w:val="00062C68"/>
    <w:rsid w:val="000841DC"/>
    <w:rsid w:val="00094917"/>
    <w:rsid w:val="0009632B"/>
    <w:rsid w:val="000A105C"/>
    <w:rsid w:val="000A6283"/>
    <w:rsid w:val="000B54C9"/>
    <w:rsid w:val="00110B25"/>
    <w:rsid w:val="00120716"/>
    <w:rsid w:val="00131EEA"/>
    <w:rsid w:val="00133E9A"/>
    <w:rsid w:val="00193BD7"/>
    <w:rsid w:val="001A5562"/>
    <w:rsid w:val="001D6071"/>
    <w:rsid w:val="001E0D43"/>
    <w:rsid w:val="00201ACD"/>
    <w:rsid w:val="00207788"/>
    <w:rsid w:val="002213C2"/>
    <w:rsid w:val="00243E02"/>
    <w:rsid w:val="00260E31"/>
    <w:rsid w:val="00272707"/>
    <w:rsid w:val="00287A8F"/>
    <w:rsid w:val="002A24AC"/>
    <w:rsid w:val="002B0D4E"/>
    <w:rsid w:val="002C41D8"/>
    <w:rsid w:val="002C69A4"/>
    <w:rsid w:val="002C7A8A"/>
    <w:rsid w:val="002D11FE"/>
    <w:rsid w:val="002D5EB9"/>
    <w:rsid w:val="002F6E4F"/>
    <w:rsid w:val="002F7C50"/>
    <w:rsid w:val="00320B07"/>
    <w:rsid w:val="003254C4"/>
    <w:rsid w:val="00331D0A"/>
    <w:rsid w:val="00335455"/>
    <w:rsid w:val="00351474"/>
    <w:rsid w:val="0035732F"/>
    <w:rsid w:val="003638CD"/>
    <w:rsid w:val="00364D88"/>
    <w:rsid w:val="003726BB"/>
    <w:rsid w:val="0039116C"/>
    <w:rsid w:val="00392D70"/>
    <w:rsid w:val="003B4781"/>
    <w:rsid w:val="003B6A58"/>
    <w:rsid w:val="003C3BA7"/>
    <w:rsid w:val="003C4318"/>
    <w:rsid w:val="003D21B4"/>
    <w:rsid w:val="003E5A8A"/>
    <w:rsid w:val="003E76DF"/>
    <w:rsid w:val="003F1C21"/>
    <w:rsid w:val="004003CE"/>
    <w:rsid w:val="00400555"/>
    <w:rsid w:val="004029D1"/>
    <w:rsid w:val="004029EE"/>
    <w:rsid w:val="0042129C"/>
    <w:rsid w:val="00443382"/>
    <w:rsid w:val="00444205"/>
    <w:rsid w:val="00446998"/>
    <w:rsid w:val="00460FAC"/>
    <w:rsid w:val="00466F99"/>
    <w:rsid w:val="00467B66"/>
    <w:rsid w:val="00472E99"/>
    <w:rsid w:val="00473E73"/>
    <w:rsid w:val="004743D8"/>
    <w:rsid w:val="00475D79"/>
    <w:rsid w:val="004B3FBE"/>
    <w:rsid w:val="004B4EFE"/>
    <w:rsid w:val="004B5B54"/>
    <w:rsid w:val="004C1B97"/>
    <w:rsid w:val="004D15B6"/>
    <w:rsid w:val="004E5510"/>
    <w:rsid w:val="00516936"/>
    <w:rsid w:val="005259B1"/>
    <w:rsid w:val="005416B9"/>
    <w:rsid w:val="0054656D"/>
    <w:rsid w:val="005506FD"/>
    <w:rsid w:val="00553169"/>
    <w:rsid w:val="005877B1"/>
    <w:rsid w:val="00590B7B"/>
    <w:rsid w:val="005A2328"/>
    <w:rsid w:val="005E7B3C"/>
    <w:rsid w:val="005F3B6A"/>
    <w:rsid w:val="0060757F"/>
    <w:rsid w:val="00613E63"/>
    <w:rsid w:val="006222DE"/>
    <w:rsid w:val="006402F5"/>
    <w:rsid w:val="00640908"/>
    <w:rsid w:val="00647CDA"/>
    <w:rsid w:val="00650748"/>
    <w:rsid w:val="006600E1"/>
    <w:rsid w:val="00665643"/>
    <w:rsid w:val="00666BF5"/>
    <w:rsid w:val="00670C98"/>
    <w:rsid w:val="00697E2B"/>
    <w:rsid w:val="006A012F"/>
    <w:rsid w:val="006A0858"/>
    <w:rsid w:val="006A5B6E"/>
    <w:rsid w:val="006A6F03"/>
    <w:rsid w:val="006B576E"/>
    <w:rsid w:val="006C671D"/>
    <w:rsid w:val="006C7D9B"/>
    <w:rsid w:val="006E07A7"/>
    <w:rsid w:val="006E1F34"/>
    <w:rsid w:val="006F0E92"/>
    <w:rsid w:val="007073D4"/>
    <w:rsid w:val="007103CD"/>
    <w:rsid w:val="007113F5"/>
    <w:rsid w:val="007210CD"/>
    <w:rsid w:val="00727E51"/>
    <w:rsid w:val="0074222E"/>
    <w:rsid w:val="007469C0"/>
    <w:rsid w:val="007563C2"/>
    <w:rsid w:val="00763E53"/>
    <w:rsid w:val="007710A9"/>
    <w:rsid w:val="0079599F"/>
    <w:rsid w:val="007B5204"/>
    <w:rsid w:val="007C1314"/>
    <w:rsid w:val="007C152B"/>
    <w:rsid w:val="007C591A"/>
    <w:rsid w:val="007D0E5E"/>
    <w:rsid w:val="007D4F09"/>
    <w:rsid w:val="007E3879"/>
    <w:rsid w:val="007E397A"/>
    <w:rsid w:val="008177BB"/>
    <w:rsid w:val="00824185"/>
    <w:rsid w:val="00824E53"/>
    <w:rsid w:val="00825B15"/>
    <w:rsid w:val="00825F16"/>
    <w:rsid w:val="00831AA6"/>
    <w:rsid w:val="00832BDF"/>
    <w:rsid w:val="00833E2F"/>
    <w:rsid w:val="00834089"/>
    <w:rsid w:val="008376BF"/>
    <w:rsid w:val="00844BD3"/>
    <w:rsid w:val="00855DFB"/>
    <w:rsid w:val="00883C90"/>
    <w:rsid w:val="00891BC2"/>
    <w:rsid w:val="00892B98"/>
    <w:rsid w:val="008A0BFF"/>
    <w:rsid w:val="008B2D79"/>
    <w:rsid w:val="008B4752"/>
    <w:rsid w:val="008D6175"/>
    <w:rsid w:val="00920E9C"/>
    <w:rsid w:val="0094705E"/>
    <w:rsid w:val="00953412"/>
    <w:rsid w:val="00961A31"/>
    <w:rsid w:val="00971C33"/>
    <w:rsid w:val="00976F27"/>
    <w:rsid w:val="00992B72"/>
    <w:rsid w:val="009A5E5E"/>
    <w:rsid w:val="009A6D43"/>
    <w:rsid w:val="009D3C97"/>
    <w:rsid w:val="009F266C"/>
    <w:rsid w:val="009F43EF"/>
    <w:rsid w:val="00A028B3"/>
    <w:rsid w:val="00A2296B"/>
    <w:rsid w:val="00A32601"/>
    <w:rsid w:val="00A45005"/>
    <w:rsid w:val="00A616C0"/>
    <w:rsid w:val="00A825B4"/>
    <w:rsid w:val="00A91E47"/>
    <w:rsid w:val="00A93EA5"/>
    <w:rsid w:val="00AB038F"/>
    <w:rsid w:val="00AB04CD"/>
    <w:rsid w:val="00AB1408"/>
    <w:rsid w:val="00AB6B4F"/>
    <w:rsid w:val="00AC7E46"/>
    <w:rsid w:val="00AD0E2F"/>
    <w:rsid w:val="00AD5818"/>
    <w:rsid w:val="00AF23F3"/>
    <w:rsid w:val="00B015F4"/>
    <w:rsid w:val="00B26A25"/>
    <w:rsid w:val="00B44727"/>
    <w:rsid w:val="00B469C2"/>
    <w:rsid w:val="00B80E9C"/>
    <w:rsid w:val="00B93417"/>
    <w:rsid w:val="00BB656D"/>
    <w:rsid w:val="00BF691B"/>
    <w:rsid w:val="00C04F92"/>
    <w:rsid w:val="00C131F5"/>
    <w:rsid w:val="00C17B95"/>
    <w:rsid w:val="00C22257"/>
    <w:rsid w:val="00C25423"/>
    <w:rsid w:val="00C567E2"/>
    <w:rsid w:val="00C626F2"/>
    <w:rsid w:val="00C727B9"/>
    <w:rsid w:val="00C8436E"/>
    <w:rsid w:val="00C8708A"/>
    <w:rsid w:val="00C95454"/>
    <w:rsid w:val="00CB2121"/>
    <w:rsid w:val="00CC77FC"/>
    <w:rsid w:val="00CC7D1A"/>
    <w:rsid w:val="00D107D1"/>
    <w:rsid w:val="00D143D3"/>
    <w:rsid w:val="00D14713"/>
    <w:rsid w:val="00D728A0"/>
    <w:rsid w:val="00D7474C"/>
    <w:rsid w:val="00D767A5"/>
    <w:rsid w:val="00D9134E"/>
    <w:rsid w:val="00DA155C"/>
    <w:rsid w:val="00DA747F"/>
    <w:rsid w:val="00DE21C9"/>
    <w:rsid w:val="00DF6645"/>
    <w:rsid w:val="00E3293F"/>
    <w:rsid w:val="00E703B8"/>
    <w:rsid w:val="00EA02DB"/>
    <w:rsid w:val="00EB05E0"/>
    <w:rsid w:val="00ED5AF0"/>
    <w:rsid w:val="00EE1267"/>
    <w:rsid w:val="00EF2701"/>
    <w:rsid w:val="00F047D9"/>
    <w:rsid w:val="00F338DC"/>
    <w:rsid w:val="00F531B6"/>
    <w:rsid w:val="00F62A21"/>
    <w:rsid w:val="00F65099"/>
    <w:rsid w:val="00F65B7B"/>
    <w:rsid w:val="00F738A2"/>
    <w:rsid w:val="00F96E77"/>
    <w:rsid w:val="00FA535C"/>
    <w:rsid w:val="00FD23CA"/>
    <w:rsid w:val="00FD3AA6"/>
    <w:rsid w:val="00FD5DF4"/>
    <w:rsid w:val="00FE1737"/>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80A06"/>
  <w15:docId w15:val="{2BBBB499-69C0-41B9-8017-5462F038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7A7"/>
    <w:rPr>
      <w:rFonts w:ascii="Arial" w:hAnsi="Arial"/>
      <w:sz w:val="24"/>
    </w:rPr>
  </w:style>
  <w:style w:type="paragraph" w:styleId="Heading1">
    <w:name w:val="heading 1"/>
    <w:basedOn w:val="Normal"/>
    <w:next w:val="Normal"/>
    <w:qFormat/>
    <w:rsid w:val="00B015F4"/>
    <w:pPr>
      <w:keepNext/>
      <w:spacing w:before="240" w:after="60"/>
      <w:outlineLvl w:val="0"/>
    </w:pPr>
    <w:rPr>
      <w:b/>
      <w:kern w:val="28"/>
      <w:sz w:val="28"/>
    </w:rPr>
  </w:style>
  <w:style w:type="paragraph" w:styleId="Heading2">
    <w:name w:val="heading 2"/>
    <w:basedOn w:val="Normal"/>
    <w:next w:val="Normal"/>
    <w:qFormat/>
    <w:rsid w:val="00B015F4"/>
    <w:pPr>
      <w:keepNext/>
      <w:jc w:val="center"/>
      <w:outlineLvl w:val="1"/>
    </w:pPr>
    <w:rPr>
      <w:b/>
      <w:bCs/>
      <w:sz w:val="28"/>
    </w:rPr>
  </w:style>
  <w:style w:type="paragraph" w:styleId="Heading4">
    <w:name w:val="heading 4"/>
    <w:basedOn w:val="Normal"/>
    <w:qFormat/>
    <w:rsid w:val="00B015F4"/>
    <w:pPr>
      <w:spacing w:before="100" w:beforeAutospacing="1" w:after="100" w:afterAutospacing="1"/>
      <w:outlineLvl w:val="3"/>
    </w:pPr>
    <w:rPr>
      <w:rFonts w:ascii="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
    <w:name w:val="fun"/>
    <w:basedOn w:val="Normal"/>
    <w:rsid w:val="00B015F4"/>
    <w:pPr>
      <w:ind w:left="720"/>
    </w:pPr>
    <w:rPr>
      <w:rFonts w:ascii="Brochure" w:hAnsi="Brochure"/>
      <w:b/>
      <w:sz w:val="44"/>
    </w:rPr>
  </w:style>
  <w:style w:type="paragraph" w:styleId="Header">
    <w:name w:val="header"/>
    <w:basedOn w:val="Normal"/>
    <w:link w:val="HeaderChar"/>
    <w:rsid w:val="00B015F4"/>
    <w:pPr>
      <w:tabs>
        <w:tab w:val="center" w:pos="4320"/>
        <w:tab w:val="right" w:pos="8640"/>
      </w:tabs>
    </w:pPr>
  </w:style>
  <w:style w:type="paragraph" w:styleId="Footer">
    <w:name w:val="footer"/>
    <w:basedOn w:val="Normal"/>
    <w:link w:val="FooterChar"/>
    <w:rsid w:val="00B015F4"/>
    <w:pPr>
      <w:tabs>
        <w:tab w:val="center" w:pos="4320"/>
        <w:tab w:val="right" w:pos="8640"/>
      </w:tabs>
    </w:pPr>
  </w:style>
  <w:style w:type="character" w:styleId="PageNumber">
    <w:name w:val="page number"/>
    <w:rsid w:val="00B015F4"/>
    <w:rPr>
      <w:rFonts w:cs="Times New Roman"/>
    </w:rPr>
  </w:style>
  <w:style w:type="paragraph" w:styleId="NormalWeb">
    <w:name w:val="Normal (Web)"/>
    <w:basedOn w:val="Normal"/>
    <w:uiPriority w:val="99"/>
    <w:rsid w:val="00B015F4"/>
    <w:pPr>
      <w:spacing w:before="100" w:beforeAutospacing="1" w:after="100" w:afterAutospacing="1"/>
    </w:pPr>
    <w:rPr>
      <w:rFonts w:ascii="Times New Roman" w:hAnsi="Times New Roman"/>
      <w:szCs w:val="24"/>
    </w:rPr>
  </w:style>
  <w:style w:type="paragraph" w:styleId="BodyText">
    <w:name w:val="Body Text"/>
    <w:basedOn w:val="Normal"/>
    <w:rsid w:val="00B015F4"/>
    <w:rPr>
      <w:sz w:val="22"/>
    </w:rPr>
  </w:style>
  <w:style w:type="paragraph" w:styleId="BodyTextIndent">
    <w:name w:val="Body Text Indent"/>
    <w:basedOn w:val="Normal"/>
    <w:rsid w:val="00B015F4"/>
    <w:pPr>
      <w:tabs>
        <w:tab w:val="left" w:pos="540"/>
        <w:tab w:val="left" w:pos="990"/>
        <w:tab w:val="left" w:pos="1710"/>
        <w:tab w:val="left" w:pos="4410"/>
        <w:tab w:val="left" w:pos="5760"/>
        <w:tab w:val="left" w:pos="9180"/>
      </w:tabs>
      <w:ind w:left="540" w:hanging="540"/>
    </w:pPr>
    <w:rPr>
      <w:rFonts w:ascii="Times New Roman" w:hAnsi="Times New Roman"/>
      <w:sz w:val="20"/>
    </w:rPr>
  </w:style>
  <w:style w:type="paragraph" w:styleId="BodyText2">
    <w:name w:val="Body Text 2"/>
    <w:basedOn w:val="Normal"/>
    <w:rsid w:val="006222DE"/>
    <w:pPr>
      <w:spacing w:after="120" w:line="480" w:lineRule="auto"/>
    </w:pPr>
  </w:style>
  <w:style w:type="paragraph" w:styleId="BalloonText">
    <w:name w:val="Balloon Text"/>
    <w:basedOn w:val="Normal"/>
    <w:link w:val="BalloonTextChar"/>
    <w:rsid w:val="00467B66"/>
    <w:rPr>
      <w:rFonts w:ascii="Tahoma" w:hAnsi="Tahoma" w:cs="Tahoma"/>
      <w:sz w:val="16"/>
      <w:szCs w:val="16"/>
    </w:rPr>
  </w:style>
  <w:style w:type="character" w:customStyle="1" w:styleId="BalloonTextChar">
    <w:name w:val="Balloon Text Char"/>
    <w:link w:val="BalloonText"/>
    <w:locked/>
    <w:rsid w:val="00467B66"/>
    <w:rPr>
      <w:rFonts w:ascii="Tahoma" w:hAnsi="Tahoma" w:cs="Tahoma"/>
      <w:sz w:val="16"/>
      <w:szCs w:val="16"/>
    </w:rPr>
  </w:style>
  <w:style w:type="table" w:styleId="TableGrid">
    <w:name w:val="Table Grid"/>
    <w:basedOn w:val="TableNormal"/>
    <w:rsid w:val="006C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3E5A8A"/>
    <w:rPr>
      <w:rFonts w:ascii="Arial" w:hAnsi="Arial" w:cs="Times New Roman"/>
      <w:sz w:val="24"/>
    </w:rPr>
  </w:style>
  <w:style w:type="character" w:customStyle="1" w:styleId="FooterChar">
    <w:name w:val="Footer Char"/>
    <w:link w:val="Footer"/>
    <w:locked/>
    <w:rsid w:val="002A24AC"/>
    <w:rPr>
      <w:rFonts w:ascii="Arial" w:hAnsi="Arial" w:cs="Times New Roman"/>
      <w:sz w:val="24"/>
    </w:rPr>
  </w:style>
  <w:style w:type="paragraph" w:styleId="ListParagraph">
    <w:name w:val="List Paragraph"/>
    <w:basedOn w:val="Normal"/>
    <w:qFormat/>
    <w:rsid w:val="006402F5"/>
    <w:pPr>
      <w:ind w:left="720"/>
      <w:contextualSpacing/>
    </w:pPr>
  </w:style>
  <w:style w:type="character" w:styleId="Hyperlink">
    <w:name w:val="Hyperlink"/>
    <w:rsid w:val="00025168"/>
    <w:rPr>
      <w:color w:val="0000FF"/>
      <w:u w:val="single"/>
    </w:rPr>
  </w:style>
  <w:style w:type="character" w:styleId="FollowedHyperlink">
    <w:name w:val="FollowedHyperlink"/>
    <w:basedOn w:val="DefaultParagraphFont"/>
    <w:rsid w:val="006F0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8162">
      <w:bodyDiv w:val="1"/>
      <w:marLeft w:val="0"/>
      <w:marRight w:val="0"/>
      <w:marTop w:val="0"/>
      <w:marBottom w:val="0"/>
      <w:divBdr>
        <w:top w:val="none" w:sz="0" w:space="0" w:color="auto"/>
        <w:left w:val="none" w:sz="0" w:space="0" w:color="auto"/>
        <w:bottom w:val="none" w:sz="0" w:space="0" w:color="auto"/>
        <w:right w:val="none" w:sz="0" w:space="0" w:color="auto"/>
      </w:divBdr>
      <w:divsChild>
        <w:div w:id="444468893">
          <w:marLeft w:val="0"/>
          <w:marRight w:val="0"/>
          <w:marTop w:val="0"/>
          <w:marBottom w:val="0"/>
          <w:divBdr>
            <w:top w:val="none" w:sz="0" w:space="0" w:color="auto"/>
            <w:left w:val="none" w:sz="0" w:space="0" w:color="auto"/>
            <w:bottom w:val="none" w:sz="0" w:space="0" w:color="auto"/>
            <w:right w:val="none" w:sz="0" w:space="0" w:color="auto"/>
          </w:divBdr>
          <w:divsChild>
            <w:div w:id="450975604">
              <w:marLeft w:val="0"/>
              <w:marRight w:val="0"/>
              <w:marTop w:val="0"/>
              <w:marBottom w:val="0"/>
              <w:divBdr>
                <w:top w:val="none" w:sz="0" w:space="0" w:color="auto"/>
                <w:left w:val="none" w:sz="0" w:space="0" w:color="auto"/>
                <w:bottom w:val="none" w:sz="0" w:space="0" w:color="auto"/>
                <w:right w:val="none" w:sz="0" w:space="0" w:color="auto"/>
              </w:divBdr>
              <w:divsChild>
                <w:div w:id="1941840632">
                  <w:marLeft w:val="0"/>
                  <w:marRight w:val="0"/>
                  <w:marTop w:val="0"/>
                  <w:marBottom w:val="0"/>
                  <w:divBdr>
                    <w:top w:val="none" w:sz="0" w:space="0" w:color="auto"/>
                    <w:left w:val="none" w:sz="0" w:space="0" w:color="auto"/>
                    <w:bottom w:val="none" w:sz="0" w:space="0" w:color="auto"/>
                    <w:right w:val="none" w:sz="0" w:space="0" w:color="auto"/>
                  </w:divBdr>
                  <w:divsChild>
                    <w:div w:id="2093890590">
                      <w:marLeft w:val="0"/>
                      <w:marRight w:val="0"/>
                      <w:marTop w:val="0"/>
                      <w:marBottom w:val="0"/>
                      <w:divBdr>
                        <w:top w:val="none" w:sz="0" w:space="0" w:color="auto"/>
                        <w:left w:val="none" w:sz="0" w:space="0" w:color="auto"/>
                        <w:bottom w:val="none" w:sz="0" w:space="0" w:color="auto"/>
                        <w:right w:val="none" w:sz="0" w:space="0" w:color="auto"/>
                      </w:divBdr>
                      <w:divsChild>
                        <w:div w:id="2106343962">
                          <w:marLeft w:val="0"/>
                          <w:marRight w:val="0"/>
                          <w:marTop w:val="0"/>
                          <w:marBottom w:val="0"/>
                          <w:divBdr>
                            <w:top w:val="none" w:sz="0" w:space="0" w:color="auto"/>
                            <w:left w:val="none" w:sz="0" w:space="0" w:color="auto"/>
                            <w:bottom w:val="none" w:sz="0" w:space="0" w:color="auto"/>
                            <w:right w:val="none" w:sz="0" w:space="0" w:color="auto"/>
                          </w:divBdr>
                          <w:divsChild>
                            <w:div w:id="1384211866">
                              <w:marLeft w:val="0"/>
                              <w:marRight w:val="0"/>
                              <w:marTop w:val="0"/>
                              <w:marBottom w:val="0"/>
                              <w:divBdr>
                                <w:top w:val="none" w:sz="0" w:space="0" w:color="auto"/>
                                <w:left w:val="none" w:sz="0" w:space="0" w:color="auto"/>
                                <w:bottom w:val="none" w:sz="0" w:space="0" w:color="auto"/>
                                <w:right w:val="none" w:sz="0" w:space="0" w:color="auto"/>
                              </w:divBdr>
                              <w:divsChild>
                                <w:div w:id="17003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499422">
      <w:bodyDiv w:val="1"/>
      <w:marLeft w:val="0"/>
      <w:marRight w:val="0"/>
      <w:marTop w:val="0"/>
      <w:marBottom w:val="0"/>
      <w:divBdr>
        <w:top w:val="none" w:sz="0" w:space="0" w:color="auto"/>
        <w:left w:val="none" w:sz="0" w:space="0" w:color="auto"/>
        <w:bottom w:val="none" w:sz="0" w:space="0" w:color="auto"/>
        <w:right w:val="none" w:sz="0" w:space="0" w:color="auto"/>
      </w:divBdr>
      <w:divsChild>
        <w:div w:id="828516346">
          <w:marLeft w:val="0"/>
          <w:marRight w:val="0"/>
          <w:marTop w:val="0"/>
          <w:marBottom w:val="0"/>
          <w:divBdr>
            <w:top w:val="none" w:sz="0" w:space="0" w:color="auto"/>
            <w:left w:val="none" w:sz="0" w:space="0" w:color="auto"/>
            <w:bottom w:val="none" w:sz="0" w:space="0" w:color="auto"/>
            <w:right w:val="none" w:sz="0" w:space="0" w:color="auto"/>
          </w:divBdr>
          <w:divsChild>
            <w:div w:id="686446806">
              <w:marLeft w:val="0"/>
              <w:marRight w:val="0"/>
              <w:marTop w:val="0"/>
              <w:marBottom w:val="0"/>
              <w:divBdr>
                <w:top w:val="none" w:sz="0" w:space="0" w:color="auto"/>
                <w:left w:val="none" w:sz="0" w:space="0" w:color="auto"/>
                <w:bottom w:val="none" w:sz="0" w:space="0" w:color="auto"/>
                <w:right w:val="none" w:sz="0" w:space="0" w:color="auto"/>
              </w:divBdr>
              <w:divsChild>
                <w:div w:id="742988773">
                  <w:marLeft w:val="0"/>
                  <w:marRight w:val="0"/>
                  <w:marTop w:val="0"/>
                  <w:marBottom w:val="0"/>
                  <w:divBdr>
                    <w:top w:val="none" w:sz="0" w:space="0" w:color="auto"/>
                    <w:left w:val="none" w:sz="0" w:space="0" w:color="auto"/>
                    <w:bottom w:val="none" w:sz="0" w:space="0" w:color="auto"/>
                    <w:right w:val="none" w:sz="0" w:space="0" w:color="auto"/>
                  </w:divBdr>
                  <w:divsChild>
                    <w:div w:id="957491838">
                      <w:marLeft w:val="0"/>
                      <w:marRight w:val="0"/>
                      <w:marTop w:val="0"/>
                      <w:marBottom w:val="0"/>
                      <w:divBdr>
                        <w:top w:val="none" w:sz="0" w:space="0" w:color="auto"/>
                        <w:left w:val="none" w:sz="0" w:space="0" w:color="auto"/>
                        <w:bottom w:val="none" w:sz="0" w:space="0" w:color="auto"/>
                        <w:right w:val="none" w:sz="0" w:space="0" w:color="auto"/>
                      </w:divBdr>
                      <w:divsChild>
                        <w:div w:id="398209129">
                          <w:marLeft w:val="0"/>
                          <w:marRight w:val="0"/>
                          <w:marTop w:val="0"/>
                          <w:marBottom w:val="0"/>
                          <w:divBdr>
                            <w:top w:val="none" w:sz="0" w:space="0" w:color="auto"/>
                            <w:left w:val="none" w:sz="0" w:space="0" w:color="auto"/>
                            <w:bottom w:val="none" w:sz="0" w:space="0" w:color="auto"/>
                            <w:right w:val="none" w:sz="0" w:space="0" w:color="auto"/>
                          </w:divBdr>
                          <w:divsChild>
                            <w:div w:id="685443016">
                              <w:marLeft w:val="0"/>
                              <w:marRight w:val="0"/>
                              <w:marTop w:val="0"/>
                              <w:marBottom w:val="0"/>
                              <w:divBdr>
                                <w:top w:val="none" w:sz="0" w:space="0" w:color="auto"/>
                                <w:left w:val="none" w:sz="0" w:space="0" w:color="auto"/>
                                <w:bottom w:val="none" w:sz="0" w:space="0" w:color="auto"/>
                                <w:right w:val="none" w:sz="0" w:space="0" w:color="auto"/>
                              </w:divBdr>
                              <w:divsChild>
                                <w:div w:id="519854454">
                                  <w:marLeft w:val="0"/>
                                  <w:marRight w:val="0"/>
                                  <w:marTop w:val="0"/>
                                  <w:marBottom w:val="0"/>
                                  <w:divBdr>
                                    <w:top w:val="none" w:sz="0" w:space="0" w:color="auto"/>
                                    <w:left w:val="none" w:sz="0" w:space="0" w:color="auto"/>
                                    <w:bottom w:val="none" w:sz="0" w:space="0" w:color="auto"/>
                                    <w:right w:val="none" w:sz="0" w:space="0" w:color="auto"/>
                                  </w:divBdr>
                                  <w:divsChild>
                                    <w:div w:id="1050613956">
                                      <w:marLeft w:val="0"/>
                                      <w:marRight w:val="0"/>
                                      <w:marTop w:val="0"/>
                                      <w:marBottom w:val="0"/>
                                      <w:divBdr>
                                        <w:top w:val="none" w:sz="0" w:space="0" w:color="auto"/>
                                        <w:left w:val="none" w:sz="0" w:space="0" w:color="auto"/>
                                        <w:bottom w:val="none" w:sz="0" w:space="0" w:color="auto"/>
                                        <w:right w:val="none" w:sz="0" w:space="0" w:color="auto"/>
                                      </w:divBdr>
                                      <w:divsChild>
                                        <w:div w:id="2121605864">
                                          <w:marLeft w:val="0"/>
                                          <w:marRight w:val="0"/>
                                          <w:marTop w:val="0"/>
                                          <w:marBottom w:val="0"/>
                                          <w:divBdr>
                                            <w:top w:val="none" w:sz="0" w:space="0" w:color="auto"/>
                                            <w:left w:val="none" w:sz="0" w:space="0" w:color="auto"/>
                                            <w:bottom w:val="none" w:sz="0" w:space="0" w:color="auto"/>
                                            <w:right w:val="none" w:sz="0" w:space="0" w:color="auto"/>
                                          </w:divBdr>
                                          <w:divsChild>
                                            <w:div w:id="1839727736">
                                              <w:marLeft w:val="0"/>
                                              <w:marRight w:val="0"/>
                                              <w:marTop w:val="0"/>
                                              <w:marBottom w:val="0"/>
                                              <w:divBdr>
                                                <w:top w:val="none" w:sz="0" w:space="0" w:color="auto"/>
                                                <w:left w:val="none" w:sz="0" w:space="0" w:color="auto"/>
                                                <w:bottom w:val="none" w:sz="0" w:space="0" w:color="auto"/>
                                                <w:right w:val="none" w:sz="0" w:space="0" w:color="auto"/>
                                              </w:divBdr>
                                              <w:divsChild>
                                                <w:div w:id="1961107221">
                                                  <w:marLeft w:val="0"/>
                                                  <w:marRight w:val="0"/>
                                                  <w:marTop w:val="0"/>
                                                  <w:marBottom w:val="0"/>
                                                  <w:divBdr>
                                                    <w:top w:val="none" w:sz="0" w:space="0" w:color="auto"/>
                                                    <w:left w:val="none" w:sz="0" w:space="0" w:color="auto"/>
                                                    <w:bottom w:val="none" w:sz="0" w:space="0" w:color="auto"/>
                                                    <w:right w:val="none" w:sz="0" w:space="0" w:color="auto"/>
                                                  </w:divBdr>
                                                  <w:divsChild>
                                                    <w:div w:id="984621088">
                                                      <w:marLeft w:val="0"/>
                                                      <w:marRight w:val="0"/>
                                                      <w:marTop w:val="0"/>
                                                      <w:marBottom w:val="0"/>
                                                      <w:divBdr>
                                                        <w:top w:val="none" w:sz="0" w:space="0" w:color="auto"/>
                                                        <w:left w:val="none" w:sz="0" w:space="0" w:color="auto"/>
                                                        <w:bottom w:val="none" w:sz="0" w:space="0" w:color="auto"/>
                                                        <w:right w:val="none" w:sz="0" w:space="0" w:color="auto"/>
                                                      </w:divBdr>
                                                      <w:divsChild>
                                                        <w:div w:id="1983995865">
                                                          <w:marLeft w:val="0"/>
                                                          <w:marRight w:val="0"/>
                                                          <w:marTop w:val="0"/>
                                                          <w:marBottom w:val="0"/>
                                                          <w:divBdr>
                                                            <w:top w:val="none" w:sz="0" w:space="0" w:color="auto"/>
                                                            <w:left w:val="none" w:sz="0" w:space="0" w:color="auto"/>
                                                            <w:bottom w:val="none" w:sz="0" w:space="0" w:color="auto"/>
                                                            <w:right w:val="none" w:sz="0" w:space="0" w:color="auto"/>
                                                          </w:divBdr>
                                                          <w:divsChild>
                                                            <w:div w:id="425081593">
                                                              <w:marLeft w:val="0"/>
                                                              <w:marRight w:val="0"/>
                                                              <w:marTop w:val="0"/>
                                                              <w:marBottom w:val="0"/>
                                                              <w:divBdr>
                                                                <w:top w:val="none" w:sz="0" w:space="0" w:color="auto"/>
                                                                <w:left w:val="none" w:sz="0" w:space="0" w:color="auto"/>
                                                                <w:bottom w:val="none" w:sz="0" w:space="0" w:color="auto"/>
                                                                <w:right w:val="none" w:sz="0" w:space="0" w:color="auto"/>
                                                              </w:divBdr>
                                                              <w:divsChild>
                                                                <w:div w:id="1113981285">
                                                                  <w:marLeft w:val="0"/>
                                                                  <w:marRight w:val="0"/>
                                                                  <w:marTop w:val="0"/>
                                                                  <w:marBottom w:val="0"/>
                                                                  <w:divBdr>
                                                                    <w:top w:val="none" w:sz="0" w:space="0" w:color="auto"/>
                                                                    <w:left w:val="none" w:sz="0" w:space="0" w:color="auto"/>
                                                                    <w:bottom w:val="none" w:sz="0" w:space="0" w:color="auto"/>
                                                                    <w:right w:val="none" w:sz="0" w:space="0" w:color="auto"/>
                                                                  </w:divBdr>
                                                                  <w:divsChild>
                                                                    <w:div w:id="531462725">
                                                                      <w:marLeft w:val="0"/>
                                                                      <w:marRight w:val="0"/>
                                                                      <w:marTop w:val="0"/>
                                                                      <w:marBottom w:val="0"/>
                                                                      <w:divBdr>
                                                                        <w:top w:val="none" w:sz="0" w:space="0" w:color="auto"/>
                                                                        <w:left w:val="none" w:sz="0" w:space="0" w:color="auto"/>
                                                                        <w:bottom w:val="none" w:sz="0" w:space="0" w:color="auto"/>
                                                                        <w:right w:val="none" w:sz="0" w:space="0" w:color="auto"/>
                                                                      </w:divBdr>
                                                                      <w:divsChild>
                                                                        <w:div w:id="874461856">
                                                                          <w:marLeft w:val="0"/>
                                                                          <w:marRight w:val="0"/>
                                                                          <w:marTop w:val="0"/>
                                                                          <w:marBottom w:val="0"/>
                                                                          <w:divBdr>
                                                                            <w:top w:val="none" w:sz="0" w:space="0" w:color="auto"/>
                                                                            <w:left w:val="none" w:sz="0" w:space="0" w:color="auto"/>
                                                                            <w:bottom w:val="none" w:sz="0" w:space="0" w:color="auto"/>
                                                                            <w:right w:val="none" w:sz="0" w:space="0" w:color="auto"/>
                                                                          </w:divBdr>
                                                                          <w:divsChild>
                                                                            <w:div w:id="1792016722">
                                                                              <w:marLeft w:val="0"/>
                                                                              <w:marRight w:val="0"/>
                                                                              <w:marTop w:val="0"/>
                                                                              <w:marBottom w:val="0"/>
                                                                              <w:divBdr>
                                                                                <w:top w:val="none" w:sz="0" w:space="0" w:color="auto"/>
                                                                                <w:left w:val="none" w:sz="0" w:space="0" w:color="auto"/>
                                                                                <w:bottom w:val="none" w:sz="0" w:space="0" w:color="auto"/>
                                                                                <w:right w:val="none" w:sz="0" w:space="0" w:color="auto"/>
                                                                              </w:divBdr>
                                                                              <w:divsChild>
                                                                                <w:div w:id="592855644">
                                                                                  <w:marLeft w:val="0"/>
                                                                                  <w:marRight w:val="0"/>
                                                                                  <w:marTop w:val="0"/>
                                                                                  <w:marBottom w:val="0"/>
                                                                                  <w:divBdr>
                                                                                    <w:top w:val="none" w:sz="0" w:space="0" w:color="auto"/>
                                                                                    <w:left w:val="none" w:sz="0" w:space="0" w:color="auto"/>
                                                                                    <w:bottom w:val="none" w:sz="0" w:space="0" w:color="auto"/>
                                                                                    <w:right w:val="none" w:sz="0" w:space="0" w:color="auto"/>
                                                                                  </w:divBdr>
                                                                                  <w:divsChild>
                                                                                    <w:div w:id="511795698">
                                                                                      <w:marLeft w:val="0"/>
                                                                                      <w:marRight w:val="0"/>
                                                                                      <w:marTop w:val="0"/>
                                                                                      <w:marBottom w:val="0"/>
                                                                                      <w:divBdr>
                                                                                        <w:top w:val="none" w:sz="0" w:space="0" w:color="auto"/>
                                                                                        <w:left w:val="none" w:sz="0" w:space="0" w:color="auto"/>
                                                                                        <w:bottom w:val="none" w:sz="0" w:space="0" w:color="auto"/>
                                                                                        <w:right w:val="none" w:sz="0" w:space="0" w:color="auto"/>
                                                                                      </w:divBdr>
                                                                                      <w:divsChild>
                                                                                        <w:div w:id="11483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569397">
      <w:bodyDiv w:val="1"/>
      <w:marLeft w:val="0"/>
      <w:marRight w:val="0"/>
      <w:marTop w:val="0"/>
      <w:marBottom w:val="0"/>
      <w:divBdr>
        <w:top w:val="none" w:sz="0" w:space="0" w:color="auto"/>
        <w:left w:val="none" w:sz="0" w:space="0" w:color="auto"/>
        <w:bottom w:val="none" w:sz="0" w:space="0" w:color="auto"/>
        <w:right w:val="none" w:sz="0" w:space="0" w:color="auto"/>
      </w:divBdr>
      <w:divsChild>
        <w:div w:id="1269578672">
          <w:marLeft w:val="0"/>
          <w:marRight w:val="0"/>
          <w:marTop w:val="0"/>
          <w:marBottom w:val="0"/>
          <w:divBdr>
            <w:top w:val="none" w:sz="0" w:space="0" w:color="auto"/>
            <w:left w:val="none" w:sz="0" w:space="0" w:color="auto"/>
            <w:bottom w:val="none" w:sz="0" w:space="0" w:color="auto"/>
            <w:right w:val="none" w:sz="0" w:space="0" w:color="auto"/>
          </w:divBdr>
          <w:divsChild>
            <w:div w:id="1441955170">
              <w:marLeft w:val="0"/>
              <w:marRight w:val="0"/>
              <w:marTop w:val="0"/>
              <w:marBottom w:val="0"/>
              <w:divBdr>
                <w:top w:val="none" w:sz="0" w:space="0" w:color="auto"/>
                <w:left w:val="none" w:sz="0" w:space="0" w:color="auto"/>
                <w:bottom w:val="none" w:sz="0" w:space="0" w:color="auto"/>
                <w:right w:val="none" w:sz="0" w:space="0" w:color="auto"/>
              </w:divBdr>
              <w:divsChild>
                <w:div w:id="1395354797">
                  <w:marLeft w:val="0"/>
                  <w:marRight w:val="0"/>
                  <w:marTop w:val="0"/>
                  <w:marBottom w:val="0"/>
                  <w:divBdr>
                    <w:top w:val="none" w:sz="0" w:space="0" w:color="auto"/>
                    <w:left w:val="none" w:sz="0" w:space="0" w:color="auto"/>
                    <w:bottom w:val="none" w:sz="0" w:space="0" w:color="auto"/>
                    <w:right w:val="none" w:sz="0" w:space="0" w:color="auto"/>
                  </w:divBdr>
                  <w:divsChild>
                    <w:div w:id="113212126">
                      <w:marLeft w:val="0"/>
                      <w:marRight w:val="0"/>
                      <w:marTop w:val="0"/>
                      <w:marBottom w:val="0"/>
                      <w:divBdr>
                        <w:top w:val="none" w:sz="0" w:space="0" w:color="auto"/>
                        <w:left w:val="none" w:sz="0" w:space="0" w:color="auto"/>
                        <w:bottom w:val="none" w:sz="0" w:space="0" w:color="auto"/>
                        <w:right w:val="none" w:sz="0" w:space="0" w:color="auto"/>
                      </w:divBdr>
                      <w:divsChild>
                        <w:div w:id="255678003">
                          <w:marLeft w:val="0"/>
                          <w:marRight w:val="0"/>
                          <w:marTop w:val="0"/>
                          <w:marBottom w:val="0"/>
                          <w:divBdr>
                            <w:top w:val="none" w:sz="0" w:space="0" w:color="auto"/>
                            <w:left w:val="none" w:sz="0" w:space="0" w:color="auto"/>
                            <w:bottom w:val="none" w:sz="0" w:space="0" w:color="auto"/>
                            <w:right w:val="none" w:sz="0" w:space="0" w:color="auto"/>
                          </w:divBdr>
                          <w:divsChild>
                            <w:div w:id="1175732939">
                              <w:marLeft w:val="0"/>
                              <w:marRight w:val="0"/>
                              <w:marTop w:val="0"/>
                              <w:marBottom w:val="0"/>
                              <w:divBdr>
                                <w:top w:val="none" w:sz="0" w:space="0" w:color="auto"/>
                                <w:left w:val="none" w:sz="0" w:space="0" w:color="auto"/>
                                <w:bottom w:val="none" w:sz="0" w:space="0" w:color="auto"/>
                                <w:right w:val="none" w:sz="0" w:space="0" w:color="auto"/>
                              </w:divBdr>
                              <w:divsChild>
                                <w:div w:id="9216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is.uiowa.edu/CC_Redesign/driver.php?ACTION=HOME" TargetMode="External"/><Relationship Id="rId13" Type="http://schemas.openxmlformats.org/officeDocument/2006/relationships/hyperlink" Target="https://hris.uiowa.edu/CC_Redesign/driver.php?ACTION=HOM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ris.uiowa.edu/CC_Redesign/driver.php?ACTION=HOME" TargetMode="External"/><Relationship Id="rId17" Type="http://schemas.openxmlformats.org/officeDocument/2006/relationships/hyperlink" Target="https://hr.uiowa.edu/pay/compensation-and-classification/ps-advertising-guidelines/ps-education-and-experience" TargetMode="External"/><Relationship Id="rId2" Type="http://schemas.openxmlformats.org/officeDocument/2006/relationships/styles" Target="styles.xml"/><Relationship Id="rId16" Type="http://schemas.openxmlformats.org/officeDocument/2006/relationships/hyperlink" Target="https://hr.uiowa.edu/pay/compensation-and-classification/ps-advertising-guidelines/ps-education-and-experi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is.uiowa.edu/CC_Redesign/driver.php?ACTION=HOME" TargetMode="External"/><Relationship Id="rId5" Type="http://schemas.openxmlformats.org/officeDocument/2006/relationships/footnotes" Target="footnotes.xml"/><Relationship Id="rId15" Type="http://schemas.openxmlformats.org/officeDocument/2006/relationships/hyperlink" Target="https://opsmanual.uiowa.edu" TargetMode="External"/><Relationship Id="rId10" Type="http://schemas.openxmlformats.org/officeDocument/2006/relationships/hyperlink" Target="https://hris.uiowa.edu/CC_Redesign/driver.php?ACTION=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is.uiowa.edu/CC_Redesign/driver.php?ACTION=HOME" TargetMode="External"/><Relationship Id="rId14" Type="http://schemas.openxmlformats.org/officeDocument/2006/relationships/hyperlink" Target="https://hr.uiowa.edu/careers/competencies/reviewing-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4776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Information Systems Department</vt:lpstr>
    </vt:vector>
  </TitlesOfParts>
  <Company>UIHC</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Department</dc:title>
  <dc:creator>Glanz, Trevor J</dc:creator>
  <cp:lastModifiedBy>Glanz, Trevor J</cp:lastModifiedBy>
  <cp:revision>3</cp:revision>
  <cp:lastPrinted>2016-08-31T14:26:00Z</cp:lastPrinted>
  <dcterms:created xsi:type="dcterms:W3CDTF">2024-01-17T20:48:00Z</dcterms:created>
  <dcterms:modified xsi:type="dcterms:W3CDTF">2024-01-17T20:50:00Z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