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6E" w:rsidRDefault="00C22155">
      <w:pPr>
        <w:spacing w:after="1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-111760</wp:posOffset>
                </wp:positionV>
                <wp:extent cx="5540375" cy="685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45" w:rsidRPr="001E426E" w:rsidRDefault="00460345" w:rsidP="00C22155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University </w:t>
                            </w:r>
                            <w:r w:rsidRPr="001E426E">
                              <w:rPr>
                                <w:b/>
                                <w:sz w:val="20"/>
                              </w:rPr>
                              <w:t>Human Resources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Essential and Marginal Job Function Analysis</w:t>
                            </w:r>
                          </w:p>
                          <w:p w:rsidR="00460345" w:rsidRDefault="00460345" w:rsidP="00C22155">
                            <w:pPr>
                              <w:tabs>
                                <w:tab w:val="left" w:pos="4320"/>
                              </w:tabs>
                              <w:rPr>
                                <w:sz w:val="20"/>
                              </w:rPr>
                            </w:pPr>
                            <w:r w:rsidRPr="001E426E">
                              <w:rPr>
                                <w:sz w:val="20"/>
                              </w:rPr>
                              <w:t>Faculty and Staff Disability Se</w:t>
                            </w:r>
                            <w:r>
                              <w:rPr>
                                <w:sz w:val="20"/>
                              </w:rPr>
                              <w:t>rvices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22155">
                              <w:rPr>
                                <w:b/>
                                <w:sz w:val="20"/>
                              </w:rPr>
                              <w:t>(EMJFA)</w:t>
                            </w:r>
                          </w:p>
                          <w:p w:rsidR="00460345" w:rsidRDefault="006E04B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121-20 </w:t>
                            </w:r>
                            <w:r w:rsidR="00460345">
                              <w:rPr>
                                <w:sz w:val="20"/>
                              </w:rPr>
                              <w:t>University Services Building</w:t>
                            </w:r>
                          </w:p>
                          <w:p w:rsidR="00460345" w:rsidRPr="001E426E" w:rsidRDefault="0046034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Iowa City, Iowa 52242-1911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3.05pt;margin-top:-8.8pt;width:43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1qhQ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" stroked="f">
                <v:textbox>
                  <w:txbxContent>
                    <w:p w:rsidR="00460345" w:rsidRPr="001E426E" w:rsidRDefault="00460345" w:rsidP="00C22155">
                      <w:pPr>
                        <w:tabs>
                          <w:tab w:val="left" w:pos="432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University </w:t>
                      </w:r>
                      <w:r w:rsidRPr="001E426E">
                        <w:rPr>
                          <w:b/>
                          <w:sz w:val="20"/>
                        </w:rPr>
                        <w:t>Human Resources</w:t>
                      </w:r>
                      <w:r>
                        <w:rPr>
                          <w:b/>
                          <w:sz w:val="20"/>
                        </w:rPr>
                        <w:tab/>
                        <w:t>Essential and Marginal Job Function Analysis</w:t>
                      </w:r>
                    </w:p>
                    <w:p w:rsidR="00460345" w:rsidRDefault="00460345" w:rsidP="00C22155">
                      <w:pPr>
                        <w:tabs>
                          <w:tab w:val="left" w:pos="4320"/>
                        </w:tabs>
                        <w:rPr>
                          <w:sz w:val="20"/>
                        </w:rPr>
                      </w:pPr>
                      <w:r w:rsidRPr="001E426E">
                        <w:rPr>
                          <w:sz w:val="20"/>
                        </w:rPr>
                        <w:t>Faculty and Staff Disability Se</w:t>
                      </w:r>
                      <w:r>
                        <w:rPr>
                          <w:sz w:val="20"/>
                        </w:rPr>
                        <w:t>rvices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C22155">
                        <w:rPr>
                          <w:b/>
                          <w:sz w:val="20"/>
                        </w:rPr>
                        <w:t>(EMJFA)</w:t>
                      </w:r>
                    </w:p>
                    <w:p w:rsidR="00460345" w:rsidRDefault="006E04B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121-20 </w:t>
                      </w:r>
                      <w:r w:rsidR="00460345">
                        <w:rPr>
                          <w:sz w:val="20"/>
                        </w:rPr>
                        <w:t>University Services Building</w:t>
                      </w:r>
                    </w:p>
                    <w:p w:rsidR="00460345" w:rsidRPr="001E426E" w:rsidRDefault="0046034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Iowa City, Iowa 52242-1911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-226060</wp:posOffset>
                </wp:positionV>
                <wp:extent cx="1280160" cy="71310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45" w:rsidRPr="001E426E" w:rsidRDefault="00460345" w:rsidP="001E42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621030"/>
                                  <wp:effectExtent l="0" t="0" r="952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.05pt;margin-top:-17.8pt;width:100.8pt;height:56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nsgQIAABU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" stroked="f">
                <v:textbox style="mso-fit-shape-to-text:t">
                  <w:txbxContent>
                    <w:p w:rsidR="00460345" w:rsidRPr="001E426E" w:rsidRDefault="00460345" w:rsidP="001E42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621030"/>
                            <wp:effectExtent l="0" t="0" r="952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26E" w:rsidRDefault="001E426E">
      <w:pPr>
        <w:spacing w:after="120"/>
        <w:rPr>
          <w:sz w:val="18"/>
        </w:rPr>
      </w:pPr>
    </w:p>
    <w:p w:rsidR="001E426E" w:rsidRDefault="001E426E">
      <w:pPr>
        <w:spacing w:after="120"/>
        <w:rPr>
          <w:sz w:val="18"/>
        </w:rPr>
      </w:pPr>
    </w:p>
    <w:p w:rsidR="00A26948" w:rsidRPr="00F01BE8" w:rsidRDefault="00A26948" w:rsidP="006E04B2">
      <w:pPr>
        <w:pBdr>
          <w:top w:val="single" w:sz="6" w:space="1" w:color="auto"/>
        </w:pBdr>
        <w:spacing w:after="120"/>
        <w:rPr>
          <w:rFonts w:ascii="Arial" w:hAnsi="Arial"/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  <w:gridCol w:w="1833"/>
        <w:gridCol w:w="1833"/>
      </w:tblGrid>
      <w:tr w:rsidR="00A26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3" w:type="dxa"/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Department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ept"/>
                  <w:enabled/>
                  <w:calcOnExit w:val="0"/>
                  <w:helpText w:type="text" w:val="Enter the Org-Department number where he position is located."/>
                  <w:statusText w:type="text" w:val="Enter the Org-Department number where he position is located.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Dept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833" w:type="dxa"/>
          </w:tcPr>
          <w:p w:rsidR="00A26948" w:rsidRDefault="00A2694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Position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Title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26948" w:rsidRDefault="00A2694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itle"/>
                  <w:enabled/>
                  <w:calcOnExit w:val="0"/>
                  <w:helpText w:type="text" w:val="Enter the Title associated with the JobCode."/>
                  <w:statusText w:type="text" w:val="Enter the Title associated with the JobCode.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itl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833" w:type="dxa"/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Code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JobCode"/>
                  <w:enabled/>
                  <w:calcOnExit w:val="0"/>
                  <w:helpText w:type="text" w:val="Enter the JobCode."/>
                  <w:statusText w:type="text" w:val="Enter the JobCode.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JobCod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A269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666" w:type="dxa"/>
            <w:gridSpan w:val="2"/>
          </w:tcPr>
          <w:p w:rsidR="00A26948" w:rsidRDefault="00A26948">
            <w:pPr>
              <w:rPr>
                <w:rFonts w:ascii="Arial" w:hAnsi="Arial"/>
                <w:sz w:val="20"/>
              </w:rPr>
            </w:pPr>
          </w:p>
        </w:tc>
        <w:tc>
          <w:tcPr>
            <w:tcW w:w="3666" w:type="dxa"/>
            <w:gridSpan w:val="2"/>
          </w:tcPr>
          <w:p w:rsidR="00A26948" w:rsidRDefault="00A26948">
            <w:pPr>
              <w:rPr>
                <w:rFonts w:ascii="Arial" w:hAnsi="Arial"/>
                <w:sz w:val="20"/>
              </w:rPr>
            </w:pPr>
          </w:p>
        </w:tc>
        <w:tc>
          <w:tcPr>
            <w:tcW w:w="3666" w:type="dxa"/>
            <w:gridSpan w:val="2"/>
          </w:tcPr>
          <w:p w:rsidR="00A26948" w:rsidRDefault="00A26948">
            <w:pPr>
              <w:rPr>
                <w:rFonts w:ascii="Arial" w:hAnsi="Arial"/>
                <w:sz w:val="20"/>
              </w:rPr>
            </w:pPr>
          </w:p>
        </w:tc>
      </w:tr>
      <w:tr w:rsidR="00A26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3" w:type="dxa"/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Incumbent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Incumbent"/>
                  <w:enabled/>
                  <w:calcOnExit w:val="0"/>
                  <w:helpText w:type="text" w:val="Enter the name of the incumbent."/>
                  <w:statusText w:type="text" w:val="Enter the name of the incumbent.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Incumbent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1833" w:type="dxa"/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 #:</w:t>
            </w:r>
            <w:r>
              <w:rPr>
                <w:rFonts w:ascii="Arial" w:hAnsi="Arial"/>
                <w:sz w:val="20"/>
              </w:rPr>
              <w:t xml:space="preserve">: 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PositionNo"/>
                  <w:enabled/>
                  <w:calcOnExit w:val="0"/>
                  <w:helpText w:type="text" w:val="Enter the Position number."/>
                  <w:statusText w:type="text" w:val="Enter the Position number."/>
                  <w:textInput>
                    <w:default w:val="00000000"/>
                    <w:format w:val="00000000"/>
                  </w:textInput>
                </w:ffData>
              </w:fldChar>
            </w:r>
            <w:bookmarkStart w:id="4" w:name="PositionNo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27B97">
              <w:rPr>
                <w:rFonts w:ascii="Arial" w:hAnsi="Arial"/>
                <w:noProof/>
                <w:sz w:val="20"/>
              </w:rPr>
              <w:t>00000000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833" w:type="dxa"/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Requisition #: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26948" w:rsidRDefault="00A2694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Requisition"/>
                  <w:enabled/>
                  <w:calcOnExit/>
                  <w:helpText w:type="text" w:val="Enter the requisition number."/>
                  <w:statusText w:type="text" w:val="Enter the requisition number."/>
                  <w:textInput>
                    <w:maxLength w:val="30"/>
                    <w:format w:val="UPPERCASE"/>
                  </w:textInput>
                </w:ffData>
              </w:fldChar>
            </w:r>
            <w:bookmarkStart w:id="5" w:name="Requisition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 w:rsidR="00827B9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</w:tbl>
    <w:p w:rsidR="00A26948" w:rsidRDefault="00A26948" w:rsidP="00A720E9">
      <w:pPr>
        <w:pStyle w:val="Heading2"/>
      </w:pPr>
      <w:r>
        <w:t>POSITION SUMMARY:</w:t>
      </w:r>
    </w:p>
    <w:p w:rsidR="0023301C" w:rsidRDefault="00A26948" w:rsidP="00AB2BB2">
      <w:pPr>
        <w:pStyle w:val="Instruction"/>
      </w:pPr>
      <w:r>
        <w:t>Provide a position summary.  If you need more space, please attach a separate sheet.  A position summary consists of concise, qualitative statements crystallizing the basic purpose of the job and rationale for its existence.</w:t>
      </w:r>
      <w:r w:rsidR="0023301C" w:rsidRPr="0023301C">
        <w:t xml:space="preserve"> </w:t>
      </w:r>
      <w:r w:rsidR="0023301C">
        <w:fldChar w:fldCharType="begin">
          <w:ffData>
            <w:name w:val=""/>
            <w:enabled/>
            <w:calcOnExit w:val="0"/>
            <w:textInput/>
          </w:ffData>
        </w:fldChar>
      </w:r>
      <w:r w:rsidR="0023301C">
        <w:instrText xml:space="preserve"> FORMTEXT </w:instrText>
      </w:r>
      <w:r w:rsidR="0023301C">
        <w:fldChar w:fldCharType="separate"/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23301C">
        <w:fldChar w:fldCharType="end"/>
      </w:r>
    </w:p>
    <w:p w:rsidR="0023301C" w:rsidRDefault="0023301C" w:rsidP="00AB2BB2">
      <w:pPr>
        <w:pStyle w:val="Instruction"/>
      </w:pPr>
    </w:p>
    <w:p w:rsidR="00AB2BB2" w:rsidRDefault="00AB2BB2" w:rsidP="00AB2BB2">
      <w:pPr>
        <w:pStyle w:val="Instruction"/>
        <w:rPr>
          <w:color w:val="000000"/>
          <w:lang w:val="en"/>
        </w:rPr>
      </w:pPr>
      <w:r>
        <w:rPr>
          <w:rStyle w:val="Heading2Char"/>
        </w:rPr>
        <w:t>UNIVERSAL COMPETENCIES</w:t>
      </w:r>
      <w:r w:rsidR="00C309B4" w:rsidRPr="0023301C">
        <w:rPr>
          <w:rStyle w:val="Heading2Char"/>
        </w:rPr>
        <w:t>:</w:t>
      </w:r>
    </w:p>
    <w:p w:rsidR="00AB2BB2" w:rsidRDefault="00AB2BB2" w:rsidP="00AB2BB2">
      <w:pPr>
        <w:pStyle w:val="Instruction"/>
      </w:pPr>
      <w:r w:rsidRPr="00AB2BB2">
        <w:t xml:space="preserve">Universal Competencies are those that apply to all University jobs (P&amp;S, Merit, Merit Supervisory-Exempt, Confidential, and SEIU), support our mission, and are consistent with our core values; they are: Positive Impact/Achieving Results, Service Excellence/Customer Focus and Collaboration and Embracing Diversity. </w:t>
      </w:r>
      <w:r>
        <w:t>(Insert applicable competency levels required for this position)</w:t>
      </w:r>
    </w:p>
    <w:p w:rsidR="00AB2BB2" w:rsidRPr="006E04B2" w:rsidRDefault="006E04B2" w:rsidP="00AB2BB2">
      <w:pPr>
        <w:spacing w:before="240" w:after="240"/>
        <w:rPr>
          <w:rStyle w:val="Hyperlink"/>
          <w:rFonts w:ascii="Arial" w:hAnsi="Arial" w:cs="Arial"/>
          <w:color w:val="auto"/>
          <w:sz w:val="20"/>
        </w:rPr>
      </w:pPr>
      <w:r w:rsidRPr="006E04B2">
        <w:rPr>
          <w:rStyle w:val="Hyperlink"/>
          <w:rFonts w:ascii="Arial" w:hAnsi="Arial" w:cs="Arial"/>
          <w:color w:val="auto"/>
          <w:sz w:val="20"/>
        </w:rPr>
        <w:fldChar w:fldCharType="begin"/>
      </w:r>
      <w:r w:rsidRPr="006E04B2">
        <w:rPr>
          <w:rStyle w:val="Hyperlink"/>
          <w:rFonts w:ascii="Arial" w:hAnsi="Arial" w:cs="Arial"/>
          <w:color w:val="auto"/>
          <w:sz w:val="20"/>
        </w:rPr>
        <w:instrText xml:space="preserve"> HYPERLINK "http://hr.uiowa.edu/competencies/universal" </w:instrText>
      </w:r>
      <w:r w:rsidRPr="006E04B2">
        <w:rPr>
          <w:rStyle w:val="Hyperlink"/>
          <w:rFonts w:ascii="Arial" w:hAnsi="Arial" w:cs="Arial"/>
          <w:color w:val="auto"/>
          <w:sz w:val="20"/>
        </w:rPr>
      </w:r>
      <w:r w:rsidRPr="006E04B2">
        <w:rPr>
          <w:rStyle w:val="Hyperlink"/>
          <w:rFonts w:ascii="Arial" w:hAnsi="Arial" w:cs="Arial"/>
          <w:color w:val="auto"/>
          <w:sz w:val="20"/>
        </w:rPr>
        <w:fldChar w:fldCharType="separate"/>
      </w:r>
      <w:r w:rsidR="00915652" w:rsidRPr="006E04B2">
        <w:rPr>
          <w:rStyle w:val="Hyperlink"/>
          <w:rFonts w:ascii="Arial" w:hAnsi="Arial" w:cs="Arial"/>
          <w:color w:val="auto"/>
          <w:sz w:val="20"/>
        </w:rPr>
        <w:t>http://hr.uiowa.edu/competencies/uni</w:t>
      </w:r>
      <w:r w:rsidR="00915652" w:rsidRPr="006E04B2">
        <w:rPr>
          <w:rStyle w:val="Hyperlink"/>
          <w:rFonts w:ascii="Arial" w:hAnsi="Arial" w:cs="Arial"/>
          <w:color w:val="auto"/>
          <w:sz w:val="20"/>
        </w:rPr>
        <w:t>v</w:t>
      </w:r>
      <w:r w:rsidR="00915652" w:rsidRPr="006E04B2">
        <w:rPr>
          <w:rStyle w:val="Hyperlink"/>
          <w:rFonts w:ascii="Arial" w:hAnsi="Arial" w:cs="Arial"/>
          <w:color w:val="auto"/>
          <w:sz w:val="20"/>
        </w:rPr>
        <w:t>ersal</w:t>
      </w:r>
    </w:p>
    <w:p w:rsidR="00A26948" w:rsidRDefault="006E04B2" w:rsidP="00AB2BB2">
      <w:pPr>
        <w:pStyle w:val="Instruction"/>
        <w:rPr>
          <w:rStyle w:val="Heading2Char"/>
        </w:rPr>
      </w:pPr>
      <w:r w:rsidRPr="006E04B2">
        <w:rPr>
          <w:rStyle w:val="Hyperlink"/>
          <w:rFonts w:cs="Arial"/>
          <w:color w:val="auto"/>
        </w:rPr>
        <w:fldChar w:fldCharType="end"/>
      </w:r>
      <w:r w:rsidR="00A26948" w:rsidRPr="00AB2BB2">
        <w:rPr>
          <w:rStyle w:val="Heading2Char"/>
        </w:rPr>
        <w:t>FUNCTION STATEMENTS:</w:t>
      </w:r>
    </w:p>
    <w:p w:rsidR="00460345" w:rsidRPr="00AB2BB2" w:rsidRDefault="00460345" w:rsidP="00AB2BB2">
      <w:pPr>
        <w:pStyle w:val="Instruction"/>
        <w:rPr>
          <w:rStyle w:val="Heading2Cha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936"/>
        <w:gridCol w:w="4428"/>
        <w:gridCol w:w="900"/>
      </w:tblGrid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  <w:shd w:val="pct20" w:color="auto" w:fill="FFFFFF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b/>
              </w:rPr>
            </w:pPr>
            <w:r>
              <w:rPr>
                <w:b/>
              </w:rPr>
              <w:t>Essential (Primary) Functions</w:t>
            </w:r>
          </w:p>
        </w:tc>
        <w:tc>
          <w:tcPr>
            <w:tcW w:w="936" w:type="dxa"/>
            <w:shd w:val="pct20" w:color="auto" w:fill="FFFFFF"/>
          </w:tcPr>
          <w:p w:rsidR="00A26948" w:rsidRDefault="00A26948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</w:t>
            </w:r>
          </w:p>
        </w:tc>
        <w:tc>
          <w:tcPr>
            <w:tcW w:w="4428" w:type="dxa"/>
            <w:shd w:val="pct20" w:color="auto" w:fill="FFFFFF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b/>
              </w:rPr>
            </w:pPr>
            <w:r>
              <w:rPr>
                <w:b/>
              </w:rPr>
              <w:t>Marginal (Secondary) Functions</w:t>
            </w:r>
          </w:p>
        </w:tc>
        <w:tc>
          <w:tcPr>
            <w:tcW w:w="900" w:type="dxa"/>
            <w:shd w:val="pct20" w:color="auto" w:fill="FFFFFF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bookmarkStart w:id="6" w:name="A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936" w:type="dxa"/>
          </w:tcPr>
          <w:p w:rsidR="00A26948" w:rsidRDefault="00AF7CBF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Each function statement is identified by percent of time performed, to add up to 100%."/>
                  <w:statusText w:type="text" w:val="Action outcome statement identified by percent of time performed to add up to 100%.  Highlight bottom of column at total and click sum. "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75CC1" w:rsidRPr="00AF7CBF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F7CBF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helpText w:type="text" w:val="Action outcome statements, identified by percent of time performed to add up to 100%."/>
                  <w:statusText w:type="text" w:val="Both Essential and Marginal columns to add up to 100% combinedl. Highlight bottom of column at total and click sum."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375CC1" w:rsidRPr="00AF7CBF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bottom w:val="nil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36" w:type="dxa"/>
            <w:tcBorders>
              <w:bottom w:val="nil"/>
            </w:tcBorders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28" w:type="dxa"/>
            <w:tcBorders>
              <w:bottom w:val="nil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r>
              <w:rPr>
                <w:sz w:val="16"/>
              </w:rPr>
              <w:fldChar w:fldCharType="begin">
                <w:ffData>
                  <w:name w:val="A1"/>
                  <w:enabled/>
                  <w:calcOnExit w:val="0"/>
                  <w:helpText w:type="text" w:val="FUNCTION STATEMENTS-Action outcome statements, started by a verb, either essential (primary) or marginal (secondary) to the position."/>
                  <w:textInput>
                    <w:maxLength w:val="3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 w:rsidR="00827B97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maxLength w:val="6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827B97">
              <w:rPr>
                <w:rFonts w:ascii="Arial" w:hAnsi="Arial"/>
                <w:noProof/>
                <w:sz w:val="18"/>
              </w:rPr>
              <w:t>0.00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Essential Column Total**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/>
            </w:r>
            <w:r>
              <w:rPr>
                <w:rFonts w:ascii="Arial" w:hAnsi="Arial"/>
                <w:b/>
                <w:sz w:val="18"/>
              </w:rPr>
              <w:instrText xml:space="preserve"> =SUM(ABOVE) \# "0.00%" 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4B4189">
              <w:rPr>
                <w:rFonts w:ascii="Arial" w:hAnsi="Arial"/>
                <w:b/>
                <w:noProof/>
                <w:sz w:val="18"/>
              </w:rPr>
              <w:t>0.00%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Marginal Column Total**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26948" w:rsidRDefault="00A26948">
            <w:pPr>
              <w:spacing w:before="12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/>
            </w:r>
            <w:r>
              <w:rPr>
                <w:rFonts w:ascii="Arial" w:hAnsi="Arial"/>
                <w:b/>
                <w:sz w:val="18"/>
              </w:rPr>
              <w:instrText xml:space="preserve"> =SUM(ABOVE) \# "0.00%" 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4B4189">
              <w:rPr>
                <w:rFonts w:ascii="Arial" w:hAnsi="Arial"/>
                <w:b/>
                <w:noProof/>
                <w:sz w:val="18"/>
              </w:rPr>
              <w:t>0.00%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spacing w:before="120"/>
        <w:rPr>
          <w:b/>
          <w:sz w:val="22"/>
        </w:rPr>
      </w:pPr>
      <w:r>
        <w:rPr>
          <w:b/>
          <w:sz w:val="22"/>
        </w:rPr>
        <w:t>**Essential and Marginal Column Totals must total 100%.</w:t>
      </w:r>
    </w:p>
    <w:p w:rsidR="00A26948" w:rsidRDefault="00A26948" w:rsidP="00A720E9">
      <w:pPr>
        <w:pStyle w:val="Heading2"/>
        <w:sectPr w:rsidR="00A26948" w:rsidSect="00F01BE8">
          <w:footerReference w:type="default" r:id="rId8"/>
          <w:headerReference w:type="first" r:id="rId9"/>
          <w:footerReference w:type="first" r:id="rId10"/>
          <w:type w:val="nextColumn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</w:p>
    <w:p w:rsidR="00A26948" w:rsidRDefault="00A26948" w:rsidP="00A720E9">
      <w:pPr>
        <w:pStyle w:val="Heading2"/>
      </w:pPr>
      <w:r>
        <w:lastRenderedPageBreak/>
        <w:t>POSITION CONTEXT VARIABLES:</w:t>
      </w:r>
    </w:p>
    <w:p w:rsidR="00A26948" w:rsidRDefault="00A26948" w:rsidP="00AB2BB2">
      <w:pPr>
        <w:pStyle w:val="Instruction"/>
      </w:pPr>
      <w:r>
        <w:t>Indicate the responsibilities and aptitudes required to perform the essential/primary functions for this position.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74"/>
        <w:gridCol w:w="9558"/>
      </w:tblGrid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4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558" w:type="dxa"/>
          </w:tcPr>
          <w:p w:rsidR="00A26948" w:rsidRDefault="00460345" w:rsidP="00460345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rPr>
                <w:b/>
              </w:rPr>
            </w:pPr>
            <w:r w:rsidRPr="00460345">
              <w:rPr>
                <w:b/>
              </w:rPr>
              <w:t>Select the box under YES or NO to pl</w:t>
            </w:r>
            <w:r w:rsidR="00A26948" w:rsidRPr="00460345">
              <w:rPr>
                <w:b/>
              </w:rPr>
              <w:t>ace an "X"</w:t>
            </w:r>
            <w:r w:rsidRPr="00460345">
              <w:rPr>
                <w:b/>
              </w:rPr>
              <w:t xml:space="preserve">.  Select the box again to remove the “X”.  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 w:rsidP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4178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3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74" w:type="dxa"/>
          </w:tcPr>
          <w:p w:rsidR="00A26948" w:rsidRDefault="008E7BAA" w:rsidP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4485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6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Work with frustrating situations: Job objectives are hindered by events beyond the employee's control.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6177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3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1296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Advise: Counsel others based on legal, financial, scientific, technical, or other specialized areas; recommend, guide caution.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027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83935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Coordinate: Negotiate, monitor and organize activities of others to achieve objectives, but without direct authority.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02191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5506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Instruct: Teach others, formally or informally.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5478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705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Group activities: Participate in activities requiring interpersonal skills and cooperation with others.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3759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66339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Work under time pressure: Rush or urgent time lines.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65341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1308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Work on an irregular schedule: Unscheduled overtime, called in to work, unanticipated changes in work pace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89646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6752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Work with numerous distractions: Telephone calls, visitors, coworkers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6931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47185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Handle multiple assignments, conflicting demands or priorities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0109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5749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Concentration: Maintain attention to detail over extended period of time, continually aware of variations in changing situations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2898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6742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Reaction or response: Quick reaction/immediate response to emergencies of severe consequences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2929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7860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Research and analysis: Fact-finding, interpretation, investigation in preparing reports or evaluations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69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4869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Accountability and consequence of error: Responsible for money, equipment, or personnel. Severe consequences to department, University, or coworkers if work objectives are not met.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4826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1165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Work independence: Work is preformed independently or with minimal on-site supervision.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1808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4783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Supervise: Recruit, screen, hire, assign and/or review work, train and/or evaluate other employees.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6352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8107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55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 xml:space="preserve">Confidentiality: Work with confidential information, materials, </w:t>
            </w:r>
            <w:r w:rsidR="00460345">
              <w:t>and records</w:t>
            </w:r>
            <w:r>
              <w:t>.</w:t>
            </w:r>
          </w:p>
        </w:tc>
      </w:tr>
    </w:tbl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spacing w:before="120"/>
        <w:ind w:left="1008" w:hanging="1008"/>
        <w:rPr>
          <w:b/>
        </w:rPr>
      </w:pPr>
      <w:r>
        <w:rPr>
          <w:b/>
        </w:rPr>
        <w:t xml:space="preserve">Comments: </w:t>
      </w:r>
      <w:r>
        <w:fldChar w:fldCharType="begin">
          <w:ffData>
            <w:name w:val="Comment1"/>
            <w:enabled/>
            <w:calcOnExit w:val="0"/>
            <w:textInput/>
          </w:ffData>
        </w:fldChar>
      </w:r>
      <w:bookmarkStart w:id="7" w:name="Comment1"/>
      <w:r>
        <w:instrText xml:space="preserve"> FORMTEXT </w:instrText>
      </w:r>
      <w:r>
        <w:fldChar w:fldCharType="separate"/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>
        <w:fldChar w:fldCharType="end"/>
      </w:r>
      <w:bookmarkEnd w:id="7"/>
    </w:p>
    <w:p w:rsidR="00A26948" w:rsidRDefault="00A26948" w:rsidP="00A720E9">
      <w:pPr>
        <w:pStyle w:val="Heading2"/>
        <w:rPr>
          <w:sz w:val="16"/>
        </w:rPr>
      </w:pPr>
      <w:r>
        <w:t>COGNITIVE PROCESSES:</w:t>
      </w:r>
    </w:p>
    <w:p w:rsidR="00A26948" w:rsidRDefault="00A26948" w:rsidP="00AB2BB2">
      <w:pPr>
        <w:pStyle w:val="Instruction"/>
      </w:pPr>
      <w:r>
        <w:t>Indicate cognitive abilities required to complete the essential functions.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9828"/>
      </w:tblGrid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828" w:type="dxa"/>
          </w:tcPr>
          <w:p w:rsidR="00A26948" w:rsidRDefault="00460345" w:rsidP="00460345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rPr>
                <w:b/>
                <w:color w:val="FF0000"/>
              </w:rPr>
            </w:pPr>
            <w:r w:rsidRPr="00460345">
              <w:rPr>
                <w:b/>
              </w:rPr>
              <w:t>Select the box under YES or NO to place an “X”.  Select the box again to remove the “X”.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907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5227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Inspect products, objects, or materials.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8916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4401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Analyze information or data.</w:t>
            </w:r>
          </w:p>
        </w:tc>
      </w:tr>
      <w:tr w:rsidR="00A26948" w:rsidTr="008E7BA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996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3679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Plan sequence of operations or actions.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0997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7235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Make decisions of moderate to substantial effects, with variety of alternatives and moderate to substantial consequences.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20691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57226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 xml:space="preserve">Use logic to define problems, collect information, establish facts, draw valid conclusions, interpret information, </w:t>
            </w:r>
            <w:r w:rsidR="00460345">
              <w:t xml:space="preserve">and </w:t>
            </w:r>
            <w:r>
              <w:t>deal with abstract variables.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16400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35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Perform basic counting, addition, and subtraction of numbers.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0825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9433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t>Perform calculations using algebra, geometry, and statistics.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54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rPr>
                <w:b/>
              </w:rPr>
              <w:t>Comprehend written communication</w:t>
            </w:r>
            <w:r>
              <w:t>: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1566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20478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</w:pPr>
            <w:r>
              <w:t>a. Basic instructions, safety rules, office memoranda at high school graduate level.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20689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2509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</w:pPr>
            <w:r>
              <w:t xml:space="preserve">b. Technical or professional materials, financial or legal reports at </w:t>
            </w:r>
            <w:r w:rsidR="00460345">
              <w:t>post-secondary</w:t>
            </w:r>
            <w:r>
              <w:t xml:space="preserve"> level.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54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rPr>
                <w:b/>
              </w:rPr>
              <w:t>Compose written communication</w:t>
            </w:r>
            <w:r>
              <w:t>: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73748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4022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</w:pPr>
            <w:r>
              <w:t>a. Compose letters or memos using standard business English at high school graduate level.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3659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1086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</w:pPr>
            <w:r>
              <w:t xml:space="preserve">b. Compose and edit report or technical, professional material at </w:t>
            </w:r>
            <w:r w:rsidR="00460345">
              <w:t>post-secondary</w:t>
            </w:r>
            <w:r>
              <w:t xml:space="preserve"> level.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54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rPr>
                <w:b/>
              </w:rPr>
              <w:t>Verbal comprehension</w:t>
            </w:r>
            <w:r>
              <w:t>: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367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7208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</w:pPr>
            <w:r>
              <w:t>a. Comprehend simple verbal sentences and instructions at high school graduate level.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81605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0272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</w:pPr>
            <w:r>
              <w:t>b. Comprehend technical and complex information at post-secondary level.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54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</w:pPr>
            <w:r>
              <w:rPr>
                <w:b/>
              </w:rPr>
              <w:t>Verbal communication</w:t>
            </w:r>
            <w:r>
              <w:t>: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5944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1952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</w:pPr>
            <w:r>
              <w:t>a. Converse in Standard English at high school graduate level.</w:t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26948" w:rsidRDefault="008E7BAA" w:rsidP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-17963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40" w:type="dxa"/>
          </w:tcPr>
          <w:p w:rsidR="00A26948" w:rsidRDefault="008E7BAA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jc w:val="center"/>
            </w:pPr>
            <w:sdt>
              <w:sdtPr>
                <w:rPr>
                  <w:sz w:val="18"/>
                  <w:szCs w:val="18"/>
                </w:rPr>
                <w:id w:val="7179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2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ind w:left="360"/>
              <w:rPr>
                <w:sz w:val="16"/>
              </w:rPr>
            </w:pPr>
            <w:r>
              <w:t xml:space="preserve">b. Converse using complex technical or professional English at </w:t>
            </w:r>
            <w:r w:rsidR="00460345">
              <w:t>post-secondary</w:t>
            </w:r>
            <w:r>
              <w:t xml:space="preserve"> level.</w:t>
            </w:r>
          </w:p>
        </w:tc>
      </w:tr>
    </w:tbl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spacing w:before="120"/>
        <w:rPr>
          <w:u w:val="single"/>
        </w:rPr>
      </w:pPr>
      <w:r>
        <w:rPr>
          <w:b/>
        </w:rPr>
        <w:t>Foreign Language Requirements</w:t>
      </w:r>
      <w:r>
        <w:t xml:space="preserve">: </w:t>
      </w:r>
      <w:r>
        <w:fldChar w:fldCharType="begin">
          <w:ffData>
            <w:name w:val="Bilingual"/>
            <w:enabled/>
            <w:calcOnExit w:val="0"/>
            <w:helpText w:type="text" w:val="List any foreign languages necessary to perform the duties of the position."/>
            <w:textInput>
              <w:maxLength w:val="150"/>
            </w:textInput>
          </w:ffData>
        </w:fldChar>
      </w:r>
      <w:bookmarkStart w:id="8" w:name="Bilingual"/>
      <w:r>
        <w:instrText xml:space="preserve"> FORMTEXT </w:instrText>
      </w:r>
      <w:r>
        <w:fldChar w:fldCharType="separate"/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>
        <w:fldChar w:fldCharType="end"/>
      </w:r>
      <w:bookmarkEnd w:id="8"/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spacing w:before="120"/>
        <w:rPr>
          <w:u w:val="single"/>
        </w:rPr>
      </w:pPr>
      <w:r>
        <w:rPr>
          <w:b/>
        </w:rPr>
        <w:t>Comments</w:t>
      </w:r>
      <w:r>
        <w:t xml:space="preserve">: </w:t>
      </w:r>
      <w:r>
        <w:fldChar w:fldCharType="begin">
          <w:ffData>
            <w:name w:val="Comment2"/>
            <w:enabled/>
            <w:calcOnExit w:val="0"/>
            <w:helpText w:type="text" w:val="Add anything not already covered that is needed to perform the essential functions of the job, or to further explain cognitive processes."/>
            <w:textInput>
              <w:maxLength w:val="450"/>
              <w:format w:val="TITLE CASE"/>
            </w:textInput>
          </w:ffData>
        </w:fldChar>
      </w:r>
      <w:bookmarkStart w:id="9" w:name="Comment2"/>
      <w:r>
        <w:instrText xml:space="preserve"> FORMTEXT </w:instrText>
      </w:r>
      <w:r>
        <w:fldChar w:fldCharType="separate"/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 w:rsidR="00827B97">
        <w:rPr>
          <w:noProof/>
        </w:rPr>
        <w:t> </w:t>
      </w:r>
      <w:r>
        <w:fldChar w:fldCharType="end"/>
      </w:r>
      <w:bookmarkEnd w:id="9"/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sz w:val="22"/>
        </w:rPr>
      </w:pPr>
    </w:p>
    <w:p w:rsidR="00A26948" w:rsidRDefault="00A26948" w:rsidP="00A720E9">
      <w:pPr>
        <w:pStyle w:val="Heading2"/>
        <w:sectPr w:rsidR="00A26948" w:rsidSect="00F01BE8">
          <w:headerReference w:type="default" r:id="rId11"/>
          <w:pgSz w:w="12240" w:h="15840" w:code="1"/>
          <w:pgMar w:top="720" w:right="720" w:bottom="720" w:left="720" w:header="288" w:footer="288" w:gutter="0"/>
          <w:cols w:space="720"/>
          <w:docGrid w:linePitch="326"/>
        </w:sectPr>
      </w:pPr>
    </w:p>
    <w:p w:rsidR="00C22155" w:rsidRDefault="00C22155" w:rsidP="00460345">
      <w:pPr>
        <w:ind w:left="-720"/>
        <w:rPr>
          <w:b/>
          <w:sz w:val="18"/>
          <w:szCs w:val="18"/>
        </w:rPr>
      </w:pPr>
    </w:p>
    <w:p w:rsidR="00C22155" w:rsidRPr="00CB2C77" w:rsidRDefault="00C22155" w:rsidP="00C22155">
      <w:pPr>
        <w:rPr>
          <w:b/>
          <w:sz w:val="18"/>
          <w:szCs w:val="18"/>
          <w:u w:val="single"/>
        </w:rPr>
      </w:pPr>
      <w:r w:rsidRPr="00CB2C77">
        <w:rPr>
          <w:b/>
          <w:sz w:val="18"/>
          <w:szCs w:val="18"/>
          <w:u w:val="single"/>
        </w:rPr>
        <w:t>Physical Activities &amp; Requirements</w:t>
      </w:r>
    </w:p>
    <w:p w:rsidR="00C22155" w:rsidRPr="00D37622" w:rsidRDefault="00C22155" w:rsidP="00C22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D37622">
        <w:rPr>
          <w:b/>
          <w:sz w:val="18"/>
          <w:szCs w:val="18"/>
        </w:rPr>
        <w:t xml:space="preserve">ccasional lift or </w:t>
      </w:r>
      <w:r>
        <w:rPr>
          <w:b/>
          <w:sz w:val="18"/>
          <w:szCs w:val="18"/>
        </w:rPr>
        <w:t xml:space="preserve">Occasional </w:t>
      </w:r>
      <w:r w:rsidRPr="00D37622">
        <w:rPr>
          <w:b/>
          <w:sz w:val="18"/>
          <w:szCs w:val="18"/>
        </w:rPr>
        <w:t>push/pull</w:t>
      </w:r>
      <w:r>
        <w:rPr>
          <w:b/>
          <w:sz w:val="18"/>
          <w:szCs w:val="18"/>
        </w:rPr>
        <w:t>: T</w:t>
      </w:r>
      <w:r w:rsidRPr="00D37622">
        <w:rPr>
          <w:b/>
          <w:sz w:val="18"/>
          <w:szCs w:val="18"/>
        </w:rPr>
        <w:t>he most the employee would ever lift or push/pull.</w:t>
      </w:r>
    </w:p>
    <w:p w:rsidR="00C22155" w:rsidRDefault="00C22155" w:rsidP="00C22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Pr="00D37622">
        <w:rPr>
          <w:b/>
          <w:sz w:val="18"/>
          <w:szCs w:val="18"/>
        </w:rPr>
        <w:t xml:space="preserve">requent lift or </w:t>
      </w:r>
      <w:r>
        <w:rPr>
          <w:b/>
          <w:sz w:val="18"/>
          <w:szCs w:val="18"/>
        </w:rPr>
        <w:t xml:space="preserve">Frequent </w:t>
      </w:r>
      <w:r w:rsidRPr="00D37622">
        <w:rPr>
          <w:b/>
          <w:sz w:val="18"/>
          <w:szCs w:val="18"/>
        </w:rPr>
        <w:t>push/pull</w:t>
      </w:r>
      <w:r>
        <w:rPr>
          <w:b/>
          <w:sz w:val="18"/>
          <w:szCs w:val="18"/>
        </w:rPr>
        <w:t>: T</w:t>
      </w:r>
      <w:r w:rsidRPr="00D37622">
        <w:rPr>
          <w:b/>
          <w:sz w:val="18"/>
          <w:szCs w:val="18"/>
        </w:rPr>
        <w:t>he amount an employee would lift or push/pull on a repetitive (34-66% of the work day) basis.</w:t>
      </w:r>
    </w:p>
    <w:p w:rsidR="00C22155" w:rsidRPr="00D37622" w:rsidRDefault="00C22155" w:rsidP="00C22155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Constant lift or Constant push/pull: Is rarely applicable.  *Please check with your HR Rep before selecting anything other than N/A</w:t>
      </w:r>
      <w:r w:rsidR="006E04B2">
        <w:rPr>
          <w:b/>
          <w:sz w:val="18"/>
          <w:szCs w:val="18"/>
        </w:rPr>
        <w:t>.</w:t>
      </w:r>
    </w:p>
    <w:p w:rsidR="00C22155" w:rsidRDefault="00C22155" w:rsidP="00460345">
      <w:pPr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455"/>
        <w:tblW w:w="9535" w:type="dxa"/>
        <w:tblLayout w:type="fixed"/>
        <w:tblLook w:val="04A0" w:firstRow="1" w:lastRow="0" w:firstColumn="1" w:lastColumn="0" w:noHBand="0" w:noVBand="1"/>
      </w:tblPr>
      <w:tblGrid>
        <w:gridCol w:w="1782"/>
        <w:gridCol w:w="3776"/>
        <w:gridCol w:w="922"/>
        <w:gridCol w:w="1080"/>
        <w:gridCol w:w="985"/>
        <w:gridCol w:w="990"/>
      </w:tblGrid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b/>
                <w:sz w:val="19"/>
                <w:szCs w:val="19"/>
              </w:rPr>
            </w:pPr>
            <w:r w:rsidRPr="00B47929">
              <w:rPr>
                <w:b/>
                <w:sz w:val="19"/>
                <w:szCs w:val="19"/>
              </w:rPr>
              <w:t>PHYSICAL REQUIREMENTS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</w:p>
        </w:tc>
        <w:tc>
          <w:tcPr>
            <w:tcW w:w="92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Not at all</w:t>
            </w:r>
          </w:p>
        </w:tc>
        <w:tc>
          <w:tcPr>
            <w:tcW w:w="1080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Occasional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1-33%</w:t>
            </w:r>
          </w:p>
        </w:tc>
        <w:tc>
          <w:tcPr>
            <w:tcW w:w="985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Frequent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34-66%</w:t>
            </w:r>
          </w:p>
        </w:tc>
        <w:tc>
          <w:tcPr>
            <w:tcW w:w="990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Constant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67%+</w:t>
            </w:r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KNEEL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To bend legs at the knee, come to rest on knees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2009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971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079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8835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CROUCH/SQUAT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To bend the body down and forward, bending legs and spine  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016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9955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236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69399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CRAWL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Move on the hands, knees and feet</w:t>
            </w:r>
            <w:r w:rsidRPr="00B47929">
              <w:rPr>
                <w:sz w:val="19"/>
                <w:szCs w:val="19"/>
              </w:rPr>
              <w:tab/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3197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178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138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2757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CLIMB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Ascend/descend ladders, stairs, and ramps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770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08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158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420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SIT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rFonts w:cs="Arial"/>
                <w:sz w:val="19"/>
                <w:szCs w:val="19"/>
                <w:shd w:val="clear" w:color="auto" w:fill="FFFFFF"/>
              </w:rPr>
              <w:t>Remain in a seated position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316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3121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468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588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STAND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Remain on one’s feet in an upright position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256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194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3168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054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rPr>
          <w:trHeight w:val="304"/>
        </w:trPr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WALK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Move about on foot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9102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618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766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339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BEND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To bend downward and forward by bending the spine at the waist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36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79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243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452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TWIST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To turn to either side from the waist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6575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17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888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7036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REACH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</w:p>
          <w:p w:rsidR="00C22155" w:rsidRPr="00FB78F4" w:rsidRDefault="00C22155" w:rsidP="00C22155">
            <w:pPr>
              <w:rPr>
                <w:b/>
                <w:sz w:val="19"/>
                <w:szCs w:val="19"/>
              </w:rPr>
            </w:pPr>
            <w:r w:rsidRPr="00FB78F4">
              <w:rPr>
                <w:b/>
                <w:sz w:val="19"/>
                <w:szCs w:val="19"/>
              </w:rPr>
              <w:t>Check all that apply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Extend hands and arms  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    overhead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    shoulder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    waist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    below waist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</w:p>
          <w:sdt>
            <w:sdtPr>
              <w:rPr>
                <w:sz w:val="19"/>
                <w:szCs w:val="19"/>
              </w:rPr>
              <w:id w:val="199668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499626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-1996870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2173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</w:p>
          <w:sdt>
            <w:sdtPr>
              <w:rPr>
                <w:sz w:val="19"/>
                <w:szCs w:val="19"/>
              </w:rPr>
              <w:id w:val="587666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-800449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1100222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7107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</w:p>
          <w:sdt>
            <w:sdtPr>
              <w:rPr>
                <w:sz w:val="19"/>
                <w:szCs w:val="19"/>
              </w:rPr>
              <w:id w:val="-1293520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143571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1394159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3653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</w:p>
          <w:sdt>
            <w:sdtPr>
              <w:rPr>
                <w:sz w:val="19"/>
                <w:szCs w:val="19"/>
              </w:rPr>
              <w:id w:val="105928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-28951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sz w:val="19"/>
                <w:szCs w:val="19"/>
              </w:rPr>
              <w:id w:val="621268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22155" w:rsidRPr="00B47929" w:rsidRDefault="00C22155" w:rsidP="00C22155">
                <w:pPr>
                  <w:jc w:val="center"/>
                  <w:rPr>
                    <w:sz w:val="19"/>
                    <w:szCs w:val="19"/>
                  </w:rPr>
                </w:pPr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6062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CARRY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To transport an object   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76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A5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967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338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297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PINCH/FINE MANIPULATION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Pinch, type, activity with fingers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140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19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801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0964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GRASP/GRIP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Seize, hold, turn with hands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30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860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919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24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TALK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Express or exchange ideas verbally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312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833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0784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8427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HEAR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Perceiving sound by ear</w:t>
            </w:r>
          </w:p>
        </w:tc>
        <w:tc>
          <w:tcPr>
            <w:tcW w:w="922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138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966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966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C22155" w:rsidRPr="00B47929" w:rsidRDefault="00C22155" w:rsidP="00C22155">
            <w:pPr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111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C22155" w:rsidRPr="000E625F" w:rsidTr="00C22155">
        <w:trPr>
          <w:gridAfter w:val="4"/>
          <w:wAfter w:w="3977" w:type="dxa"/>
          <w:trHeight w:val="1006"/>
        </w:trPr>
        <w:tc>
          <w:tcPr>
            <w:tcW w:w="1782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SEE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</w:p>
          <w:p w:rsidR="00C22155" w:rsidRPr="00FB78F4" w:rsidRDefault="00C22155" w:rsidP="00C22155">
            <w:pPr>
              <w:rPr>
                <w:b/>
                <w:sz w:val="19"/>
                <w:szCs w:val="19"/>
              </w:rPr>
            </w:pPr>
            <w:r w:rsidRPr="00FB78F4">
              <w:rPr>
                <w:b/>
                <w:sz w:val="19"/>
                <w:szCs w:val="19"/>
              </w:rPr>
              <w:t>Check all that apply</w:t>
            </w:r>
          </w:p>
        </w:tc>
        <w:tc>
          <w:tcPr>
            <w:tcW w:w="3776" w:type="dxa"/>
          </w:tcPr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>Obtain impressions through the eye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      </w:t>
            </w:r>
            <w:sdt>
              <w:sdtPr>
                <w:rPr>
                  <w:sz w:val="19"/>
                  <w:szCs w:val="19"/>
                </w:rPr>
                <w:id w:val="1639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B47929">
              <w:rPr>
                <w:sz w:val="19"/>
                <w:szCs w:val="19"/>
              </w:rPr>
              <w:t>vision clarity greater than 20 feet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      </w:t>
            </w:r>
            <w:sdt>
              <w:sdtPr>
                <w:rPr>
                  <w:sz w:val="19"/>
                  <w:szCs w:val="19"/>
                </w:rPr>
                <w:id w:val="-9465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B47929">
              <w:rPr>
                <w:sz w:val="19"/>
                <w:szCs w:val="19"/>
              </w:rPr>
              <w:t>vision clarity less than 20 inches</w:t>
            </w:r>
          </w:p>
          <w:p w:rsidR="00C22155" w:rsidRPr="00B47929" w:rsidRDefault="00C22155" w:rsidP="00C22155">
            <w:pPr>
              <w:rPr>
                <w:sz w:val="19"/>
                <w:szCs w:val="19"/>
              </w:rPr>
            </w:pPr>
            <w:r w:rsidRPr="00B47929">
              <w:rPr>
                <w:sz w:val="19"/>
                <w:szCs w:val="19"/>
              </w:rPr>
              <w:t xml:space="preserve">           </w:t>
            </w:r>
            <w:sdt>
              <w:sdtPr>
                <w:rPr>
                  <w:sz w:val="19"/>
                  <w:szCs w:val="19"/>
                </w:rPr>
                <w:id w:val="-17402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792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B47929">
              <w:rPr>
                <w:sz w:val="19"/>
                <w:szCs w:val="19"/>
              </w:rPr>
              <w:t>ability to distinguish color</w:t>
            </w:r>
          </w:p>
        </w:tc>
      </w:tr>
    </w:tbl>
    <w:tbl>
      <w:tblPr>
        <w:tblStyle w:val="TableGrid"/>
        <w:tblpPr w:leftFromText="180" w:rightFromText="180" w:vertAnchor="page" w:horzAnchor="margin" w:tblpY="2011"/>
        <w:tblW w:w="10345" w:type="dxa"/>
        <w:tblLayout w:type="fixed"/>
        <w:tblLook w:val="04A0" w:firstRow="1" w:lastRow="0" w:firstColumn="1" w:lastColumn="0" w:noHBand="0" w:noVBand="1"/>
      </w:tblPr>
      <w:tblGrid>
        <w:gridCol w:w="1079"/>
        <w:gridCol w:w="626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460345" w:rsidTr="00460345">
        <w:trPr>
          <w:trHeight w:val="350"/>
        </w:trPr>
        <w:tc>
          <w:tcPr>
            <w:tcW w:w="1079" w:type="dxa"/>
          </w:tcPr>
          <w:p w:rsidR="00460345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LIFT</w:t>
            </w:r>
          </w:p>
          <w:p w:rsidR="00460345" w:rsidRPr="00396D5D" w:rsidRDefault="00460345" w:rsidP="00460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UP TO</w:t>
            </w:r>
          </w:p>
        </w:tc>
        <w:tc>
          <w:tcPr>
            <w:tcW w:w="626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lbs.</w:t>
            </w:r>
          </w:p>
        </w:tc>
        <w:tc>
          <w:tcPr>
            <w:tcW w:w="81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lbs.</w:t>
            </w:r>
          </w:p>
        </w:tc>
      </w:tr>
      <w:tr w:rsidR="00460345" w:rsidTr="00460345">
        <w:tc>
          <w:tcPr>
            <w:tcW w:w="1079" w:type="dxa"/>
          </w:tcPr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Occasional (1 – 33%)</w:t>
            </w:r>
          </w:p>
          <w:p w:rsidR="00460345" w:rsidRPr="00FB78F4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 w:rsidRPr="00FB78F4">
              <w:rPr>
                <w:b/>
                <w:sz w:val="18"/>
                <w:szCs w:val="18"/>
              </w:rPr>
              <w:t>Check one</w:t>
            </w:r>
          </w:p>
        </w:tc>
        <w:tc>
          <w:tcPr>
            <w:tcW w:w="626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19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5716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227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2194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60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990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895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7642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861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2911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0346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200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0345" w:rsidTr="00460345">
        <w:tc>
          <w:tcPr>
            <w:tcW w:w="1079" w:type="dxa"/>
          </w:tcPr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Frequent</w:t>
            </w:r>
          </w:p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(34 – 66%)</w:t>
            </w:r>
          </w:p>
          <w:p w:rsidR="00460345" w:rsidRPr="00FB78F4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 w:rsidRPr="00FB78F4">
              <w:rPr>
                <w:b/>
                <w:sz w:val="18"/>
                <w:szCs w:val="18"/>
              </w:rPr>
              <w:t>Check one</w:t>
            </w:r>
          </w:p>
        </w:tc>
        <w:tc>
          <w:tcPr>
            <w:tcW w:w="626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279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564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71242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3334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377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15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695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7716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982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4876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0032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729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080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0345" w:rsidTr="00460345">
        <w:tc>
          <w:tcPr>
            <w:tcW w:w="1079" w:type="dxa"/>
            <w:tcBorders>
              <w:bottom w:val="single" w:sz="4" w:space="0" w:color="auto"/>
            </w:tcBorders>
          </w:tcPr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Constant</w:t>
            </w:r>
          </w:p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(67%+)</w:t>
            </w:r>
          </w:p>
          <w:p w:rsidR="00460345" w:rsidRPr="00FB78F4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 w:rsidRPr="00FB78F4">
              <w:rPr>
                <w:b/>
                <w:sz w:val="18"/>
                <w:szCs w:val="18"/>
              </w:rPr>
              <w:t>Check one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905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7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483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00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836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7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5918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973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855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483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05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952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616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0345" w:rsidTr="00460345">
        <w:tc>
          <w:tcPr>
            <w:tcW w:w="10345" w:type="dxa"/>
            <w:gridSpan w:val="14"/>
            <w:tcBorders>
              <w:left w:val="nil"/>
              <w:right w:val="nil"/>
            </w:tcBorders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</w:p>
        </w:tc>
      </w:tr>
      <w:tr w:rsidR="00460345" w:rsidTr="00460345">
        <w:trPr>
          <w:trHeight w:val="350"/>
        </w:trPr>
        <w:tc>
          <w:tcPr>
            <w:tcW w:w="1079" w:type="dxa"/>
          </w:tcPr>
          <w:p w:rsidR="00460345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PUSH/PULL</w:t>
            </w:r>
          </w:p>
          <w:p w:rsidR="00460345" w:rsidRPr="00396D5D" w:rsidRDefault="00460345" w:rsidP="00460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UP TO</w:t>
            </w:r>
          </w:p>
        </w:tc>
        <w:tc>
          <w:tcPr>
            <w:tcW w:w="626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lbs.</w:t>
            </w:r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lbs.</w:t>
            </w:r>
          </w:p>
        </w:tc>
        <w:tc>
          <w:tcPr>
            <w:tcW w:w="81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lbs.</w:t>
            </w:r>
          </w:p>
        </w:tc>
      </w:tr>
      <w:tr w:rsidR="00460345" w:rsidTr="00460345">
        <w:tc>
          <w:tcPr>
            <w:tcW w:w="1079" w:type="dxa"/>
          </w:tcPr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Occasional (1 – 33%)</w:t>
            </w:r>
          </w:p>
          <w:p w:rsidR="00460345" w:rsidRPr="00FB78F4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 w:rsidRPr="00FB78F4">
              <w:rPr>
                <w:b/>
                <w:sz w:val="18"/>
                <w:szCs w:val="18"/>
              </w:rPr>
              <w:t>Check one</w:t>
            </w:r>
          </w:p>
        </w:tc>
        <w:tc>
          <w:tcPr>
            <w:tcW w:w="626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39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512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6983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044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2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725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173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2584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9912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23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883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6642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0345" w:rsidTr="00460345">
        <w:tc>
          <w:tcPr>
            <w:tcW w:w="1079" w:type="dxa"/>
          </w:tcPr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Frequent</w:t>
            </w:r>
          </w:p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(34 – 66%)</w:t>
            </w:r>
          </w:p>
          <w:p w:rsidR="00460345" w:rsidRPr="00FB78F4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 w:rsidRPr="00FB78F4">
              <w:rPr>
                <w:b/>
                <w:sz w:val="18"/>
                <w:szCs w:val="18"/>
              </w:rPr>
              <w:t>Check one</w:t>
            </w:r>
          </w:p>
        </w:tc>
        <w:tc>
          <w:tcPr>
            <w:tcW w:w="626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386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667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704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7101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1001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6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2625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443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1791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367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513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92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413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60345" w:rsidTr="00460345">
        <w:tc>
          <w:tcPr>
            <w:tcW w:w="1079" w:type="dxa"/>
          </w:tcPr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Constant</w:t>
            </w:r>
          </w:p>
          <w:p w:rsidR="00460345" w:rsidRPr="00FB78F4" w:rsidRDefault="00460345" w:rsidP="00460345">
            <w:pPr>
              <w:jc w:val="center"/>
              <w:rPr>
                <w:sz w:val="18"/>
                <w:szCs w:val="18"/>
              </w:rPr>
            </w:pPr>
            <w:r w:rsidRPr="00FB78F4">
              <w:rPr>
                <w:sz w:val="18"/>
                <w:szCs w:val="18"/>
              </w:rPr>
              <w:t>(67%+)</w:t>
            </w:r>
          </w:p>
          <w:p w:rsidR="00460345" w:rsidRPr="00FB78F4" w:rsidRDefault="00460345" w:rsidP="00460345">
            <w:pPr>
              <w:jc w:val="center"/>
              <w:rPr>
                <w:b/>
                <w:sz w:val="18"/>
                <w:szCs w:val="18"/>
              </w:rPr>
            </w:pPr>
            <w:r w:rsidRPr="00FB78F4">
              <w:rPr>
                <w:b/>
                <w:sz w:val="18"/>
                <w:szCs w:val="18"/>
              </w:rPr>
              <w:t>Check one</w:t>
            </w:r>
          </w:p>
        </w:tc>
        <w:tc>
          <w:tcPr>
            <w:tcW w:w="626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279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785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C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97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333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492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73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530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24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73932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426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942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505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2C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460345" w:rsidRDefault="00460345" w:rsidP="0046034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6534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26948" w:rsidRPr="00C22155" w:rsidRDefault="00460345" w:rsidP="00C22155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  <w:r>
        <w:rPr>
          <w:sz w:val="16"/>
        </w:rPr>
        <w:t xml:space="preserve"> </w:t>
      </w:r>
      <w:r w:rsidR="00234172">
        <w:rPr>
          <w:sz w:val="16"/>
        </w:rPr>
        <w:br w:type="page"/>
      </w:r>
      <w:r w:rsidR="00A26948" w:rsidRPr="00C22155">
        <w:rPr>
          <w:b/>
        </w:rPr>
        <w:lastRenderedPageBreak/>
        <w:t>EQUIPMENT, TOOLS, ELECTRONIC AND COMMUNICATION DEVICES, AND SOFTWARE:</w:t>
      </w:r>
    </w:p>
    <w:p w:rsidR="00A26948" w:rsidRDefault="00A26948" w:rsidP="00AB2BB2">
      <w:pPr>
        <w:pStyle w:val="Instruction"/>
      </w:pPr>
      <w:r>
        <w:t>List the items the employee will use to perform the essential/primary functions.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52"/>
        <w:gridCol w:w="720"/>
        <w:gridCol w:w="4752"/>
      </w:tblGrid>
      <w:tr w:rsidR="00A2694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jc w:val="right"/>
            </w:pPr>
            <w:r>
              <w:t>1.</w:t>
            </w:r>
          </w:p>
        </w:tc>
        <w:tc>
          <w:tcPr>
            <w:tcW w:w="4752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quipment, tools, electronic devices and software-Equipment operated to perform the essential functions."/>
                  <w:textInput>
                    <w:maxLength w:val="120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jc w:val="right"/>
            </w:pPr>
            <w:r>
              <w:t>4.</w:t>
            </w:r>
          </w:p>
        </w:tc>
        <w:tc>
          <w:tcPr>
            <w:tcW w:w="4752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quipment, tools, electronic devices and software-Equipment operated to perform the essential functions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jc w:val="right"/>
            </w:pPr>
            <w:r>
              <w:t>2.</w:t>
            </w:r>
          </w:p>
        </w:tc>
        <w:tc>
          <w:tcPr>
            <w:tcW w:w="4752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quipment, tools, electronic devices and software-Equipment operated to perform the essential functions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jc w:val="right"/>
            </w:pPr>
            <w:r>
              <w:t>5.</w:t>
            </w:r>
          </w:p>
        </w:tc>
        <w:tc>
          <w:tcPr>
            <w:tcW w:w="4752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quipment, tools, electronic devices and software-Equipment operated to perform the essential functions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jc w:val="right"/>
            </w:pPr>
            <w:r>
              <w:t>3.</w:t>
            </w:r>
          </w:p>
        </w:tc>
        <w:tc>
          <w:tcPr>
            <w:tcW w:w="4752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quipment, tools, electronic devices and software-Equipment operated to perform the essential functions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jc w:val="right"/>
            </w:pPr>
            <w:r>
              <w:t>6.</w:t>
            </w:r>
          </w:p>
        </w:tc>
        <w:tc>
          <w:tcPr>
            <w:tcW w:w="4752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Equipment, tools, electronic devices and software-Equipment operated to perform the essential functions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 w:rsidR="00827B9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6948" w:rsidRDefault="00A26948" w:rsidP="00A720E9">
      <w:pPr>
        <w:pStyle w:val="Heading2"/>
      </w:pPr>
      <w:r>
        <w:t>PHYSICAL SURROUNDINGS AND HAZARDS:</w:t>
      </w:r>
    </w:p>
    <w:p w:rsidR="00A26948" w:rsidRDefault="00A26948" w:rsidP="00AB2BB2">
      <w:pPr>
        <w:pStyle w:val="Instruction"/>
      </w:pPr>
      <w:r>
        <w:t>Indicate which statements are applicable.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77081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 </w:t>
      </w:r>
      <w:r w:rsidR="00A26948">
        <w:t>Spends approximately 80% or more of time indoors.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113498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</w:t>
      </w:r>
      <w:r w:rsidR="00A26948">
        <w:t>Spends approximately 80% or more of time outdoors.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97865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 </w:t>
      </w:r>
      <w:r w:rsidR="00A26948">
        <w:t>Activities occur inside or outside in approximately equal amounts.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-164356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 </w:t>
      </w:r>
      <w:r w:rsidR="00A26948">
        <w:t>Temperatures may be below 32 degrees for more than one hour at a time.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60538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 </w:t>
      </w:r>
      <w:r w:rsidR="00A26948">
        <w:t>Temperatures may be above 100 degrees for more than one hour at a time.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-213571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 </w:t>
      </w:r>
      <w:r w:rsidR="00A26948">
        <w:t>Noise is sufficient to cause the employee to shout in order to be heard.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207045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</w:t>
      </w:r>
      <w:r w:rsidR="00A26948">
        <w:t>Exposure to vibrating movements to the extremities or entire body.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-13927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 </w:t>
      </w:r>
      <w:r w:rsidR="00A26948">
        <w:t>Risk of bodily injury due to proximity to moving mechanical parts, electrical current, animals, etc.</w:t>
      </w:r>
    </w:p>
    <w:p w:rsidR="00A26948" w:rsidRDefault="008E7BAA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sdt>
        <w:sdtPr>
          <w:rPr>
            <w:sz w:val="18"/>
            <w:szCs w:val="18"/>
          </w:rPr>
          <w:id w:val="-200704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t xml:space="preserve">  </w:t>
      </w:r>
      <w:r w:rsidR="00A26948">
        <w:t>Conditions that affect the respiratory system or the skin, i.e., fumes, odors, air particles.</w:t>
      </w:r>
    </w:p>
    <w:p w:rsidR="00A26948" w:rsidRDefault="00A26948" w:rsidP="00A720E9">
      <w:pPr>
        <w:pStyle w:val="Heading2"/>
      </w:pPr>
      <w:r>
        <w:t>GENERAL INFORMATION:</w:t>
      </w:r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r>
        <w:t xml:space="preserve">Comments:  </w:t>
      </w:r>
      <w:r w:rsidR="00060619">
        <w:rPr>
          <w:u w:val="single"/>
        </w:rPr>
        <w:fldChar w:fldCharType="begin">
          <w:ffData>
            <w:name w:val="Text3"/>
            <w:enabled/>
            <w:calcOnExit w:val="0"/>
            <w:helpText w:type="text" w:val="Any that pertain to the Physical Surroundings or possible hazards involved in the performance of the esential functions of the position."/>
            <w:textInput>
              <w:maxLength w:val="200"/>
            </w:textInput>
          </w:ffData>
        </w:fldChar>
      </w:r>
      <w:r w:rsidR="00060619">
        <w:rPr>
          <w:u w:val="single"/>
        </w:rPr>
        <w:instrText xml:space="preserve"> FORMTEXT </w:instrText>
      </w:r>
      <w:r w:rsidR="00060619">
        <w:rPr>
          <w:u w:val="single"/>
        </w:rPr>
      </w:r>
      <w:r w:rsidR="00060619">
        <w:rPr>
          <w:u w:val="single"/>
        </w:rPr>
        <w:fldChar w:fldCharType="separate"/>
      </w:r>
      <w:r w:rsidR="00060619">
        <w:rPr>
          <w:noProof/>
          <w:u w:val="single"/>
        </w:rPr>
        <w:t> </w:t>
      </w:r>
      <w:r w:rsidR="00060619">
        <w:rPr>
          <w:noProof/>
          <w:u w:val="single"/>
        </w:rPr>
        <w:t> </w:t>
      </w:r>
      <w:r w:rsidR="00060619">
        <w:rPr>
          <w:noProof/>
          <w:u w:val="single"/>
        </w:rPr>
        <w:t> </w:t>
      </w:r>
      <w:r w:rsidR="00060619">
        <w:rPr>
          <w:noProof/>
          <w:u w:val="single"/>
        </w:rPr>
        <w:t> </w:t>
      </w:r>
      <w:r w:rsidR="00060619">
        <w:rPr>
          <w:noProof/>
          <w:u w:val="single"/>
        </w:rPr>
        <w:t> </w:t>
      </w:r>
      <w:r w:rsidR="00060619">
        <w:rPr>
          <w:u w:val="single"/>
        </w:rPr>
        <w:fldChar w:fldCharType="end"/>
      </w:r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spacing w:after="120"/>
      </w:pPr>
      <w:r>
        <w:t xml:space="preserve">Must a vehicle be driven to perform the essential/primary functions?   </w:t>
      </w:r>
      <w:sdt>
        <w:sdtPr>
          <w:rPr>
            <w:sz w:val="18"/>
            <w:szCs w:val="18"/>
          </w:rPr>
          <w:id w:val="-186497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61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7BAA">
        <w:t xml:space="preserve"> </w:t>
      </w:r>
      <w:r>
        <w:t xml:space="preserve">YES   </w:t>
      </w:r>
      <w:sdt>
        <w:sdtPr>
          <w:rPr>
            <w:sz w:val="18"/>
            <w:szCs w:val="18"/>
          </w:rPr>
          <w:id w:val="-62223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BA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7BAA">
        <w:t xml:space="preserve"> </w:t>
      </w:r>
      <w:r>
        <w:t>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50"/>
        <w:gridCol w:w="261"/>
        <w:gridCol w:w="639"/>
        <w:gridCol w:w="270"/>
        <w:gridCol w:w="1800"/>
        <w:gridCol w:w="2070"/>
        <w:gridCol w:w="810"/>
        <w:gridCol w:w="1530"/>
      </w:tblGrid>
      <w:tr w:rsidR="00A26948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5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t>Location(s) where work is performed: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2709" w:type="dxa"/>
            <w:gridSpan w:val="3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t>Day/Hour schedule</w:t>
            </w:r>
          </w:p>
        </w:tc>
        <w:tc>
          <w:tcPr>
            <w:tcW w:w="4779" w:type="dxa"/>
            <w:gridSpan w:val="4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6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rPr>
                <w:u w:val="single"/>
              </w:rPr>
            </w:pPr>
            <w:r>
              <w:t>Name/ phone of Supervisor to whom this position reports: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t>Title of Supervisor:</w:t>
            </w:r>
          </w:p>
        </w:tc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4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t>Name of person completing form: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1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rPr>
                <w:u w:val="single"/>
              </w:rPr>
            </w:pPr>
            <w: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26948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t>Signature of incumbent:*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</w:p>
        </w:tc>
        <w:tc>
          <w:tcPr>
            <w:tcW w:w="810" w:type="dxa"/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26948" w:rsidRDefault="00A26948">
            <w:pPr>
              <w:pStyle w:val="BodyText"/>
              <w:pBdr>
                <w:top w:val="none" w:sz="0" w:space="0" w:color="auto"/>
              </w:pBdr>
              <w:tabs>
                <w:tab w:val="clear" w:pos="5220"/>
                <w:tab w:val="clear" w:pos="10620"/>
              </w:tabs>
              <w:spacing w:before="60" w:after="60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helpText w:type="text" w:val="Any that pertain to the Physical Surroundings or possible hazards involved in the performance of the esential functions of the position.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 w:rsidR="00827B97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A26948" w:rsidRPr="00060619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  <w:r w:rsidRPr="00060619">
        <w:rPr>
          <w:b/>
        </w:rPr>
        <w:t>*Signature of person currently in position.  If "vacant" or "new", leave blank.</w:t>
      </w:r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</w:p>
    <w:p w:rsidR="00A26948" w:rsidRDefault="00A26948" w:rsidP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  <w:sz w:val="18"/>
        </w:rPr>
      </w:pPr>
      <w:r>
        <w:rPr>
          <w:b/>
          <w:sz w:val="18"/>
        </w:rPr>
        <w:t>If you are requesting the establishment of a new Merit position or reclassification of existing Merit position, submit this form to:  Compensation and Classification, 121-11 USB.</w:t>
      </w:r>
    </w:p>
    <w:p w:rsidR="00A26948" w:rsidRDefault="00A26948" w:rsidP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  <w:sz w:val="12"/>
        </w:rPr>
      </w:pPr>
    </w:p>
    <w:p w:rsidR="00A26948" w:rsidRDefault="00A26948" w:rsidP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  <w:r>
        <w:rPr>
          <w:b/>
        </w:rPr>
        <w:t>All merit requisitions must have an E</w:t>
      </w:r>
      <w:r w:rsidR="00060619">
        <w:rPr>
          <w:b/>
        </w:rPr>
        <w:t>MJ</w:t>
      </w:r>
      <w:r>
        <w:rPr>
          <w:b/>
        </w:rPr>
        <w:t xml:space="preserve">FA on file in the hiring department before the requisition will be processed. </w:t>
      </w:r>
    </w:p>
    <w:p w:rsidR="00A26948" w:rsidRDefault="00A26948" w:rsidP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</w:p>
    <w:p w:rsidR="00A26948" w:rsidRDefault="00A26948" w:rsidP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  <w:r>
        <w:rPr>
          <w:b/>
        </w:rPr>
        <w:t>It is recommended a</w:t>
      </w:r>
      <w:r w:rsidR="00060619">
        <w:rPr>
          <w:b/>
        </w:rPr>
        <w:t>ll P &amp; S requisitions have an EMJF</w:t>
      </w:r>
      <w:r>
        <w:rPr>
          <w:b/>
        </w:rPr>
        <w:t>A on file in the hiring department at the time of advertising.</w:t>
      </w:r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  <w:rPr>
          <w:b/>
        </w:rPr>
      </w:pPr>
    </w:p>
    <w:p w:rsidR="00A26948" w:rsidRDefault="00A26948">
      <w:pPr>
        <w:pStyle w:val="BodyText"/>
        <w:pBdr>
          <w:top w:val="none" w:sz="0" w:space="0" w:color="auto"/>
        </w:pBdr>
        <w:tabs>
          <w:tab w:val="clear" w:pos="5220"/>
          <w:tab w:val="clear" w:pos="10620"/>
        </w:tabs>
      </w:pPr>
      <w:r>
        <w:rPr>
          <w:b/>
        </w:rPr>
        <w:t>Comments</w:t>
      </w:r>
      <w:r>
        <w:t xml:space="preserve">: </w:t>
      </w:r>
      <w:r>
        <w:rPr>
          <w:u w:val="single"/>
        </w:rPr>
        <w:fldChar w:fldCharType="begin">
          <w:ffData>
            <w:name w:val="Comment2"/>
            <w:enabled/>
            <w:calcOnExit w:val="0"/>
            <w:helpText w:type="text" w:val="Add anything not already covered that is needed to perform the essential functions of the job, or to further explain cognitive processes."/>
            <w:textInput>
              <w:maxLength w:val="450"/>
              <w:format w:val="TITLE CAS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27B97">
        <w:rPr>
          <w:noProof/>
          <w:u w:val="single"/>
        </w:rPr>
        <w:t> </w:t>
      </w:r>
      <w:r w:rsidR="00827B97">
        <w:rPr>
          <w:noProof/>
          <w:u w:val="single"/>
        </w:rPr>
        <w:t> </w:t>
      </w:r>
      <w:r w:rsidR="00827B97">
        <w:rPr>
          <w:noProof/>
          <w:u w:val="single"/>
        </w:rPr>
        <w:t> </w:t>
      </w:r>
      <w:r w:rsidR="00827B97">
        <w:rPr>
          <w:noProof/>
          <w:u w:val="single"/>
        </w:rPr>
        <w:t> </w:t>
      </w:r>
      <w:r w:rsidR="00827B97">
        <w:rPr>
          <w:noProof/>
          <w:u w:val="single"/>
        </w:rPr>
        <w:t> </w:t>
      </w:r>
      <w:r>
        <w:rPr>
          <w:u w:val="single"/>
        </w:rPr>
        <w:fldChar w:fldCharType="end"/>
      </w:r>
    </w:p>
    <w:sectPr w:rsidR="00A26948" w:rsidSect="00F01BE8">
      <w:headerReference w:type="default" r:id="rId12"/>
      <w:footerReference w:type="default" r:id="rId13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45" w:rsidRDefault="00460345">
      <w:r>
        <w:separator/>
      </w:r>
    </w:p>
  </w:endnote>
  <w:endnote w:type="continuationSeparator" w:id="0">
    <w:p w:rsidR="00460345" w:rsidRDefault="004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45" w:rsidRPr="006E04B2" w:rsidRDefault="00460345" w:rsidP="00C22155">
    <w:pPr>
      <w:pStyle w:val="Header"/>
      <w:tabs>
        <w:tab w:val="clear" w:pos="4320"/>
        <w:tab w:val="clear" w:pos="8640"/>
        <w:tab w:val="right" w:pos="10800"/>
      </w:tabs>
      <w:rPr>
        <w:sz w:val="20"/>
      </w:rPr>
    </w:pPr>
    <w:r w:rsidRPr="006E04B2">
      <w:rPr>
        <w:sz w:val="20"/>
      </w:rPr>
      <w:t>R</w:t>
    </w:r>
    <w:r w:rsidR="006E04B2">
      <w:rPr>
        <w:sz w:val="20"/>
      </w:rPr>
      <w:t>evised: 1.1.2018</w:t>
    </w:r>
    <w:r w:rsidRPr="006E04B2">
      <w:rPr>
        <w:sz w:val="20"/>
      </w:rPr>
      <w:ptab w:relativeTo="margin" w:alignment="right" w:leader="none"/>
    </w:r>
    <w:r w:rsidRPr="006E04B2">
      <w:rPr>
        <w:sz w:val="20"/>
      </w:rPr>
      <w:t xml:space="preserve">Page </w:t>
    </w:r>
    <w:r w:rsidRPr="006E04B2">
      <w:rPr>
        <w:sz w:val="20"/>
      </w:rPr>
      <w:fldChar w:fldCharType="begin"/>
    </w:r>
    <w:r w:rsidRPr="006E04B2">
      <w:rPr>
        <w:sz w:val="20"/>
      </w:rPr>
      <w:instrText xml:space="preserve"> PAGE  \* MERGEFORMAT </w:instrText>
    </w:r>
    <w:r w:rsidRPr="006E04B2">
      <w:rPr>
        <w:sz w:val="20"/>
      </w:rPr>
      <w:fldChar w:fldCharType="separate"/>
    </w:r>
    <w:r w:rsidR="00060619">
      <w:rPr>
        <w:noProof/>
        <w:sz w:val="20"/>
      </w:rPr>
      <w:t>2</w:t>
    </w:r>
    <w:r w:rsidRPr="006E04B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45" w:rsidRPr="006E04B2" w:rsidRDefault="00460345" w:rsidP="00C22155">
    <w:pPr>
      <w:pStyle w:val="Header"/>
      <w:tabs>
        <w:tab w:val="clear" w:pos="4320"/>
        <w:tab w:val="clear" w:pos="8640"/>
        <w:tab w:val="right" w:pos="10800"/>
      </w:tabs>
      <w:rPr>
        <w:sz w:val="20"/>
      </w:rPr>
    </w:pPr>
    <w:r w:rsidRPr="006E04B2">
      <w:rPr>
        <w:sz w:val="20"/>
      </w:rPr>
      <w:t>R</w:t>
    </w:r>
    <w:r w:rsidR="006E04B2">
      <w:rPr>
        <w:sz w:val="20"/>
      </w:rPr>
      <w:t>evised: 1.1.2018</w:t>
    </w:r>
    <w:r w:rsidRPr="006E04B2">
      <w:rPr>
        <w:sz w:val="20"/>
      </w:rPr>
      <w:ptab w:relativeTo="margin" w:alignment="right" w:leader="none"/>
    </w:r>
    <w:r w:rsidRPr="006E04B2">
      <w:rPr>
        <w:sz w:val="20"/>
      </w:rPr>
      <w:t xml:space="preserve"> Page </w:t>
    </w:r>
    <w:r w:rsidRPr="006E04B2">
      <w:rPr>
        <w:sz w:val="20"/>
      </w:rPr>
      <w:fldChar w:fldCharType="begin"/>
    </w:r>
    <w:r w:rsidRPr="006E04B2">
      <w:rPr>
        <w:sz w:val="20"/>
      </w:rPr>
      <w:instrText xml:space="preserve"> PAGE  \* MERGEFORMAT </w:instrText>
    </w:r>
    <w:r w:rsidRPr="006E04B2">
      <w:rPr>
        <w:sz w:val="20"/>
      </w:rPr>
      <w:fldChar w:fldCharType="separate"/>
    </w:r>
    <w:r w:rsidR="00060619">
      <w:rPr>
        <w:noProof/>
        <w:sz w:val="20"/>
      </w:rPr>
      <w:t>1</w:t>
    </w:r>
    <w:r w:rsidRPr="006E04B2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45" w:rsidRPr="006E04B2" w:rsidRDefault="00460345" w:rsidP="00C22155">
    <w:pPr>
      <w:pStyle w:val="Header"/>
      <w:tabs>
        <w:tab w:val="clear" w:pos="4320"/>
        <w:tab w:val="clear" w:pos="8640"/>
        <w:tab w:val="right" w:pos="10800"/>
      </w:tabs>
      <w:rPr>
        <w:sz w:val="20"/>
      </w:rPr>
    </w:pPr>
    <w:r w:rsidRPr="006E04B2">
      <w:rPr>
        <w:sz w:val="20"/>
      </w:rPr>
      <w:t>R</w:t>
    </w:r>
    <w:r w:rsidR="006E04B2">
      <w:rPr>
        <w:sz w:val="20"/>
      </w:rPr>
      <w:t>evised: 1.1.2018</w:t>
    </w:r>
    <w:r w:rsidRPr="006E04B2">
      <w:rPr>
        <w:sz w:val="20"/>
      </w:rPr>
      <w:ptab w:relativeTo="margin" w:alignment="right" w:leader="none"/>
    </w:r>
    <w:r w:rsidRPr="006E04B2">
      <w:rPr>
        <w:sz w:val="20"/>
      </w:rPr>
      <w:t xml:space="preserve"> Page </w:t>
    </w:r>
    <w:r w:rsidRPr="006E04B2">
      <w:rPr>
        <w:sz w:val="20"/>
      </w:rPr>
      <w:fldChar w:fldCharType="begin"/>
    </w:r>
    <w:r w:rsidRPr="006E04B2">
      <w:rPr>
        <w:sz w:val="20"/>
      </w:rPr>
      <w:instrText xml:space="preserve"> PAGE  \* MERGEFORMAT </w:instrText>
    </w:r>
    <w:r w:rsidRPr="006E04B2">
      <w:rPr>
        <w:sz w:val="20"/>
      </w:rPr>
      <w:fldChar w:fldCharType="separate"/>
    </w:r>
    <w:r w:rsidR="005B0A5F">
      <w:rPr>
        <w:noProof/>
        <w:sz w:val="20"/>
      </w:rPr>
      <w:t>3</w:t>
    </w:r>
    <w:r w:rsidRPr="006E04B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45" w:rsidRDefault="00460345">
      <w:r>
        <w:separator/>
      </w:r>
    </w:p>
  </w:footnote>
  <w:footnote w:type="continuationSeparator" w:id="0">
    <w:p w:rsidR="00460345" w:rsidRDefault="004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45" w:rsidRDefault="00460345" w:rsidP="00F01BE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45" w:rsidRPr="00F01BE8" w:rsidRDefault="00460345" w:rsidP="00F01BE8">
    <w:pPr>
      <w:jc w:val="right"/>
      <w:rPr>
        <w:b/>
        <w:sz w:val="20"/>
        <w:szCs w:val="24"/>
      </w:rPr>
    </w:pPr>
    <w:r>
      <w:rPr>
        <w:b/>
        <w:sz w:val="22"/>
      </w:rPr>
      <w:tab/>
    </w:r>
    <w:r w:rsidRPr="00F01BE8">
      <w:rPr>
        <w:b/>
        <w:sz w:val="20"/>
        <w:szCs w:val="24"/>
      </w:rPr>
      <w:t>Essential and Marginal Job Function Analysis</w:t>
    </w:r>
    <w:r>
      <w:rPr>
        <w:b/>
        <w:sz w:val="20"/>
        <w:szCs w:val="24"/>
      </w:rPr>
      <w:t xml:space="preserve"> (EMJFA)</w:t>
    </w:r>
  </w:p>
  <w:p w:rsidR="00460345" w:rsidRPr="00F01BE8" w:rsidRDefault="00460345">
    <w:pPr>
      <w:pStyle w:val="Header"/>
      <w:tabs>
        <w:tab w:val="clear" w:pos="4320"/>
        <w:tab w:val="clear" w:pos="8640"/>
        <w:tab w:val="right" w:pos="10800"/>
      </w:tabs>
      <w:rPr>
        <w:sz w:val="20"/>
      </w:rPr>
    </w:pPr>
    <w:r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45" w:rsidRPr="006E04B2" w:rsidRDefault="00460345" w:rsidP="00C22155">
    <w:pPr>
      <w:pStyle w:val="BodyText"/>
      <w:pBdr>
        <w:top w:val="none" w:sz="0" w:space="0" w:color="auto"/>
      </w:pBdr>
      <w:tabs>
        <w:tab w:val="clear" w:pos="5220"/>
        <w:tab w:val="clear" w:pos="10620"/>
        <w:tab w:val="right" w:pos="10800"/>
      </w:tabs>
      <w:rPr>
        <w:rFonts w:ascii="Times New Roman" w:hAnsi="Times New Roman"/>
        <w:b/>
        <w:sz w:val="22"/>
      </w:rPr>
    </w:pPr>
    <w:r>
      <w:rPr>
        <w:b/>
        <w:sz w:val="22"/>
      </w:rPr>
      <w:tab/>
    </w:r>
    <w:r w:rsidRPr="006E04B2">
      <w:rPr>
        <w:rFonts w:ascii="Times New Roman" w:hAnsi="Times New Roman"/>
        <w:b/>
        <w:szCs w:val="24"/>
      </w:rPr>
      <w:t>Essential and Marginal Job Function Analysis</w:t>
    </w:r>
    <w:r w:rsidR="006E04B2">
      <w:rPr>
        <w:rFonts w:ascii="Times New Roman" w:hAnsi="Times New Roman"/>
        <w:b/>
        <w:szCs w:val="24"/>
      </w:rPr>
      <w:t xml:space="preserve"> (EMJFA)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14"/>
    <w:rsid w:val="00040D90"/>
    <w:rsid w:val="0004412B"/>
    <w:rsid w:val="00044866"/>
    <w:rsid w:val="00046F02"/>
    <w:rsid w:val="00060619"/>
    <w:rsid w:val="00075371"/>
    <w:rsid w:val="001714BA"/>
    <w:rsid w:val="001C30A2"/>
    <w:rsid w:val="001E426E"/>
    <w:rsid w:val="001E717C"/>
    <w:rsid w:val="00203136"/>
    <w:rsid w:val="0023301C"/>
    <w:rsid w:val="00234172"/>
    <w:rsid w:val="002717A7"/>
    <w:rsid w:val="00290E1C"/>
    <w:rsid w:val="002E70E3"/>
    <w:rsid w:val="00342E45"/>
    <w:rsid w:val="00365663"/>
    <w:rsid w:val="00375CC1"/>
    <w:rsid w:val="003B0674"/>
    <w:rsid w:val="003E22BD"/>
    <w:rsid w:val="00436619"/>
    <w:rsid w:val="00436B74"/>
    <w:rsid w:val="00460345"/>
    <w:rsid w:val="0048214E"/>
    <w:rsid w:val="004B4189"/>
    <w:rsid w:val="004C1852"/>
    <w:rsid w:val="005171C5"/>
    <w:rsid w:val="005865BF"/>
    <w:rsid w:val="005B0A5F"/>
    <w:rsid w:val="005B42BF"/>
    <w:rsid w:val="005C0BC0"/>
    <w:rsid w:val="005D7EC4"/>
    <w:rsid w:val="005E59A7"/>
    <w:rsid w:val="00635CE8"/>
    <w:rsid w:val="0065137F"/>
    <w:rsid w:val="00681E17"/>
    <w:rsid w:val="006E04B2"/>
    <w:rsid w:val="00705A72"/>
    <w:rsid w:val="007C04C5"/>
    <w:rsid w:val="007C274B"/>
    <w:rsid w:val="008061D1"/>
    <w:rsid w:val="00827B97"/>
    <w:rsid w:val="008806D3"/>
    <w:rsid w:val="008B2F5F"/>
    <w:rsid w:val="008E7BAA"/>
    <w:rsid w:val="00913025"/>
    <w:rsid w:val="00913CA1"/>
    <w:rsid w:val="00915652"/>
    <w:rsid w:val="00934D20"/>
    <w:rsid w:val="00983040"/>
    <w:rsid w:val="00A04656"/>
    <w:rsid w:val="00A26948"/>
    <w:rsid w:val="00A720E9"/>
    <w:rsid w:val="00AB2BB2"/>
    <w:rsid w:val="00AB6014"/>
    <w:rsid w:val="00AE2784"/>
    <w:rsid w:val="00AF7CBF"/>
    <w:rsid w:val="00BA4CAA"/>
    <w:rsid w:val="00BF3A55"/>
    <w:rsid w:val="00C22155"/>
    <w:rsid w:val="00C309B4"/>
    <w:rsid w:val="00C75989"/>
    <w:rsid w:val="00D0200A"/>
    <w:rsid w:val="00D507C2"/>
    <w:rsid w:val="00D62906"/>
    <w:rsid w:val="00D9208C"/>
    <w:rsid w:val="00DB7FA9"/>
    <w:rsid w:val="00DE42C1"/>
    <w:rsid w:val="00E3626A"/>
    <w:rsid w:val="00E51CA5"/>
    <w:rsid w:val="00EA7327"/>
    <w:rsid w:val="00EF73B0"/>
    <w:rsid w:val="00F01BE8"/>
    <w:rsid w:val="00F0441F"/>
    <w:rsid w:val="00F077A4"/>
    <w:rsid w:val="00F678AC"/>
    <w:rsid w:val="00F90875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894215-6547-40E7-B96E-5D402E19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autoRedefine/>
    <w:qFormat/>
    <w:rsid w:val="00A720E9"/>
    <w:pPr>
      <w:keepNext/>
      <w:spacing w:before="120" w:after="120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framePr w:w="4441" w:h="901" w:hSpace="180" w:wrap="auto" w:vAnchor="text" w:hAnchor="page" w:x="6871" w:y="1"/>
    </w:pPr>
    <w:rPr>
      <w:rFonts w:ascii="Arial" w:hAnsi="Arial"/>
      <w:sz w:val="28"/>
    </w:rPr>
  </w:style>
  <w:style w:type="paragraph" w:styleId="BodyText">
    <w:name w:val="Body Text"/>
    <w:basedOn w:val="Normal"/>
    <w:pPr>
      <w:pBdr>
        <w:top w:val="double" w:sz="6" w:space="1" w:color="auto"/>
      </w:pBdr>
      <w:tabs>
        <w:tab w:val="left" w:pos="5220"/>
        <w:tab w:val="right" w:pos="10620"/>
      </w:tabs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720E9"/>
    <w:rPr>
      <w:color w:val="0000FF"/>
      <w:u w:val="single"/>
    </w:rPr>
  </w:style>
  <w:style w:type="paragraph" w:customStyle="1" w:styleId="Instruction">
    <w:name w:val="Instruction"/>
    <w:basedOn w:val="BodyText"/>
    <w:autoRedefine/>
    <w:rsid w:val="00AB2BB2"/>
    <w:pPr>
      <w:pBdr>
        <w:top w:val="none" w:sz="0" w:space="0" w:color="auto"/>
      </w:pBdr>
      <w:tabs>
        <w:tab w:val="clear" w:pos="5220"/>
        <w:tab w:val="clear" w:pos="10620"/>
      </w:tabs>
    </w:pPr>
  </w:style>
  <w:style w:type="character" w:styleId="FollowedHyperlink">
    <w:name w:val="FollowedHyperlink"/>
    <w:rsid w:val="00AE2784"/>
    <w:rPr>
      <w:color w:val="800080"/>
      <w:u w:val="single"/>
    </w:rPr>
  </w:style>
  <w:style w:type="character" w:customStyle="1" w:styleId="Heading2Char">
    <w:name w:val="Heading 2 Char"/>
    <w:link w:val="Heading2"/>
    <w:rsid w:val="0023301C"/>
    <w:rPr>
      <w:rFonts w:ascii="Arial" w:hAnsi="Arial"/>
      <w:b/>
      <w:u w:val="single"/>
      <w:lang w:val="en-US" w:eastAsia="en-US" w:bidi="ar-SA"/>
    </w:rPr>
  </w:style>
  <w:style w:type="table" w:styleId="TableGrid">
    <w:name w:val="Table Grid"/>
    <w:basedOn w:val="TableNormal"/>
    <w:uiPriority w:val="39"/>
    <w:rsid w:val="00C221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221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C67B-1277-4AC7-8933-56164513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1469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Iowa</Company>
  <LinksUpToDate>false</LinksUpToDate>
  <CharactersWithSpaces>10758</CharactersWithSpaces>
  <SharedDoc>false</SharedDoc>
  <HLinks>
    <vt:vector size="6" baseType="variant">
      <vt:variant>
        <vt:i4>7274556</vt:i4>
      </vt:variant>
      <vt:variant>
        <vt:i4>21</vt:i4>
      </vt:variant>
      <vt:variant>
        <vt:i4>0</vt:i4>
      </vt:variant>
      <vt:variant>
        <vt:i4>5</vt:i4>
      </vt:variant>
      <vt:variant>
        <vt:lpwstr>http://hr.uiowa.edu/competencies/universal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Cowles</dc:creator>
  <cp:keywords/>
  <dc:description/>
  <cp:lastModifiedBy>Stucky, Nathan M</cp:lastModifiedBy>
  <cp:revision>8</cp:revision>
  <cp:lastPrinted>2007-08-21T22:11:00Z</cp:lastPrinted>
  <dcterms:created xsi:type="dcterms:W3CDTF">2017-12-27T20:49:00Z</dcterms:created>
  <dcterms:modified xsi:type="dcterms:W3CDTF">2017-12-27T21:15:00Z</dcterms:modified>
</cp:coreProperties>
</file>