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0F06" w:rsidRDefault="00C80F06">
      <w:pPr>
        <w:tabs>
          <w:tab w:val="left" w:pos="6750"/>
        </w:tabs>
        <w:jc w:val="center"/>
        <w:rPr>
          <w:b/>
          <w:sz w:val="36"/>
        </w:rPr>
      </w:pPr>
      <w:r>
        <w:rPr>
          <w:b/>
          <w:sz w:val="36"/>
        </w:rPr>
        <w:t>BOARD OF REGENTS</w:t>
      </w:r>
    </w:p>
    <w:p w:rsidR="00C80F06" w:rsidRDefault="00C80F06">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C80F06" w:rsidRDefault="00C80F06">
      <w:pPr>
        <w:jc w:val="center"/>
        <w:rPr>
          <w:b/>
          <w:sz w:val="22"/>
        </w:rPr>
      </w:pPr>
    </w:p>
    <w:p w:rsidR="00C80F06" w:rsidRDefault="00C80F06">
      <w:pPr>
        <w:jc w:val="center"/>
        <w:rPr>
          <w:b/>
          <w:sz w:val="36"/>
        </w:rPr>
      </w:pPr>
      <w:r>
        <w:rPr>
          <w:b/>
          <w:sz w:val="36"/>
        </w:rPr>
        <w:t>REGENT MERIT SYSTEM</w:t>
      </w:r>
    </w:p>
    <w:p w:rsidR="00C80F06" w:rsidRDefault="00C80F06">
      <w:pPr>
        <w:jc w:val="center"/>
        <w:rPr>
          <w:b/>
          <w:sz w:val="36"/>
        </w:rPr>
      </w:pPr>
    </w:p>
    <w:p w:rsidR="00C80F06" w:rsidRDefault="00C80F06">
      <w:pPr>
        <w:rPr>
          <w:b/>
        </w:rPr>
      </w:pPr>
      <w:r>
        <w:rPr>
          <w:b/>
          <w:u w:val="single"/>
        </w:rPr>
        <w:t>Class Title</w:t>
      </w:r>
      <w:r>
        <w:rPr>
          <w:b/>
        </w:rPr>
        <w:t>:</w:t>
      </w:r>
      <w:r>
        <w:rPr>
          <w:b/>
        </w:rPr>
        <w:tab/>
      </w:r>
      <w:r w:rsidR="006B6213">
        <w:rPr>
          <w:b/>
        </w:rPr>
        <w:t>Engineering</w:t>
      </w:r>
      <w:r w:rsidR="002F0342">
        <w:rPr>
          <w:b/>
        </w:rPr>
        <w:t xml:space="preserve"> Technician I</w:t>
      </w:r>
      <w:r w:rsidR="00121FFE">
        <w:rPr>
          <w:b/>
        </w:rPr>
        <w:tab/>
      </w:r>
      <w:r>
        <w:rPr>
          <w:b/>
        </w:rPr>
        <w:tab/>
        <w:t xml:space="preserve"> </w:t>
      </w:r>
      <w:r>
        <w:rPr>
          <w:b/>
        </w:rPr>
        <w:tab/>
      </w:r>
      <w:r>
        <w:rPr>
          <w:b/>
        </w:rPr>
        <w:tab/>
      </w:r>
      <w:r>
        <w:rPr>
          <w:b/>
          <w:u w:val="single"/>
        </w:rPr>
        <w:t>Class Code</w:t>
      </w:r>
      <w:r w:rsidR="00121FFE">
        <w:rPr>
          <w:b/>
        </w:rPr>
        <w:t>:</w:t>
      </w:r>
      <w:r w:rsidR="00121FFE">
        <w:rPr>
          <w:b/>
        </w:rPr>
        <w:tab/>
      </w:r>
      <w:r w:rsidR="00121FFE">
        <w:rPr>
          <w:b/>
        </w:rPr>
        <w:tab/>
        <w:t>3541</w:t>
      </w:r>
    </w:p>
    <w:p w:rsidR="00C80F06" w:rsidRDefault="00C80F06">
      <w:pPr>
        <w:rPr>
          <w:b/>
        </w:rPr>
      </w:pPr>
      <w:r>
        <w:rPr>
          <w:b/>
        </w:rPr>
        <w:tab/>
      </w:r>
      <w:r>
        <w:rPr>
          <w:b/>
        </w:rPr>
        <w:tab/>
      </w:r>
    </w:p>
    <w:p w:rsidR="00C80F06" w:rsidRDefault="00C80F06">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21FFE">
        <w:rPr>
          <w:b/>
        </w:rPr>
        <w:t>:</w:t>
      </w:r>
      <w:r w:rsidR="00121FFE">
        <w:rPr>
          <w:b/>
        </w:rPr>
        <w:tab/>
      </w:r>
      <w:r w:rsidR="00121FFE">
        <w:rPr>
          <w:b/>
        </w:rPr>
        <w:tab/>
        <w:t xml:space="preserve">  413</w:t>
      </w:r>
    </w:p>
    <w:p w:rsidR="00C80F06" w:rsidRDefault="00C80F06">
      <w:pPr>
        <w:rPr>
          <w:b/>
        </w:rPr>
      </w:pPr>
    </w:p>
    <w:p w:rsidR="00C80F06" w:rsidRDefault="00C80F06">
      <w:pPr>
        <w:rPr>
          <w:b/>
        </w:rPr>
      </w:pPr>
    </w:p>
    <w:p w:rsidR="00C80F06" w:rsidRPr="00D811A7" w:rsidRDefault="00C80F06">
      <w:pPr>
        <w:jc w:val="both"/>
        <w:rPr>
          <w:rFonts w:cs="Arial"/>
          <w:b/>
        </w:rPr>
      </w:pPr>
      <w:r w:rsidRPr="00D811A7">
        <w:rPr>
          <w:rFonts w:cs="Arial"/>
          <w:b/>
          <w:u w:val="single"/>
        </w:rPr>
        <w:t>GENERAL CLASS DESCRIPTION</w:t>
      </w:r>
      <w:r w:rsidRPr="00D811A7">
        <w:rPr>
          <w:rFonts w:cs="Arial"/>
          <w:b/>
        </w:rPr>
        <w:t>:</w:t>
      </w:r>
    </w:p>
    <w:p w:rsidR="00C80F06" w:rsidRPr="00D811A7" w:rsidRDefault="00C80F06">
      <w:pPr>
        <w:jc w:val="both"/>
        <w:rPr>
          <w:rFonts w:cs="Arial"/>
          <w:b/>
        </w:rPr>
      </w:pPr>
    </w:p>
    <w:p w:rsidR="00C80F06" w:rsidRPr="00D811A7" w:rsidRDefault="001B1C88">
      <w:pPr>
        <w:jc w:val="both"/>
        <w:rPr>
          <w:rFonts w:cs="Arial"/>
        </w:rPr>
      </w:pPr>
      <w:r>
        <w:rPr>
          <w:rFonts w:cs="Arial"/>
        </w:rPr>
        <w:t>Prepares construction/maintenance project designs, programs, and cost estimates.  Inspects materials, equipment, and workmanship used, assuring conformance to plans and specifications</w:t>
      </w:r>
      <w:r w:rsidR="00A510B2" w:rsidRPr="00D811A7">
        <w:rPr>
          <w:rFonts w:cs="Arial"/>
        </w:rPr>
        <w:t>. </w:t>
      </w:r>
    </w:p>
    <w:p w:rsidR="00C80F06" w:rsidRPr="00D811A7" w:rsidRDefault="00C80F06">
      <w:pPr>
        <w:rPr>
          <w:rFonts w:cs="Arial"/>
        </w:rPr>
      </w:pPr>
    </w:p>
    <w:p w:rsidR="00C80F06" w:rsidRPr="00D811A7" w:rsidRDefault="00C80F06">
      <w:pPr>
        <w:rPr>
          <w:rFonts w:cs="Arial"/>
          <w:b/>
        </w:rPr>
      </w:pPr>
    </w:p>
    <w:p w:rsidR="00C80F06" w:rsidRPr="00D811A7" w:rsidRDefault="00C80F06">
      <w:pPr>
        <w:rPr>
          <w:rFonts w:cs="Arial"/>
          <w:b/>
        </w:rPr>
      </w:pPr>
      <w:r w:rsidRPr="00D811A7">
        <w:rPr>
          <w:rFonts w:cs="Arial"/>
          <w:b/>
          <w:u w:val="single"/>
        </w:rPr>
        <w:t>CHARACTERISTIC DUTIES AND RESPONSIBILITIES</w:t>
      </w:r>
      <w:r w:rsidRPr="00D811A7">
        <w:rPr>
          <w:rFonts w:cs="Arial"/>
          <w:b/>
        </w:rPr>
        <w:t>:</w:t>
      </w:r>
    </w:p>
    <w:p w:rsidR="00C80F06" w:rsidRPr="00D811A7" w:rsidRDefault="00C80F06">
      <w:pPr>
        <w:rPr>
          <w:rFonts w:cs="Arial"/>
          <w:b/>
        </w:rPr>
      </w:pPr>
    </w:p>
    <w:p w:rsidR="001B1C88" w:rsidRPr="00AA62B1" w:rsidRDefault="001B1C88" w:rsidP="00AA62B1">
      <w:pPr>
        <w:numPr>
          <w:ilvl w:val="0"/>
          <w:numId w:val="30"/>
        </w:numPr>
        <w:tabs>
          <w:tab w:val="clear" w:pos="720"/>
          <w:tab w:val="num" w:pos="450"/>
        </w:tabs>
        <w:ind w:left="446" w:hanging="446"/>
        <w:jc w:val="both"/>
        <w:rPr>
          <w:color w:val="000000"/>
          <w:szCs w:val="24"/>
        </w:rPr>
      </w:pPr>
      <w:r w:rsidRPr="004822CA">
        <w:rPr>
          <w:rFonts w:cs="Arial"/>
          <w:color w:val="000000"/>
          <w:szCs w:val="24"/>
        </w:rPr>
        <w:t xml:space="preserve">Prepares cost estimates for building construction, maintenance, and alteration projects. </w:t>
      </w:r>
    </w:p>
    <w:p w:rsidR="00AA62B1" w:rsidRPr="004822CA" w:rsidRDefault="00AA62B1" w:rsidP="00AA62B1">
      <w:pPr>
        <w:jc w:val="both"/>
        <w:rPr>
          <w:color w:val="000000"/>
          <w:szCs w:val="24"/>
        </w:rPr>
      </w:pPr>
    </w:p>
    <w:p w:rsidR="001B1C88" w:rsidRDefault="001B1C88" w:rsidP="00AA62B1">
      <w:pPr>
        <w:numPr>
          <w:ilvl w:val="0"/>
          <w:numId w:val="30"/>
        </w:numPr>
        <w:tabs>
          <w:tab w:val="clear" w:pos="720"/>
          <w:tab w:val="num" w:pos="450"/>
        </w:tabs>
        <w:ind w:left="446" w:hanging="446"/>
        <w:rPr>
          <w:rFonts w:cs="Arial"/>
          <w:color w:val="000000"/>
          <w:szCs w:val="24"/>
        </w:rPr>
      </w:pPr>
      <w:r w:rsidRPr="004822CA">
        <w:rPr>
          <w:rFonts w:cs="Arial"/>
          <w:color w:val="000000"/>
          <w:szCs w:val="24"/>
        </w:rPr>
        <w:t xml:space="preserve">Recommends modifications in design/maintenance criteria and specifications. </w:t>
      </w:r>
    </w:p>
    <w:p w:rsidR="00AA62B1" w:rsidRPr="004822CA" w:rsidRDefault="00AA62B1" w:rsidP="00AA62B1">
      <w:pPr>
        <w:rPr>
          <w:rFonts w:cs="Arial"/>
          <w:color w:val="000000"/>
          <w:szCs w:val="24"/>
        </w:rPr>
      </w:pPr>
    </w:p>
    <w:p w:rsidR="00AA62B1" w:rsidRDefault="001B1C88" w:rsidP="00AA62B1">
      <w:pPr>
        <w:numPr>
          <w:ilvl w:val="0"/>
          <w:numId w:val="30"/>
        </w:numPr>
        <w:tabs>
          <w:tab w:val="clear" w:pos="720"/>
          <w:tab w:val="num" w:pos="450"/>
        </w:tabs>
        <w:ind w:left="446" w:hanging="446"/>
        <w:rPr>
          <w:rFonts w:cs="Arial"/>
          <w:color w:val="000000"/>
          <w:szCs w:val="24"/>
        </w:rPr>
      </w:pPr>
      <w:r w:rsidRPr="004822CA">
        <w:rPr>
          <w:rFonts w:cs="Arial"/>
          <w:color w:val="000000"/>
          <w:szCs w:val="24"/>
        </w:rPr>
        <w:t xml:space="preserve">Prepares design working drawings, sketches, and drafts for remodeling, repairs, or new building construction projects, including heating, ventilation, air conditioning, plumbing, and electrical components. </w:t>
      </w:r>
    </w:p>
    <w:p w:rsidR="00AA62B1" w:rsidRDefault="00AA62B1" w:rsidP="00AA62B1">
      <w:pPr>
        <w:rPr>
          <w:rFonts w:cs="Arial"/>
          <w:color w:val="000000"/>
          <w:szCs w:val="24"/>
        </w:rPr>
      </w:pPr>
    </w:p>
    <w:p w:rsidR="00AA62B1" w:rsidRDefault="001B1C88" w:rsidP="00AA62B1">
      <w:pPr>
        <w:numPr>
          <w:ilvl w:val="0"/>
          <w:numId w:val="30"/>
        </w:numPr>
        <w:tabs>
          <w:tab w:val="clear" w:pos="720"/>
          <w:tab w:val="num" w:pos="450"/>
        </w:tabs>
        <w:ind w:left="446" w:hanging="446"/>
        <w:rPr>
          <w:rFonts w:cs="Arial"/>
          <w:color w:val="000000"/>
          <w:szCs w:val="24"/>
        </w:rPr>
      </w:pPr>
      <w:r w:rsidRPr="004822CA">
        <w:rPr>
          <w:rFonts w:cs="Arial"/>
          <w:color w:val="000000"/>
          <w:szCs w:val="24"/>
        </w:rPr>
        <w:t>Designs, programs, installs and commissions automation systems.</w:t>
      </w:r>
    </w:p>
    <w:p w:rsidR="00AA62B1" w:rsidRDefault="00AA62B1" w:rsidP="00AA62B1">
      <w:pPr>
        <w:rPr>
          <w:rFonts w:cs="Arial"/>
          <w:color w:val="000000"/>
          <w:szCs w:val="24"/>
        </w:rPr>
      </w:pPr>
    </w:p>
    <w:p w:rsidR="001B1C88" w:rsidRDefault="001B1C88" w:rsidP="00AA62B1">
      <w:pPr>
        <w:numPr>
          <w:ilvl w:val="0"/>
          <w:numId w:val="30"/>
        </w:numPr>
        <w:tabs>
          <w:tab w:val="clear" w:pos="720"/>
          <w:tab w:val="num" w:pos="450"/>
        </w:tabs>
        <w:ind w:left="446" w:hanging="446"/>
        <w:rPr>
          <w:rFonts w:cs="Arial"/>
          <w:color w:val="000000"/>
          <w:szCs w:val="24"/>
        </w:rPr>
      </w:pPr>
      <w:r w:rsidRPr="004822CA">
        <w:rPr>
          <w:rFonts w:cs="Arial"/>
          <w:color w:val="000000"/>
          <w:szCs w:val="24"/>
        </w:rPr>
        <w:t xml:space="preserve">Prepares specifications for public bid projects. </w:t>
      </w:r>
    </w:p>
    <w:p w:rsidR="00AA62B1" w:rsidRPr="004822CA" w:rsidRDefault="00AA62B1" w:rsidP="00AA62B1">
      <w:pPr>
        <w:rPr>
          <w:rFonts w:cs="Arial"/>
          <w:color w:val="000000"/>
          <w:szCs w:val="24"/>
        </w:rPr>
      </w:pPr>
    </w:p>
    <w:p w:rsidR="001B1C88" w:rsidRDefault="001B1C88" w:rsidP="00AA62B1">
      <w:pPr>
        <w:numPr>
          <w:ilvl w:val="0"/>
          <w:numId w:val="30"/>
        </w:numPr>
        <w:tabs>
          <w:tab w:val="clear" w:pos="720"/>
          <w:tab w:val="num" w:pos="450"/>
        </w:tabs>
        <w:ind w:left="450" w:hanging="450"/>
        <w:jc w:val="both"/>
        <w:rPr>
          <w:rFonts w:cs="Arial"/>
          <w:color w:val="000000"/>
          <w:szCs w:val="24"/>
        </w:rPr>
      </w:pPr>
      <w:r w:rsidRPr="004822CA">
        <w:rPr>
          <w:rFonts w:cs="Arial"/>
          <w:color w:val="000000"/>
          <w:szCs w:val="24"/>
        </w:rPr>
        <w:t xml:space="preserve">Prepares and initiates orders for materials and/or equipment. </w:t>
      </w:r>
    </w:p>
    <w:p w:rsidR="00AA62B1" w:rsidRPr="004822CA" w:rsidRDefault="00AA62B1" w:rsidP="00AA62B1">
      <w:pPr>
        <w:jc w:val="both"/>
        <w:rPr>
          <w:rFonts w:cs="Arial"/>
          <w:color w:val="000000"/>
          <w:szCs w:val="24"/>
        </w:rPr>
      </w:pPr>
    </w:p>
    <w:p w:rsidR="001B1C88" w:rsidRDefault="001B1C88" w:rsidP="00AA62B1">
      <w:pPr>
        <w:numPr>
          <w:ilvl w:val="0"/>
          <w:numId w:val="30"/>
        </w:numPr>
        <w:tabs>
          <w:tab w:val="clear" w:pos="720"/>
          <w:tab w:val="num" w:pos="450"/>
        </w:tabs>
        <w:ind w:left="450" w:hanging="450"/>
        <w:jc w:val="both"/>
        <w:rPr>
          <w:rFonts w:cs="Arial"/>
          <w:color w:val="000000"/>
          <w:szCs w:val="24"/>
        </w:rPr>
      </w:pPr>
      <w:r w:rsidRPr="004822CA">
        <w:rPr>
          <w:rFonts w:cs="Arial"/>
          <w:color w:val="000000"/>
          <w:szCs w:val="24"/>
        </w:rPr>
        <w:t xml:space="preserve">Interprets blueprints and specifications and discusses deviations to insure compliance with institution, local, state, and federal building codes and regulations. </w:t>
      </w:r>
    </w:p>
    <w:p w:rsidR="00AA62B1" w:rsidRPr="004822CA" w:rsidRDefault="00AA62B1" w:rsidP="00AA62B1">
      <w:pPr>
        <w:jc w:val="both"/>
        <w:rPr>
          <w:rFonts w:cs="Arial"/>
          <w:color w:val="000000"/>
          <w:szCs w:val="24"/>
        </w:rPr>
      </w:pPr>
    </w:p>
    <w:p w:rsidR="001B1C88" w:rsidRDefault="001B1C88" w:rsidP="00AA62B1">
      <w:pPr>
        <w:numPr>
          <w:ilvl w:val="0"/>
          <w:numId w:val="30"/>
        </w:numPr>
        <w:tabs>
          <w:tab w:val="clear" w:pos="720"/>
          <w:tab w:val="num" w:pos="450"/>
        </w:tabs>
        <w:ind w:left="450" w:hanging="450"/>
        <w:jc w:val="both"/>
        <w:rPr>
          <w:rFonts w:cs="Arial"/>
          <w:color w:val="000000"/>
          <w:szCs w:val="24"/>
        </w:rPr>
      </w:pPr>
      <w:r w:rsidRPr="004822CA">
        <w:rPr>
          <w:rFonts w:cs="Arial"/>
          <w:color w:val="000000"/>
          <w:szCs w:val="24"/>
        </w:rPr>
        <w:t>Inspects materials and workmanship used in construction or repairs for conforman</w:t>
      </w:r>
      <w:r w:rsidR="00AA62B1">
        <w:rPr>
          <w:rFonts w:cs="Arial"/>
          <w:color w:val="000000"/>
          <w:szCs w:val="24"/>
        </w:rPr>
        <w:t>ce to specifications and plans.</w:t>
      </w:r>
    </w:p>
    <w:p w:rsidR="00AA62B1" w:rsidRPr="004822CA" w:rsidRDefault="00AA62B1" w:rsidP="00AA62B1">
      <w:pPr>
        <w:jc w:val="both"/>
        <w:rPr>
          <w:rFonts w:cs="Arial"/>
          <w:color w:val="000000"/>
          <w:szCs w:val="24"/>
        </w:rPr>
      </w:pPr>
    </w:p>
    <w:p w:rsidR="001B1C88" w:rsidRDefault="001B1C88" w:rsidP="00AA62B1">
      <w:pPr>
        <w:numPr>
          <w:ilvl w:val="0"/>
          <w:numId w:val="30"/>
        </w:numPr>
        <w:tabs>
          <w:tab w:val="clear" w:pos="720"/>
          <w:tab w:val="num" w:pos="450"/>
        </w:tabs>
        <w:ind w:left="450" w:hanging="450"/>
        <w:rPr>
          <w:rFonts w:cs="Arial"/>
          <w:color w:val="000000"/>
          <w:szCs w:val="24"/>
        </w:rPr>
      </w:pPr>
      <w:r w:rsidRPr="004822CA">
        <w:rPr>
          <w:rFonts w:cs="Arial"/>
          <w:color w:val="000000"/>
          <w:szCs w:val="24"/>
        </w:rPr>
        <w:t>Prepares design and as-built drawings, specifications, estimates, maintenance procedures, and reports.</w:t>
      </w:r>
    </w:p>
    <w:p w:rsidR="00AA62B1" w:rsidRPr="004822CA" w:rsidRDefault="00AA62B1" w:rsidP="00AA62B1">
      <w:pPr>
        <w:rPr>
          <w:rFonts w:cs="Arial"/>
          <w:color w:val="000000"/>
          <w:szCs w:val="24"/>
        </w:rPr>
      </w:pPr>
    </w:p>
    <w:p w:rsidR="001B1C88" w:rsidRDefault="001B1C88" w:rsidP="00AA62B1">
      <w:pPr>
        <w:numPr>
          <w:ilvl w:val="0"/>
          <w:numId w:val="30"/>
        </w:numPr>
        <w:tabs>
          <w:tab w:val="clear" w:pos="720"/>
          <w:tab w:val="num" w:pos="450"/>
        </w:tabs>
        <w:ind w:left="450" w:hanging="450"/>
        <w:jc w:val="both"/>
        <w:rPr>
          <w:rFonts w:cs="Arial"/>
          <w:color w:val="000000"/>
          <w:szCs w:val="24"/>
        </w:rPr>
      </w:pPr>
      <w:r w:rsidRPr="004822CA">
        <w:rPr>
          <w:rFonts w:cs="Arial"/>
          <w:color w:val="000000"/>
          <w:szCs w:val="24"/>
        </w:rPr>
        <w:t xml:space="preserve">Observes work in progress to insure that procedures followed conform to specifications or master program plan. </w:t>
      </w:r>
    </w:p>
    <w:p w:rsidR="00AA62B1" w:rsidRPr="004822CA" w:rsidRDefault="00AA62B1" w:rsidP="00AA62B1">
      <w:pPr>
        <w:jc w:val="both"/>
        <w:rPr>
          <w:rFonts w:cs="Arial"/>
          <w:color w:val="000000"/>
          <w:szCs w:val="24"/>
        </w:rPr>
      </w:pPr>
    </w:p>
    <w:p w:rsidR="001B1C88" w:rsidRPr="00AA62B1" w:rsidRDefault="001B1C88" w:rsidP="00AA62B1">
      <w:pPr>
        <w:numPr>
          <w:ilvl w:val="0"/>
          <w:numId w:val="30"/>
        </w:numPr>
        <w:tabs>
          <w:tab w:val="clear" w:pos="720"/>
          <w:tab w:val="num" w:pos="450"/>
        </w:tabs>
        <w:ind w:left="450" w:hanging="450"/>
        <w:jc w:val="both"/>
        <w:rPr>
          <w:szCs w:val="24"/>
        </w:rPr>
      </w:pPr>
      <w:r>
        <w:rPr>
          <w:rFonts w:cs="Arial"/>
        </w:rPr>
        <w:t>Prepares periodic and c</w:t>
      </w:r>
      <w:r w:rsidR="00AA62B1">
        <w:rPr>
          <w:rFonts w:cs="Arial"/>
        </w:rPr>
        <w:t>ompletion reports for projects.</w:t>
      </w:r>
    </w:p>
    <w:p w:rsidR="00AA62B1" w:rsidRPr="001B1C88" w:rsidRDefault="00AA62B1" w:rsidP="00AA62B1">
      <w:pPr>
        <w:jc w:val="both"/>
        <w:rPr>
          <w:szCs w:val="24"/>
        </w:rPr>
      </w:pPr>
    </w:p>
    <w:p w:rsidR="00C80F06" w:rsidRPr="00A510B2" w:rsidRDefault="001B1C88" w:rsidP="00AA62B1">
      <w:pPr>
        <w:numPr>
          <w:ilvl w:val="0"/>
          <w:numId w:val="30"/>
        </w:numPr>
        <w:tabs>
          <w:tab w:val="clear" w:pos="720"/>
          <w:tab w:val="num" w:pos="450"/>
        </w:tabs>
        <w:ind w:left="450" w:hanging="450"/>
        <w:jc w:val="both"/>
        <w:rPr>
          <w:szCs w:val="24"/>
        </w:rPr>
      </w:pPr>
      <w:r>
        <w:rPr>
          <w:rFonts w:cs="Arial"/>
        </w:rPr>
        <w:t>Conducts performance tests of mechanical, electrical or plumbing systems</w:t>
      </w:r>
      <w:r w:rsidR="00A510B2" w:rsidRPr="00A510B2">
        <w:rPr>
          <w:rFonts w:cs="Arial"/>
          <w:szCs w:val="24"/>
        </w:rPr>
        <w:t>.</w:t>
      </w:r>
    </w:p>
    <w:p w:rsidR="00D811A7" w:rsidRPr="00A510B2" w:rsidRDefault="00D811A7" w:rsidP="00A510B2">
      <w:pPr>
        <w:rPr>
          <w:szCs w:val="24"/>
        </w:rPr>
      </w:pPr>
    </w:p>
    <w:p w:rsidR="00C80F06" w:rsidRPr="00A510B2" w:rsidRDefault="00C80F06" w:rsidP="00A510B2">
      <w:pPr>
        <w:jc w:val="both"/>
        <w:rPr>
          <w:szCs w:val="24"/>
        </w:rPr>
      </w:pPr>
    </w:p>
    <w:p w:rsidR="00C80F06" w:rsidRPr="00775F27" w:rsidRDefault="00C80F06" w:rsidP="00D811A7">
      <w:pPr>
        <w:rPr>
          <w:szCs w:val="24"/>
        </w:rPr>
      </w:pPr>
      <w:r w:rsidRPr="00A510B2">
        <w:rPr>
          <w:b/>
          <w:szCs w:val="24"/>
          <w:u w:val="single"/>
        </w:rPr>
        <w:t>KNOWLEDGE, SKILLS, AND ABILITIES</w:t>
      </w:r>
      <w:r w:rsidR="00775F27">
        <w:rPr>
          <w:b/>
          <w:szCs w:val="24"/>
        </w:rPr>
        <w:t>:</w:t>
      </w:r>
    </w:p>
    <w:p w:rsidR="00C80F06" w:rsidRDefault="00C80F06" w:rsidP="00D811A7"/>
    <w:p w:rsidR="001B1C88" w:rsidRPr="004822CA" w:rsidRDefault="001B1C88" w:rsidP="00AA62B1">
      <w:pPr>
        <w:numPr>
          <w:ilvl w:val="0"/>
          <w:numId w:val="24"/>
        </w:numPr>
        <w:tabs>
          <w:tab w:val="clear" w:pos="360"/>
          <w:tab w:val="num" w:pos="450"/>
        </w:tabs>
        <w:ind w:left="446" w:hanging="446"/>
        <w:jc w:val="both"/>
        <w:rPr>
          <w:color w:val="000000"/>
          <w:szCs w:val="24"/>
        </w:rPr>
      </w:pPr>
      <w:r w:rsidRPr="004822CA">
        <w:rPr>
          <w:color w:val="000000"/>
          <w:szCs w:val="24"/>
        </w:rPr>
        <w:t>Ability to follow written and oral instructions.</w:t>
      </w:r>
    </w:p>
    <w:p w:rsidR="001B1C88" w:rsidRPr="004822CA" w:rsidRDefault="001B1C88" w:rsidP="00AA62B1">
      <w:pPr>
        <w:tabs>
          <w:tab w:val="num" w:pos="450"/>
        </w:tabs>
        <w:ind w:left="446" w:hanging="446"/>
        <w:jc w:val="both"/>
        <w:rPr>
          <w:color w:val="000000"/>
          <w:szCs w:val="24"/>
        </w:rPr>
      </w:pPr>
    </w:p>
    <w:p w:rsidR="001B1C88" w:rsidRPr="004822CA" w:rsidRDefault="001B1C88" w:rsidP="00AA62B1">
      <w:pPr>
        <w:numPr>
          <w:ilvl w:val="0"/>
          <w:numId w:val="24"/>
        </w:numPr>
        <w:tabs>
          <w:tab w:val="clear" w:pos="360"/>
          <w:tab w:val="num" w:pos="450"/>
        </w:tabs>
        <w:ind w:left="446" w:hanging="446"/>
        <w:jc w:val="both"/>
        <w:rPr>
          <w:color w:val="000000"/>
          <w:szCs w:val="24"/>
        </w:rPr>
      </w:pPr>
      <w:r w:rsidRPr="004822CA">
        <w:rPr>
          <w:color w:val="000000"/>
          <w:szCs w:val="24"/>
        </w:rPr>
        <w:t>Knowledge of technical drafting or engineering practices, procedures and reference sources.</w:t>
      </w:r>
    </w:p>
    <w:p w:rsidR="001B1C88" w:rsidRPr="004822CA" w:rsidRDefault="001B1C88" w:rsidP="00AA62B1">
      <w:pPr>
        <w:tabs>
          <w:tab w:val="num" w:pos="450"/>
        </w:tabs>
        <w:ind w:left="446" w:hanging="446"/>
        <w:jc w:val="both"/>
        <w:rPr>
          <w:color w:val="000000"/>
          <w:szCs w:val="24"/>
        </w:rPr>
      </w:pPr>
    </w:p>
    <w:p w:rsidR="001B1C88" w:rsidRPr="004822CA" w:rsidRDefault="001B1C88" w:rsidP="00AA62B1">
      <w:pPr>
        <w:numPr>
          <w:ilvl w:val="0"/>
          <w:numId w:val="24"/>
        </w:numPr>
        <w:tabs>
          <w:tab w:val="clear" w:pos="360"/>
          <w:tab w:val="num" w:pos="450"/>
        </w:tabs>
        <w:ind w:left="446" w:hanging="446"/>
        <w:jc w:val="both"/>
        <w:rPr>
          <w:color w:val="000000"/>
          <w:szCs w:val="24"/>
        </w:rPr>
      </w:pPr>
      <w:r w:rsidRPr="004822CA">
        <w:rPr>
          <w:color w:val="000000"/>
          <w:szCs w:val="24"/>
        </w:rPr>
        <w:t>Ability to communicate effectively with staff, students and the public.</w:t>
      </w:r>
    </w:p>
    <w:p w:rsidR="001B1C88" w:rsidRPr="004822CA" w:rsidRDefault="001B1C88" w:rsidP="00AA62B1">
      <w:pPr>
        <w:tabs>
          <w:tab w:val="num" w:pos="450"/>
        </w:tabs>
        <w:ind w:left="446" w:hanging="446"/>
        <w:jc w:val="both"/>
        <w:rPr>
          <w:color w:val="000000"/>
          <w:szCs w:val="24"/>
        </w:rPr>
      </w:pPr>
    </w:p>
    <w:p w:rsidR="001B1C88" w:rsidRPr="004822CA" w:rsidRDefault="001B1C88" w:rsidP="00AA62B1">
      <w:pPr>
        <w:numPr>
          <w:ilvl w:val="0"/>
          <w:numId w:val="24"/>
        </w:numPr>
        <w:tabs>
          <w:tab w:val="clear" w:pos="360"/>
          <w:tab w:val="num" w:pos="450"/>
        </w:tabs>
        <w:ind w:left="446" w:hanging="446"/>
        <w:jc w:val="both"/>
        <w:rPr>
          <w:color w:val="000000"/>
          <w:szCs w:val="24"/>
        </w:rPr>
      </w:pPr>
      <w:r w:rsidRPr="004822CA">
        <w:rPr>
          <w:color w:val="000000"/>
          <w:szCs w:val="24"/>
        </w:rPr>
        <w:t>Ability to identify and evaluate technical problems when conducting performance testing procedures.</w:t>
      </w:r>
    </w:p>
    <w:p w:rsidR="001B1C88" w:rsidRPr="004822CA" w:rsidRDefault="001B1C88" w:rsidP="00AA62B1">
      <w:pPr>
        <w:tabs>
          <w:tab w:val="num" w:pos="450"/>
        </w:tabs>
        <w:ind w:left="446" w:hanging="446"/>
        <w:jc w:val="both"/>
        <w:rPr>
          <w:color w:val="000000"/>
          <w:szCs w:val="24"/>
        </w:rPr>
      </w:pPr>
    </w:p>
    <w:p w:rsidR="001B1C88" w:rsidRPr="004822CA" w:rsidRDefault="001B1C88" w:rsidP="00AA62B1">
      <w:pPr>
        <w:numPr>
          <w:ilvl w:val="0"/>
          <w:numId w:val="24"/>
        </w:numPr>
        <w:tabs>
          <w:tab w:val="clear" w:pos="360"/>
          <w:tab w:val="num" w:pos="450"/>
        </w:tabs>
        <w:ind w:left="446" w:hanging="446"/>
        <w:jc w:val="both"/>
        <w:rPr>
          <w:color w:val="000000"/>
          <w:szCs w:val="24"/>
        </w:rPr>
      </w:pPr>
      <w:r w:rsidRPr="004822CA">
        <w:rPr>
          <w:color w:val="000000"/>
          <w:szCs w:val="24"/>
        </w:rPr>
        <w:t>Skill in operating technical equipment related to specified trade area.</w:t>
      </w:r>
    </w:p>
    <w:p w:rsidR="001B1C88" w:rsidRPr="004822CA" w:rsidRDefault="001B1C88" w:rsidP="00AA62B1">
      <w:pPr>
        <w:tabs>
          <w:tab w:val="num" w:pos="450"/>
        </w:tabs>
        <w:ind w:left="446" w:hanging="446"/>
        <w:jc w:val="both"/>
        <w:rPr>
          <w:color w:val="000000"/>
          <w:szCs w:val="24"/>
        </w:rPr>
      </w:pPr>
    </w:p>
    <w:p w:rsidR="001B1C88" w:rsidRPr="004822CA" w:rsidRDefault="001B1C88" w:rsidP="00AA62B1">
      <w:pPr>
        <w:numPr>
          <w:ilvl w:val="0"/>
          <w:numId w:val="24"/>
        </w:numPr>
        <w:tabs>
          <w:tab w:val="clear" w:pos="360"/>
          <w:tab w:val="num" w:pos="450"/>
        </w:tabs>
        <w:ind w:left="446" w:hanging="446"/>
        <w:rPr>
          <w:rFonts w:cs="Arial"/>
          <w:color w:val="000000"/>
          <w:szCs w:val="24"/>
        </w:rPr>
      </w:pPr>
      <w:r w:rsidRPr="004822CA">
        <w:rPr>
          <w:rFonts w:cs="Arial"/>
          <w:color w:val="000000"/>
          <w:szCs w:val="24"/>
        </w:rPr>
        <w:t>Skill in utilizing computer software for uses such as design, scheduling, planning and or data management.</w:t>
      </w:r>
    </w:p>
    <w:p w:rsidR="001B1C88" w:rsidRPr="004822CA" w:rsidRDefault="001B1C88" w:rsidP="00AA62B1">
      <w:pPr>
        <w:tabs>
          <w:tab w:val="num" w:pos="450"/>
        </w:tabs>
        <w:ind w:left="446" w:hanging="446"/>
        <w:jc w:val="both"/>
        <w:rPr>
          <w:rFonts w:cs="Arial"/>
          <w:color w:val="000000"/>
          <w:szCs w:val="24"/>
        </w:rPr>
      </w:pPr>
    </w:p>
    <w:p w:rsidR="001B1C88" w:rsidRPr="004822CA" w:rsidRDefault="001B1C88" w:rsidP="00AA62B1">
      <w:pPr>
        <w:numPr>
          <w:ilvl w:val="0"/>
          <w:numId w:val="24"/>
        </w:numPr>
        <w:tabs>
          <w:tab w:val="clear" w:pos="360"/>
          <w:tab w:val="num" w:pos="450"/>
        </w:tabs>
        <w:ind w:left="446" w:hanging="446"/>
        <w:jc w:val="both"/>
        <w:rPr>
          <w:color w:val="000000"/>
          <w:szCs w:val="24"/>
        </w:rPr>
      </w:pPr>
      <w:r w:rsidRPr="004822CA">
        <w:rPr>
          <w:color w:val="000000"/>
          <w:szCs w:val="24"/>
        </w:rPr>
        <w:t>Ability to perform preventive maintenance and repairs on technical equipment.</w:t>
      </w:r>
    </w:p>
    <w:p w:rsidR="001B1C88" w:rsidRPr="004822CA" w:rsidRDefault="001B1C88" w:rsidP="00AA62B1">
      <w:pPr>
        <w:tabs>
          <w:tab w:val="num" w:pos="450"/>
        </w:tabs>
        <w:ind w:left="446" w:hanging="446"/>
        <w:jc w:val="both"/>
        <w:rPr>
          <w:color w:val="000000"/>
          <w:szCs w:val="24"/>
        </w:rPr>
      </w:pPr>
    </w:p>
    <w:p w:rsidR="00C80F06" w:rsidRDefault="001B1C88" w:rsidP="00AA62B1">
      <w:pPr>
        <w:numPr>
          <w:ilvl w:val="0"/>
          <w:numId w:val="24"/>
        </w:numPr>
        <w:tabs>
          <w:tab w:val="clear" w:pos="360"/>
          <w:tab w:val="num" w:pos="450"/>
        </w:tabs>
        <w:ind w:left="446" w:hanging="446"/>
        <w:jc w:val="both"/>
      </w:pPr>
      <w:r w:rsidRPr="004822CA">
        <w:rPr>
          <w:color w:val="000000"/>
          <w:szCs w:val="24"/>
        </w:rPr>
        <w:t>Ability to estimate labor and material costs, and to prepare, initiate and obtain quotes and orders for project materials and equipment</w:t>
      </w:r>
      <w:r w:rsidR="00A510B2">
        <w:t>.</w:t>
      </w:r>
    </w:p>
    <w:p w:rsidR="00C80F06" w:rsidRDefault="00C80F06" w:rsidP="00D811A7">
      <w:pPr>
        <w:numPr>
          <w:ilvl w:val="12"/>
          <w:numId w:val="0"/>
        </w:numPr>
        <w:tabs>
          <w:tab w:val="num" w:pos="450"/>
        </w:tabs>
        <w:ind w:left="450" w:hanging="450"/>
        <w:jc w:val="both"/>
        <w:rPr>
          <w:b/>
        </w:rPr>
      </w:pPr>
    </w:p>
    <w:p w:rsidR="00D811A7" w:rsidRDefault="00D811A7">
      <w:pPr>
        <w:numPr>
          <w:ilvl w:val="12"/>
          <w:numId w:val="0"/>
        </w:numPr>
        <w:ind w:left="360" w:hanging="360"/>
        <w:jc w:val="both"/>
        <w:rPr>
          <w:b/>
        </w:rPr>
      </w:pPr>
    </w:p>
    <w:p w:rsidR="00C80F06" w:rsidRDefault="002B3C80" w:rsidP="00D811A7">
      <w:pPr>
        <w:jc w:val="both"/>
        <w:rPr>
          <w:b/>
        </w:rPr>
      </w:pPr>
      <w:r>
        <w:rPr>
          <w:b/>
          <w:u w:val="single"/>
        </w:rPr>
        <w:t>MINIMUM ELIGIBILITY REQUIREMENTS</w:t>
      </w:r>
      <w:r w:rsidR="00C80F06">
        <w:rPr>
          <w:b/>
        </w:rPr>
        <w:t>:</w:t>
      </w:r>
    </w:p>
    <w:p w:rsidR="00C80F06" w:rsidRDefault="00C80F06" w:rsidP="00D811A7">
      <w:pPr>
        <w:jc w:val="both"/>
        <w:rPr>
          <w:b/>
        </w:rPr>
      </w:pPr>
    </w:p>
    <w:p w:rsidR="001B1C88" w:rsidRDefault="001B1C88" w:rsidP="00AA62B1">
      <w:pPr>
        <w:pStyle w:val="NormalWeb"/>
        <w:numPr>
          <w:ilvl w:val="0"/>
          <w:numId w:val="29"/>
        </w:numPr>
        <w:tabs>
          <w:tab w:val="clear" w:pos="720"/>
          <w:tab w:val="num" w:pos="450"/>
        </w:tabs>
        <w:spacing w:before="0" w:beforeAutospacing="0" w:after="0" w:afterAutospacing="0"/>
        <w:ind w:left="446" w:hanging="446"/>
        <w:jc w:val="both"/>
        <w:rPr>
          <w:rFonts w:ascii="Arial" w:hAnsi="Arial" w:cs="Arial"/>
        </w:rPr>
      </w:pPr>
      <w:r>
        <w:rPr>
          <w:rFonts w:ascii="Arial" w:hAnsi="Arial" w:cs="Arial"/>
        </w:rPr>
        <w:t>Two years post high school education in a related technical field including carpentry, plumbing, electrical, and/or heating, ventilating, and air conditioning, and</w:t>
      </w:r>
    </w:p>
    <w:p w:rsidR="00AA62B1" w:rsidRDefault="00AA62B1" w:rsidP="00AA62B1">
      <w:pPr>
        <w:pStyle w:val="NormalWeb"/>
        <w:spacing w:before="0" w:beforeAutospacing="0" w:after="0" w:afterAutospacing="0"/>
        <w:jc w:val="both"/>
        <w:rPr>
          <w:rFonts w:ascii="Arial" w:hAnsi="Arial" w:cs="Arial"/>
        </w:rPr>
      </w:pPr>
    </w:p>
    <w:p w:rsidR="001B1C88" w:rsidRDefault="001B1C88" w:rsidP="00AA62B1">
      <w:pPr>
        <w:pStyle w:val="NormalWeb"/>
        <w:numPr>
          <w:ilvl w:val="0"/>
          <w:numId w:val="29"/>
        </w:numPr>
        <w:tabs>
          <w:tab w:val="clear" w:pos="720"/>
          <w:tab w:val="num" w:pos="450"/>
        </w:tabs>
        <w:spacing w:before="0" w:beforeAutospacing="0" w:after="0" w:afterAutospacing="0"/>
        <w:ind w:left="446" w:hanging="446"/>
        <w:jc w:val="both"/>
        <w:rPr>
          <w:rFonts w:ascii="Arial" w:hAnsi="Arial" w:cs="Arial"/>
        </w:rPr>
      </w:pPr>
      <w:r w:rsidRPr="004822CA">
        <w:rPr>
          <w:rFonts w:ascii="Arial" w:hAnsi="Arial" w:cs="Arial"/>
        </w:rPr>
        <w:t xml:space="preserve">Two years related experience, which includes regular participation in activities such as project planning, designing, ensuring code compliance, estimating project costs, investigating problems, recommending actions or similar tasks, or </w:t>
      </w:r>
    </w:p>
    <w:p w:rsidR="00AA62B1" w:rsidRPr="004822CA" w:rsidRDefault="00AA62B1" w:rsidP="00AA62B1">
      <w:pPr>
        <w:pStyle w:val="NormalWeb"/>
        <w:spacing w:before="0" w:beforeAutospacing="0" w:after="0" w:afterAutospacing="0"/>
        <w:jc w:val="both"/>
        <w:rPr>
          <w:rFonts w:ascii="Arial" w:hAnsi="Arial" w:cs="Arial"/>
        </w:rPr>
      </w:pPr>
    </w:p>
    <w:p w:rsidR="00C80F06" w:rsidRPr="006B6213" w:rsidRDefault="001B1C88" w:rsidP="00AA62B1">
      <w:pPr>
        <w:pStyle w:val="NormalWeb"/>
        <w:numPr>
          <w:ilvl w:val="0"/>
          <w:numId w:val="29"/>
        </w:numPr>
        <w:tabs>
          <w:tab w:val="clear" w:pos="720"/>
          <w:tab w:val="num" w:pos="450"/>
        </w:tabs>
        <w:spacing w:before="0" w:beforeAutospacing="0" w:after="0" w:afterAutospacing="0"/>
        <w:ind w:left="446" w:hanging="446"/>
        <w:jc w:val="both"/>
        <w:rPr>
          <w:rFonts w:ascii="Arial" w:hAnsi="Arial" w:cs="Arial"/>
        </w:rPr>
      </w:pPr>
      <w:r>
        <w:rPr>
          <w:rFonts w:ascii="Arial" w:hAnsi="Arial" w:cs="Arial"/>
        </w:rPr>
        <w:t>An equivalent combination of training and experience totaling four years</w:t>
      </w:r>
      <w:r w:rsidR="00D811A7" w:rsidRPr="006B6213">
        <w:rPr>
          <w:rFonts w:ascii="Arial" w:hAnsi="Arial" w:cs="Arial"/>
        </w:rPr>
        <w:t>.</w:t>
      </w:r>
    </w:p>
    <w:p w:rsidR="00C80F06" w:rsidRDefault="00C80F06">
      <w:pPr>
        <w:jc w:val="both"/>
      </w:pPr>
    </w:p>
    <w:p w:rsidR="00C80F06" w:rsidRDefault="00C80F06" w:rsidP="00D811A7">
      <w:pPr>
        <w:jc w:val="both"/>
        <w:rPr>
          <w:b/>
        </w:rPr>
      </w:pPr>
    </w:p>
    <w:p w:rsidR="00C80F06" w:rsidRDefault="0030569D" w:rsidP="00D811A7">
      <w:pPr>
        <w:jc w:val="both"/>
      </w:pPr>
      <w:r>
        <w:rPr>
          <w:sz w:val="16"/>
        </w:rPr>
        <w:t xml:space="preserve">H:(hr/classdes) </w:t>
      </w:r>
      <w:r w:rsidR="002F0342">
        <w:rPr>
          <w:sz w:val="16"/>
        </w:rPr>
        <w:t>3</w:t>
      </w:r>
      <w:r w:rsidR="006B6213">
        <w:rPr>
          <w:sz w:val="16"/>
        </w:rPr>
        <w:t>54</w:t>
      </w:r>
      <w:r w:rsidR="001B1C88">
        <w:rPr>
          <w:sz w:val="16"/>
        </w:rPr>
        <w:t>1</w:t>
      </w:r>
      <w:r w:rsidR="00C80F06">
        <w:tab/>
      </w:r>
      <w:r w:rsidR="00C80F06">
        <w:tab/>
      </w:r>
      <w:r w:rsidR="00C80F06">
        <w:tab/>
      </w:r>
      <w:r w:rsidR="002B3C80">
        <w:tab/>
      </w:r>
      <w:r w:rsidR="00C80F06">
        <w:rPr>
          <w:b/>
          <w:u w:val="single"/>
        </w:rPr>
        <w:t>REVISION EFFECTIVE</w:t>
      </w:r>
      <w:r w:rsidR="00C80F06">
        <w:rPr>
          <w:b/>
        </w:rPr>
        <w:t>:</w:t>
      </w:r>
      <w:r>
        <w:rPr>
          <w:b/>
        </w:rPr>
        <w:t xml:space="preserve">   </w:t>
      </w:r>
      <w:r w:rsidR="00AF284C">
        <w:rPr>
          <w:b/>
        </w:rPr>
        <w:tab/>
      </w:r>
      <w:r w:rsidR="002F0342">
        <w:rPr>
          <w:b/>
        </w:rPr>
        <w:tab/>
      </w:r>
      <w:r w:rsidR="006B6213">
        <w:rPr>
          <w:b/>
        </w:rPr>
        <w:t>July 1, 2003</w:t>
      </w:r>
    </w:p>
    <w:sectPr w:rsidR="00C80F06"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31A3" w:rsidRDefault="003831A3">
      <w:r>
        <w:separator/>
      </w:r>
    </w:p>
  </w:endnote>
  <w:endnote w:type="continuationSeparator" w:id="0">
    <w:p w:rsidR="003831A3" w:rsidRDefault="0038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2B1" w:rsidRDefault="00AA62B1">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31A3" w:rsidRDefault="003831A3">
      <w:r>
        <w:separator/>
      </w:r>
    </w:p>
  </w:footnote>
  <w:footnote w:type="continuationSeparator" w:id="0">
    <w:p w:rsidR="003831A3" w:rsidRDefault="00383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2B1" w:rsidRDefault="00AA62B1" w:rsidP="00D65335">
    <w:pPr>
      <w:rPr>
        <w:b/>
      </w:rPr>
    </w:pPr>
    <w:r>
      <w:rPr>
        <w:b/>
        <w:u w:val="single"/>
      </w:rPr>
      <w:t>Class Title</w:t>
    </w:r>
    <w:r>
      <w:rPr>
        <w:b/>
      </w:rPr>
      <w:t>:</w:t>
    </w:r>
    <w:r>
      <w:rPr>
        <w:b/>
      </w:rPr>
      <w:tab/>
      <w:t xml:space="preserve">Engineering Technician I </w:t>
    </w:r>
    <w:r>
      <w:rPr>
        <w:b/>
      </w:rPr>
      <w:tab/>
    </w:r>
    <w:r>
      <w:rPr>
        <w:b/>
      </w:rPr>
      <w:tab/>
    </w:r>
    <w:r>
      <w:rPr>
        <w:b/>
      </w:rPr>
      <w:tab/>
    </w:r>
    <w:r>
      <w:rPr>
        <w:b/>
        <w:u w:val="single"/>
      </w:rPr>
      <w:t>Class Code</w:t>
    </w:r>
    <w:r>
      <w:rPr>
        <w:b/>
      </w:rPr>
      <w:t>:</w:t>
    </w:r>
    <w:r>
      <w:rPr>
        <w:b/>
      </w:rPr>
      <w:tab/>
    </w:r>
    <w:r>
      <w:rPr>
        <w:b/>
      </w:rPr>
      <w:tab/>
      <w:t>3541</w:t>
    </w:r>
  </w:p>
  <w:p w:rsidR="006400A7" w:rsidRPr="006400A7" w:rsidRDefault="006400A7" w:rsidP="00D65335">
    <w:pPr>
      <w:rPr>
        <w:b/>
        <w:sz w:val="8"/>
        <w:szCs w:val="8"/>
      </w:rPr>
    </w:pPr>
  </w:p>
  <w:p w:rsidR="00AA62B1" w:rsidRDefault="00AA62B1"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413</w:t>
    </w:r>
  </w:p>
  <w:p w:rsidR="00AA62B1" w:rsidRPr="00D65335" w:rsidRDefault="00AA62B1"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A240A7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54AB3"/>
    <w:multiLevelType w:val="hybridMultilevel"/>
    <w:tmpl w:val="10B08FEC"/>
    <w:lvl w:ilvl="0" w:tplc="BB5081C8">
      <w:start w:val="1"/>
      <w:numFmt w:val="decimal"/>
      <w:lvlText w:val="%1."/>
      <w:lvlJc w:val="left"/>
      <w:pPr>
        <w:tabs>
          <w:tab w:val="num" w:pos="720"/>
        </w:tabs>
        <w:ind w:left="720" w:hanging="360"/>
      </w:pPr>
    </w:lvl>
    <w:lvl w:ilvl="1" w:tplc="54BC3DD0" w:tentative="1">
      <w:start w:val="1"/>
      <w:numFmt w:val="decimal"/>
      <w:lvlText w:val="%2."/>
      <w:lvlJc w:val="left"/>
      <w:pPr>
        <w:tabs>
          <w:tab w:val="num" w:pos="1440"/>
        </w:tabs>
        <w:ind w:left="1440" w:hanging="360"/>
      </w:pPr>
    </w:lvl>
    <w:lvl w:ilvl="2" w:tplc="CDB8A708" w:tentative="1">
      <w:start w:val="1"/>
      <w:numFmt w:val="decimal"/>
      <w:lvlText w:val="%3."/>
      <w:lvlJc w:val="left"/>
      <w:pPr>
        <w:tabs>
          <w:tab w:val="num" w:pos="2160"/>
        </w:tabs>
        <w:ind w:left="2160" w:hanging="360"/>
      </w:pPr>
    </w:lvl>
    <w:lvl w:ilvl="3" w:tplc="905CB242" w:tentative="1">
      <w:start w:val="1"/>
      <w:numFmt w:val="decimal"/>
      <w:lvlText w:val="%4."/>
      <w:lvlJc w:val="left"/>
      <w:pPr>
        <w:tabs>
          <w:tab w:val="num" w:pos="2880"/>
        </w:tabs>
        <w:ind w:left="2880" w:hanging="360"/>
      </w:pPr>
    </w:lvl>
    <w:lvl w:ilvl="4" w:tplc="0ED2F85E" w:tentative="1">
      <w:start w:val="1"/>
      <w:numFmt w:val="decimal"/>
      <w:lvlText w:val="%5."/>
      <w:lvlJc w:val="left"/>
      <w:pPr>
        <w:tabs>
          <w:tab w:val="num" w:pos="3600"/>
        </w:tabs>
        <w:ind w:left="3600" w:hanging="360"/>
      </w:pPr>
    </w:lvl>
    <w:lvl w:ilvl="5" w:tplc="F1E43B02" w:tentative="1">
      <w:start w:val="1"/>
      <w:numFmt w:val="decimal"/>
      <w:lvlText w:val="%6."/>
      <w:lvlJc w:val="left"/>
      <w:pPr>
        <w:tabs>
          <w:tab w:val="num" w:pos="4320"/>
        </w:tabs>
        <w:ind w:left="4320" w:hanging="360"/>
      </w:pPr>
    </w:lvl>
    <w:lvl w:ilvl="6" w:tplc="0B761348" w:tentative="1">
      <w:start w:val="1"/>
      <w:numFmt w:val="decimal"/>
      <w:lvlText w:val="%7."/>
      <w:lvlJc w:val="left"/>
      <w:pPr>
        <w:tabs>
          <w:tab w:val="num" w:pos="5040"/>
        </w:tabs>
        <w:ind w:left="5040" w:hanging="360"/>
      </w:pPr>
    </w:lvl>
    <w:lvl w:ilvl="7" w:tplc="FEDE4D10" w:tentative="1">
      <w:start w:val="1"/>
      <w:numFmt w:val="decimal"/>
      <w:lvlText w:val="%8."/>
      <w:lvlJc w:val="left"/>
      <w:pPr>
        <w:tabs>
          <w:tab w:val="num" w:pos="5760"/>
        </w:tabs>
        <w:ind w:left="5760" w:hanging="360"/>
      </w:pPr>
    </w:lvl>
    <w:lvl w:ilvl="8" w:tplc="E1841276" w:tentative="1">
      <w:start w:val="1"/>
      <w:numFmt w:val="decimal"/>
      <w:lvlText w:val="%9."/>
      <w:lvlJc w:val="left"/>
      <w:pPr>
        <w:tabs>
          <w:tab w:val="num" w:pos="6480"/>
        </w:tabs>
        <w:ind w:left="648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C469C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68626E"/>
    <w:multiLevelType w:val="hybridMultilevel"/>
    <w:tmpl w:val="9E8C0E1C"/>
    <w:lvl w:ilvl="0" w:tplc="FA204D6C">
      <w:start w:val="1"/>
      <w:numFmt w:val="decimal"/>
      <w:lvlText w:val="%1."/>
      <w:lvlJc w:val="left"/>
      <w:pPr>
        <w:tabs>
          <w:tab w:val="num" w:pos="720"/>
        </w:tabs>
        <w:ind w:left="720" w:hanging="360"/>
      </w:pPr>
      <w:rPr>
        <w:rFonts w:ascii="Arial" w:hAnsi="Arial" w:hint="default"/>
      </w:rPr>
    </w:lvl>
    <w:lvl w:ilvl="1" w:tplc="9656E8FA" w:tentative="1">
      <w:start w:val="1"/>
      <w:numFmt w:val="decimal"/>
      <w:lvlText w:val="%2."/>
      <w:lvlJc w:val="left"/>
      <w:pPr>
        <w:tabs>
          <w:tab w:val="num" w:pos="1440"/>
        </w:tabs>
        <w:ind w:left="1440" w:hanging="360"/>
      </w:pPr>
    </w:lvl>
    <w:lvl w:ilvl="2" w:tplc="479807D8" w:tentative="1">
      <w:start w:val="1"/>
      <w:numFmt w:val="decimal"/>
      <w:lvlText w:val="%3."/>
      <w:lvlJc w:val="left"/>
      <w:pPr>
        <w:tabs>
          <w:tab w:val="num" w:pos="2160"/>
        </w:tabs>
        <w:ind w:left="2160" w:hanging="360"/>
      </w:pPr>
    </w:lvl>
    <w:lvl w:ilvl="3" w:tplc="38A8DFFE" w:tentative="1">
      <w:start w:val="1"/>
      <w:numFmt w:val="decimal"/>
      <w:lvlText w:val="%4."/>
      <w:lvlJc w:val="left"/>
      <w:pPr>
        <w:tabs>
          <w:tab w:val="num" w:pos="2880"/>
        </w:tabs>
        <w:ind w:left="2880" w:hanging="360"/>
      </w:pPr>
    </w:lvl>
    <w:lvl w:ilvl="4" w:tplc="CEAC4EBC" w:tentative="1">
      <w:start w:val="1"/>
      <w:numFmt w:val="decimal"/>
      <w:lvlText w:val="%5."/>
      <w:lvlJc w:val="left"/>
      <w:pPr>
        <w:tabs>
          <w:tab w:val="num" w:pos="3600"/>
        </w:tabs>
        <w:ind w:left="3600" w:hanging="360"/>
      </w:pPr>
    </w:lvl>
    <w:lvl w:ilvl="5" w:tplc="F2ECF144" w:tentative="1">
      <w:start w:val="1"/>
      <w:numFmt w:val="decimal"/>
      <w:lvlText w:val="%6."/>
      <w:lvlJc w:val="left"/>
      <w:pPr>
        <w:tabs>
          <w:tab w:val="num" w:pos="4320"/>
        </w:tabs>
        <w:ind w:left="4320" w:hanging="360"/>
      </w:pPr>
    </w:lvl>
    <w:lvl w:ilvl="6" w:tplc="50A65BA0" w:tentative="1">
      <w:start w:val="1"/>
      <w:numFmt w:val="decimal"/>
      <w:lvlText w:val="%7."/>
      <w:lvlJc w:val="left"/>
      <w:pPr>
        <w:tabs>
          <w:tab w:val="num" w:pos="5040"/>
        </w:tabs>
        <w:ind w:left="5040" w:hanging="360"/>
      </w:pPr>
    </w:lvl>
    <w:lvl w:ilvl="7" w:tplc="872653EE" w:tentative="1">
      <w:start w:val="1"/>
      <w:numFmt w:val="decimal"/>
      <w:lvlText w:val="%8."/>
      <w:lvlJc w:val="left"/>
      <w:pPr>
        <w:tabs>
          <w:tab w:val="num" w:pos="5760"/>
        </w:tabs>
        <w:ind w:left="5760" w:hanging="360"/>
      </w:pPr>
    </w:lvl>
    <w:lvl w:ilvl="8" w:tplc="6AB4EAC6" w:tentative="1">
      <w:start w:val="1"/>
      <w:numFmt w:val="decimal"/>
      <w:lvlText w:val="%9."/>
      <w:lvlJc w:val="left"/>
      <w:pPr>
        <w:tabs>
          <w:tab w:val="num" w:pos="6480"/>
        </w:tabs>
        <w:ind w:left="6480" w:hanging="36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A369CE"/>
    <w:multiLevelType w:val="hybridMultilevel"/>
    <w:tmpl w:val="B09E0A02"/>
    <w:lvl w:ilvl="0" w:tplc="D6EA689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4"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5" w15:restartNumberingAfterBreak="0">
    <w:nsid w:val="3A68667E"/>
    <w:multiLevelType w:val="hybridMultilevel"/>
    <w:tmpl w:val="5EE27E76"/>
    <w:lvl w:ilvl="0" w:tplc="A1F02552">
      <w:start w:val="1"/>
      <w:numFmt w:val="decimal"/>
      <w:lvlText w:val="%1."/>
      <w:lvlJc w:val="left"/>
      <w:pPr>
        <w:tabs>
          <w:tab w:val="num" w:pos="720"/>
        </w:tabs>
        <w:ind w:left="720" w:hanging="720"/>
      </w:pPr>
      <w:rPr>
        <w:rFonts w:ascii="Arial" w:hAnsi="Arial" w:hint="default"/>
      </w:rPr>
    </w:lvl>
    <w:lvl w:ilvl="1" w:tplc="F36E80A8" w:tentative="1">
      <w:start w:val="1"/>
      <w:numFmt w:val="decimal"/>
      <w:lvlText w:val="%2."/>
      <w:lvlJc w:val="left"/>
      <w:pPr>
        <w:tabs>
          <w:tab w:val="num" w:pos="1440"/>
        </w:tabs>
        <w:ind w:left="1440" w:hanging="360"/>
      </w:pPr>
    </w:lvl>
    <w:lvl w:ilvl="2" w:tplc="3BE66C2E" w:tentative="1">
      <w:start w:val="1"/>
      <w:numFmt w:val="decimal"/>
      <w:lvlText w:val="%3."/>
      <w:lvlJc w:val="left"/>
      <w:pPr>
        <w:tabs>
          <w:tab w:val="num" w:pos="2160"/>
        </w:tabs>
        <w:ind w:left="2160" w:hanging="360"/>
      </w:pPr>
    </w:lvl>
    <w:lvl w:ilvl="3" w:tplc="A88478A0" w:tentative="1">
      <w:start w:val="1"/>
      <w:numFmt w:val="decimal"/>
      <w:lvlText w:val="%4."/>
      <w:lvlJc w:val="left"/>
      <w:pPr>
        <w:tabs>
          <w:tab w:val="num" w:pos="2880"/>
        </w:tabs>
        <w:ind w:left="2880" w:hanging="360"/>
      </w:pPr>
    </w:lvl>
    <w:lvl w:ilvl="4" w:tplc="2DFC9DA0" w:tentative="1">
      <w:start w:val="1"/>
      <w:numFmt w:val="decimal"/>
      <w:lvlText w:val="%5."/>
      <w:lvlJc w:val="left"/>
      <w:pPr>
        <w:tabs>
          <w:tab w:val="num" w:pos="3600"/>
        </w:tabs>
        <w:ind w:left="3600" w:hanging="360"/>
      </w:pPr>
    </w:lvl>
    <w:lvl w:ilvl="5" w:tplc="9FCE28BC" w:tentative="1">
      <w:start w:val="1"/>
      <w:numFmt w:val="decimal"/>
      <w:lvlText w:val="%6."/>
      <w:lvlJc w:val="left"/>
      <w:pPr>
        <w:tabs>
          <w:tab w:val="num" w:pos="4320"/>
        </w:tabs>
        <w:ind w:left="4320" w:hanging="360"/>
      </w:pPr>
    </w:lvl>
    <w:lvl w:ilvl="6" w:tplc="22268DDC" w:tentative="1">
      <w:start w:val="1"/>
      <w:numFmt w:val="decimal"/>
      <w:lvlText w:val="%7."/>
      <w:lvlJc w:val="left"/>
      <w:pPr>
        <w:tabs>
          <w:tab w:val="num" w:pos="5040"/>
        </w:tabs>
        <w:ind w:left="5040" w:hanging="360"/>
      </w:pPr>
    </w:lvl>
    <w:lvl w:ilvl="7" w:tplc="C334279A" w:tentative="1">
      <w:start w:val="1"/>
      <w:numFmt w:val="decimal"/>
      <w:lvlText w:val="%8."/>
      <w:lvlJc w:val="left"/>
      <w:pPr>
        <w:tabs>
          <w:tab w:val="num" w:pos="5760"/>
        </w:tabs>
        <w:ind w:left="5760" w:hanging="360"/>
      </w:pPr>
    </w:lvl>
    <w:lvl w:ilvl="8" w:tplc="9F7CE5AA" w:tentative="1">
      <w:start w:val="1"/>
      <w:numFmt w:val="decimal"/>
      <w:lvlText w:val="%9."/>
      <w:lvlJc w:val="left"/>
      <w:pPr>
        <w:tabs>
          <w:tab w:val="num" w:pos="6480"/>
        </w:tabs>
        <w:ind w:left="6480" w:hanging="360"/>
      </w:pPr>
    </w:lvl>
  </w:abstractNum>
  <w:abstractNum w:abstractNumId="16" w15:restartNumberingAfterBreak="0">
    <w:nsid w:val="3B613E83"/>
    <w:multiLevelType w:val="hybridMultilevel"/>
    <w:tmpl w:val="E196E270"/>
    <w:lvl w:ilvl="0" w:tplc="2B1AD988">
      <w:start w:val="1"/>
      <w:numFmt w:val="decimal"/>
      <w:lvlText w:val="%1."/>
      <w:lvlJc w:val="left"/>
      <w:pPr>
        <w:tabs>
          <w:tab w:val="num" w:pos="720"/>
        </w:tabs>
        <w:ind w:left="720" w:hanging="720"/>
      </w:pPr>
      <w:rPr>
        <w:rFonts w:hint="default"/>
      </w:rPr>
    </w:lvl>
    <w:lvl w:ilvl="1" w:tplc="3FE822B4" w:tentative="1">
      <w:start w:val="1"/>
      <w:numFmt w:val="decimal"/>
      <w:lvlText w:val="%2."/>
      <w:lvlJc w:val="left"/>
      <w:pPr>
        <w:tabs>
          <w:tab w:val="num" w:pos="1440"/>
        </w:tabs>
        <w:ind w:left="1440" w:hanging="360"/>
      </w:pPr>
    </w:lvl>
    <w:lvl w:ilvl="2" w:tplc="C8C271B4" w:tentative="1">
      <w:start w:val="1"/>
      <w:numFmt w:val="decimal"/>
      <w:lvlText w:val="%3."/>
      <w:lvlJc w:val="left"/>
      <w:pPr>
        <w:tabs>
          <w:tab w:val="num" w:pos="2160"/>
        </w:tabs>
        <w:ind w:left="2160" w:hanging="360"/>
      </w:pPr>
    </w:lvl>
    <w:lvl w:ilvl="3" w:tplc="60C838A2" w:tentative="1">
      <w:start w:val="1"/>
      <w:numFmt w:val="decimal"/>
      <w:lvlText w:val="%4."/>
      <w:lvlJc w:val="left"/>
      <w:pPr>
        <w:tabs>
          <w:tab w:val="num" w:pos="2880"/>
        </w:tabs>
        <w:ind w:left="2880" w:hanging="360"/>
      </w:pPr>
    </w:lvl>
    <w:lvl w:ilvl="4" w:tplc="255201C6" w:tentative="1">
      <w:start w:val="1"/>
      <w:numFmt w:val="decimal"/>
      <w:lvlText w:val="%5."/>
      <w:lvlJc w:val="left"/>
      <w:pPr>
        <w:tabs>
          <w:tab w:val="num" w:pos="3600"/>
        </w:tabs>
        <w:ind w:left="3600" w:hanging="360"/>
      </w:pPr>
    </w:lvl>
    <w:lvl w:ilvl="5" w:tplc="559A62FC" w:tentative="1">
      <w:start w:val="1"/>
      <w:numFmt w:val="decimal"/>
      <w:lvlText w:val="%6."/>
      <w:lvlJc w:val="left"/>
      <w:pPr>
        <w:tabs>
          <w:tab w:val="num" w:pos="4320"/>
        </w:tabs>
        <w:ind w:left="4320" w:hanging="360"/>
      </w:pPr>
    </w:lvl>
    <w:lvl w:ilvl="6" w:tplc="E66C39DC" w:tentative="1">
      <w:start w:val="1"/>
      <w:numFmt w:val="decimal"/>
      <w:lvlText w:val="%7."/>
      <w:lvlJc w:val="left"/>
      <w:pPr>
        <w:tabs>
          <w:tab w:val="num" w:pos="5040"/>
        </w:tabs>
        <w:ind w:left="5040" w:hanging="360"/>
      </w:pPr>
    </w:lvl>
    <w:lvl w:ilvl="7" w:tplc="F98887FE" w:tentative="1">
      <w:start w:val="1"/>
      <w:numFmt w:val="decimal"/>
      <w:lvlText w:val="%8."/>
      <w:lvlJc w:val="left"/>
      <w:pPr>
        <w:tabs>
          <w:tab w:val="num" w:pos="5760"/>
        </w:tabs>
        <w:ind w:left="5760" w:hanging="360"/>
      </w:pPr>
    </w:lvl>
    <w:lvl w:ilvl="8" w:tplc="9D8215DE" w:tentative="1">
      <w:start w:val="1"/>
      <w:numFmt w:val="decimal"/>
      <w:lvlText w:val="%9."/>
      <w:lvlJc w:val="left"/>
      <w:pPr>
        <w:tabs>
          <w:tab w:val="num" w:pos="6480"/>
        </w:tabs>
        <w:ind w:left="6480" w:hanging="360"/>
      </w:pPr>
    </w:lvl>
  </w:abstractNum>
  <w:abstractNum w:abstractNumId="17" w15:restartNumberingAfterBreak="0">
    <w:nsid w:val="3F77791E"/>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18D0D0D"/>
    <w:multiLevelType w:val="hybridMultilevel"/>
    <w:tmpl w:val="D214D5EA"/>
    <w:lvl w:ilvl="0" w:tplc="1A08F5C6">
      <w:start w:val="1"/>
      <w:numFmt w:val="decimal"/>
      <w:lvlText w:val="%1."/>
      <w:lvlJc w:val="left"/>
      <w:pPr>
        <w:tabs>
          <w:tab w:val="num" w:pos="720"/>
        </w:tabs>
        <w:ind w:left="720" w:hanging="360"/>
      </w:pPr>
    </w:lvl>
    <w:lvl w:ilvl="1" w:tplc="59BAC566" w:tentative="1">
      <w:start w:val="1"/>
      <w:numFmt w:val="decimal"/>
      <w:lvlText w:val="%2."/>
      <w:lvlJc w:val="left"/>
      <w:pPr>
        <w:tabs>
          <w:tab w:val="num" w:pos="1440"/>
        </w:tabs>
        <w:ind w:left="1440" w:hanging="360"/>
      </w:pPr>
    </w:lvl>
    <w:lvl w:ilvl="2" w:tplc="8EC800A6" w:tentative="1">
      <w:start w:val="1"/>
      <w:numFmt w:val="decimal"/>
      <w:lvlText w:val="%3."/>
      <w:lvlJc w:val="left"/>
      <w:pPr>
        <w:tabs>
          <w:tab w:val="num" w:pos="2160"/>
        </w:tabs>
        <w:ind w:left="2160" w:hanging="360"/>
      </w:pPr>
    </w:lvl>
    <w:lvl w:ilvl="3" w:tplc="5FEEC1D2" w:tentative="1">
      <w:start w:val="1"/>
      <w:numFmt w:val="decimal"/>
      <w:lvlText w:val="%4."/>
      <w:lvlJc w:val="left"/>
      <w:pPr>
        <w:tabs>
          <w:tab w:val="num" w:pos="2880"/>
        </w:tabs>
        <w:ind w:left="2880" w:hanging="360"/>
      </w:pPr>
    </w:lvl>
    <w:lvl w:ilvl="4" w:tplc="406CC43C" w:tentative="1">
      <w:start w:val="1"/>
      <w:numFmt w:val="decimal"/>
      <w:lvlText w:val="%5."/>
      <w:lvlJc w:val="left"/>
      <w:pPr>
        <w:tabs>
          <w:tab w:val="num" w:pos="3600"/>
        </w:tabs>
        <w:ind w:left="3600" w:hanging="360"/>
      </w:pPr>
    </w:lvl>
    <w:lvl w:ilvl="5" w:tplc="E528EA9E" w:tentative="1">
      <w:start w:val="1"/>
      <w:numFmt w:val="decimal"/>
      <w:lvlText w:val="%6."/>
      <w:lvlJc w:val="left"/>
      <w:pPr>
        <w:tabs>
          <w:tab w:val="num" w:pos="4320"/>
        </w:tabs>
        <w:ind w:left="4320" w:hanging="360"/>
      </w:pPr>
    </w:lvl>
    <w:lvl w:ilvl="6" w:tplc="6144EBA8" w:tentative="1">
      <w:start w:val="1"/>
      <w:numFmt w:val="decimal"/>
      <w:lvlText w:val="%7."/>
      <w:lvlJc w:val="left"/>
      <w:pPr>
        <w:tabs>
          <w:tab w:val="num" w:pos="5040"/>
        </w:tabs>
        <w:ind w:left="5040" w:hanging="360"/>
      </w:pPr>
    </w:lvl>
    <w:lvl w:ilvl="7" w:tplc="24400216" w:tentative="1">
      <w:start w:val="1"/>
      <w:numFmt w:val="decimal"/>
      <w:lvlText w:val="%8."/>
      <w:lvlJc w:val="left"/>
      <w:pPr>
        <w:tabs>
          <w:tab w:val="num" w:pos="5760"/>
        </w:tabs>
        <w:ind w:left="5760" w:hanging="360"/>
      </w:pPr>
    </w:lvl>
    <w:lvl w:ilvl="8" w:tplc="73DAF042" w:tentative="1">
      <w:start w:val="1"/>
      <w:numFmt w:val="decimal"/>
      <w:lvlText w:val="%9."/>
      <w:lvlJc w:val="left"/>
      <w:pPr>
        <w:tabs>
          <w:tab w:val="num" w:pos="6480"/>
        </w:tabs>
        <w:ind w:left="6480" w:hanging="360"/>
      </w:pPr>
    </w:lvl>
  </w:abstractNum>
  <w:abstractNum w:abstractNumId="19"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0" w15:restartNumberingAfterBreak="0">
    <w:nsid w:val="483E2741"/>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AA301B3"/>
    <w:multiLevelType w:val="multilevel"/>
    <w:tmpl w:val="AAD41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D7367B0"/>
    <w:multiLevelType w:val="multilevel"/>
    <w:tmpl w:val="9EA6F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2231336"/>
    <w:multiLevelType w:val="hybridMultilevel"/>
    <w:tmpl w:val="FF6441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E1244C"/>
    <w:multiLevelType w:val="hybridMultilevel"/>
    <w:tmpl w:val="7A0818EC"/>
    <w:lvl w:ilvl="0" w:tplc="6B22649E">
      <w:start w:val="1"/>
      <w:numFmt w:val="decimal"/>
      <w:lvlText w:val="%1."/>
      <w:lvlJc w:val="left"/>
      <w:pPr>
        <w:tabs>
          <w:tab w:val="num" w:pos="720"/>
        </w:tabs>
        <w:ind w:left="720" w:hanging="360"/>
      </w:pPr>
    </w:lvl>
    <w:lvl w:ilvl="1" w:tplc="6A1AE814" w:tentative="1">
      <w:start w:val="1"/>
      <w:numFmt w:val="decimal"/>
      <w:lvlText w:val="%2."/>
      <w:lvlJc w:val="left"/>
      <w:pPr>
        <w:tabs>
          <w:tab w:val="num" w:pos="1440"/>
        </w:tabs>
        <w:ind w:left="1440" w:hanging="360"/>
      </w:pPr>
    </w:lvl>
    <w:lvl w:ilvl="2" w:tplc="CD1C46D0" w:tentative="1">
      <w:start w:val="1"/>
      <w:numFmt w:val="decimal"/>
      <w:lvlText w:val="%3."/>
      <w:lvlJc w:val="left"/>
      <w:pPr>
        <w:tabs>
          <w:tab w:val="num" w:pos="2160"/>
        </w:tabs>
        <w:ind w:left="2160" w:hanging="360"/>
      </w:pPr>
    </w:lvl>
    <w:lvl w:ilvl="3" w:tplc="2D42AC52" w:tentative="1">
      <w:start w:val="1"/>
      <w:numFmt w:val="decimal"/>
      <w:lvlText w:val="%4."/>
      <w:lvlJc w:val="left"/>
      <w:pPr>
        <w:tabs>
          <w:tab w:val="num" w:pos="2880"/>
        </w:tabs>
        <w:ind w:left="2880" w:hanging="360"/>
      </w:pPr>
    </w:lvl>
    <w:lvl w:ilvl="4" w:tplc="70F878A2" w:tentative="1">
      <w:start w:val="1"/>
      <w:numFmt w:val="decimal"/>
      <w:lvlText w:val="%5."/>
      <w:lvlJc w:val="left"/>
      <w:pPr>
        <w:tabs>
          <w:tab w:val="num" w:pos="3600"/>
        </w:tabs>
        <w:ind w:left="3600" w:hanging="360"/>
      </w:pPr>
    </w:lvl>
    <w:lvl w:ilvl="5" w:tplc="57E66F20" w:tentative="1">
      <w:start w:val="1"/>
      <w:numFmt w:val="decimal"/>
      <w:lvlText w:val="%6."/>
      <w:lvlJc w:val="left"/>
      <w:pPr>
        <w:tabs>
          <w:tab w:val="num" w:pos="4320"/>
        </w:tabs>
        <w:ind w:left="4320" w:hanging="360"/>
      </w:pPr>
    </w:lvl>
    <w:lvl w:ilvl="6" w:tplc="9386E394" w:tentative="1">
      <w:start w:val="1"/>
      <w:numFmt w:val="decimal"/>
      <w:lvlText w:val="%7."/>
      <w:lvlJc w:val="left"/>
      <w:pPr>
        <w:tabs>
          <w:tab w:val="num" w:pos="5040"/>
        </w:tabs>
        <w:ind w:left="5040" w:hanging="360"/>
      </w:pPr>
    </w:lvl>
    <w:lvl w:ilvl="7" w:tplc="66460CEA" w:tentative="1">
      <w:start w:val="1"/>
      <w:numFmt w:val="decimal"/>
      <w:lvlText w:val="%8."/>
      <w:lvlJc w:val="left"/>
      <w:pPr>
        <w:tabs>
          <w:tab w:val="num" w:pos="5760"/>
        </w:tabs>
        <w:ind w:left="5760" w:hanging="360"/>
      </w:pPr>
    </w:lvl>
    <w:lvl w:ilvl="8" w:tplc="E6C82CE4" w:tentative="1">
      <w:start w:val="1"/>
      <w:numFmt w:val="decimal"/>
      <w:lvlText w:val="%9."/>
      <w:lvlJc w:val="left"/>
      <w:pPr>
        <w:tabs>
          <w:tab w:val="num" w:pos="6480"/>
        </w:tabs>
        <w:ind w:left="6480" w:hanging="360"/>
      </w:pPr>
    </w:lvl>
  </w:abstractNum>
  <w:abstractNum w:abstractNumId="27" w15:restartNumberingAfterBreak="0">
    <w:nsid w:val="6A9E6A80"/>
    <w:multiLevelType w:val="multilevel"/>
    <w:tmpl w:val="807A4D7A"/>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29" w15:restartNumberingAfterBreak="0">
    <w:nsid w:val="7E7A68EC"/>
    <w:multiLevelType w:val="multilevel"/>
    <w:tmpl w:val="3F68F7FE"/>
    <w:lvl w:ilvl="0">
      <w:start w:val="1"/>
      <w:numFmt w:val="decimal"/>
      <w:lvlText w:val="%1."/>
      <w:lvlJc w:val="left"/>
      <w:pPr>
        <w:tabs>
          <w:tab w:val="num" w:pos="720"/>
        </w:tabs>
        <w:ind w:left="1152" w:hanging="432"/>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42207381">
    <w:abstractNumId w:val="13"/>
  </w:num>
  <w:num w:numId="2" w16cid:durableId="1684627435">
    <w:abstractNumId w:val="13"/>
    <w:lvlOverride w:ilvl="0">
      <w:lvl w:ilvl="0">
        <w:start w:val="1"/>
        <w:numFmt w:val="decimal"/>
        <w:lvlText w:val="%1."/>
        <w:legacy w:legacy="1" w:legacySpace="0" w:legacyIndent="360"/>
        <w:lvlJc w:val="left"/>
        <w:pPr>
          <w:ind w:left="360" w:hanging="360"/>
        </w:pPr>
      </w:lvl>
    </w:lvlOverride>
  </w:num>
  <w:num w:numId="3" w16cid:durableId="2015109228">
    <w:abstractNumId w:val="3"/>
  </w:num>
  <w:num w:numId="4" w16cid:durableId="270207032">
    <w:abstractNumId w:val="3"/>
    <w:lvlOverride w:ilvl="0">
      <w:lvl w:ilvl="0">
        <w:start w:val="1"/>
        <w:numFmt w:val="decimal"/>
        <w:lvlText w:val="%1."/>
        <w:legacy w:legacy="1" w:legacySpace="0" w:legacyIndent="360"/>
        <w:lvlJc w:val="left"/>
        <w:pPr>
          <w:ind w:left="360" w:hanging="360"/>
        </w:pPr>
      </w:lvl>
    </w:lvlOverride>
  </w:num>
  <w:num w:numId="5" w16cid:durableId="1892418354">
    <w:abstractNumId w:val="14"/>
  </w:num>
  <w:num w:numId="6" w16cid:durableId="1247036748">
    <w:abstractNumId w:val="19"/>
  </w:num>
  <w:num w:numId="7" w16cid:durableId="968510943">
    <w:abstractNumId w:val="19"/>
    <w:lvlOverride w:ilvl="0">
      <w:lvl w:ilvl="0">
        <w:start w:val="1"/>
        <w:numFmt w:val="decimal"/>
        <w:lvlText w:val="%1."/>
        <w:legacy w:legacy="1" w:legacySpace="0" w:legacyIndent="360"/>
        <w:lvlJc w:val="left"/>
        <w:pPr>
          <w:ind w:left="360" w:hanging="360"/>
        </w:pPr>
      </w:lvl>
    </w:lvlOverride>
  </w:num>
  <w:num w:numId="8" w16cid:durableId="874462212">
    <w:abstractNumId w:val="2"/>
  </w:num>
  <w:num w:numId="9" w16cid:durableId="315455583">
    <w:abstractNumId w:val="9"/>
  </w:num>
  <w:num w:numId="10" w16cid:durableId="829713418">
    <w:abstractNumId w:val="6"/>
  </w:num>
  <w:num w:numId="11" w16cid:durableId="353577547">
    <w:abstractNumId w:val="8"/>
  </w:num>
  <w:num w:numId="12" w16cid:durableId="1201212345">
    <w:abstractNumId w:val="11"/>
  </w:num>
  <w:num w:numId="13" w16cid:durableId="1619872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1004358222">
    <w:abstractNumId w:val="20"/>
  </w:num>
  <w:num w:numId="15" w16cid:durableId="1506633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814908270">
    <w:abstractNumId w:val="17"/>
  </w:num>
  <w:num w:numId="17" w16cid:durableId="1129325562">
    <w:abstractNumId w:val="7"/>
  </w:num>
  <w:num w:numId="18" w16cid:durableId="1858343508">
    <w:abstractNumId w:val="4"/>
  </w:num>
  <w:num w:numId="19" w16cid:durableId="1127549722">
    <w:abstractNumId w:val="16"/>
  </w:num>
  <w:num w:numId="20" w16cid:durableId="168837734">
    <w:abstractNumId w:val="12"/>
  </w:num>
  <w:num w:numId="21" w16cid:durableId="1982076314">
    <w:abstractNumId w:val="24"/>
  </w:num>
  <w:num w:numId="22" w16cid:durableId="2029289117">
    <w:abstractNumId w:val="28"/>
  </w:num>
  <w:num w:numId="23" w16cid:durableId="500388435">
    <w:abstractNumId w:val="5"/>
  </w:num>
  <w:num w:numId="24" w16cid:durableId="178276503">
    <w:abstractNumId w:val="23"/>
  </w:num>
  <w:num w:numId="25" w16cid:durableId="328212287">
    <w:abstractNumId w:val="18"/>
  </w:num>
  <w:num w:numId="26" w16cid:durableId="1932658992">
    <w:abstractNumId w:val="26"/>
  </w:num>
  <w:num w:numId="27" w16cid:durableId="747657377">
    <w:abstractNumId w:val="10"/>
  </w:num>
  <w:num w:numId="28" w16cid:durableId="1477795691">
    <w:abstractNumId w:val="21"/>
  </w:num>
  <w:num w:numId="29" w16cid:durableId="1414744248">
    <w:abstractNumId w:val="25"/>
  </w:num>
  <w:num w:numId="30" w16cid:durableId="279190764">
    <w:abstractNumId w:val="15"/>
  </w:num>
  <w:num w:numId="31" w16cid:durableId="942997978">
    <w:abstractNumId w:val="29"/>
  </w:num>
  <w:num w:numId="32" w16cid:durableId="1160661899">
    <w:abstractNumId w:val="22"/>
  </w:num>
  <w:num w:numId="33" w16cid:durableId="15832973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21FFE"/>
    <w:rsid w:val="001B1C88"/>
    <w:rsid w:val="00263FA0"/>
    <w:rsid w:val="002B3C80"/>
    <w:rsid w:val="002F0342"/>
    <w:rsid w:val="0030569D"/>
    <w:rsid w:val="003831A3"/>
    <w:rsid w:val="003B40BE"/>
    <w:rsid w:val="004A6AF6"/>
    <w:rsid w:val="005E4BD9"/>
    <w:rsid w:val="006400A7"/>
    <w:rsid w:val="006B6213"/>
    <w:rsid w:val="0075163D"/>
    <w:rsid w:val="00775F27"/>
    <w:rsid w:val="00786D40"/>
    <w:rsid w:val="00A510B2"/>
    <w:rsid w:val="00A87C5B"/>
    <w:rsid w:val="00A95AEF"/>
    <w:rsid w:val="00AA62B1"/>
    <w:rsid w:val="00AC3266"/>
    <w:rsid w:val="00AF284C"/>
    <w:rsid w:val="00C00114"/>
    <w:rsid w:val="00C80F06"/>
    <w:rsid w:val="00D65335"/>
    <w:rsid w:val="00D811A7"/>
    <w:rsid w:val="00EA0405"/>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BB0340D-3752-488C-95C4-10BE2B9E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A95AEF"/>
    <w:pPr>
      <w:jc w:val="both"/>
      <w:outlineLvl w:val="0"/>
    </w:pPr>
  </w:style>
  <w:style w:type="paragraph" w:styleId="NormalWeb">
    <w:name w:val="Normal (Web)"/>
    <w:basedOn w:val="Normal"/>
    <w:rsid w:val="006B6213"/>
    <w:pPr>
      <w:spacing w:before="100" w:beforeAutospacing="1" w:after="100" w:afterAutospacing="1"/>
    </w:pPr>
    <w:rPr>
      <w:rFonts w:ascii="Times New Roman" w:hAnsi="Times New Roman"/>
      <w:szCs w:val="24"/>
    </w:rPr>
  </w:style>
  <w:style w:type="paragraph" w:styleId="Title">
    <w:name w:val="Title"/>
    <w:basedOn w:val="Normal"/>
    <w:qFormat/>
    <w:rsid w:val="001B1C88"/>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2004-12-08T18:24:00Z</cp:lastPrinted>
  <dcterms:created xsi:type="dcterms:W3CDTF">2023-03-30T18:54:00Z</dcterms:created>
  <dcterms:modified xsi:type="dcterms:W3CDTF">2023-03-30T18:54:00Z</dcterms:modified>
</cp:coreProperties>
</file>