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551D" w:rsidRDefault="0021551D" w:rsidP="0021551D">
      <w:pPr>
        <w:tabs>
          <w:tab w:val="left" w:pos="6750"/>
        </w:tabs>
        <w:jc w:val="center"/>
        <w:rPr>
          <w:b/>
          <w:sz w:val="36"/>
        </w:rPr>
      </w:pPr>
      <w:r>
        <w:rPr>
          <w:b/>
          <w:sz w:val="36"/>
        </w:rPr>
        <w:t>BOARD OF REGENTS</w:t>
      </w:r>
    </w:p>
    <w:p w:rsidR="0021551D" w:rsidRDefault="0021551D" w:rsidP="0021551D">
      <w:pPr>
        <w:tabs>
          <w:tab w:val="left" w:pos="6750"/>
        </w:tabs>
        <w:jc w:val="center"/>
        <w:rPr>
          <w:b/>
          <w:sz w:val="36"/>
        </w:rPr>
      </w:pPr>
      <w:r>
        <w:rPr>
          <w:b/>
          <w:sz w:val="36"/>
        </w:rPr>
        <w:t xml:space="preserve">STATE OF </w:t>
      </w:r>
      <w:smartTag w:uri="urn:schemas-microsoft-com:office:smarttags" w:element="State">
        <w:smartTag w:uri="urn:schemas-microsoft-com:office:smarttags" w:element="place">
          <w:r>
            <w:rPr>
              <w:b/>
              <w:sz w:val="36"/>
            </w:rPr>
            <w:t>IOWA</w:t>
          </w:r>
        </w:smartTag>
      </w:smartTag>
    </w:p>
    <w:p w:rsidR="0021551D" w:rsidRDefault="0021551D" w:rsidP="0021551D">
      <w:pPr>
        <w:jc w:val="center"/>
        <w:rPr>
          <w:b/>
          <w:sz w:val="22"/>
        </w:rPr>
      </w:pPr>
    </w:p>
    <w:p w:rsidR="0021551D" w:rsidRDefault="0021551D" w:rsidP="0021551D">
      <w:pPr>
        <w:jc w:val="center"/>
        <w:rPr>
          <w:b/>
          <w:sz w:val="36"/>
        </w:rPr>
      </w:pPr>
      <w:r>
        <w:rPr>
          <w:b/>
          <w:sz w:val="36"/>
        </w:rPr>
        <w:t>REGENT MERIT SYSTEM</w:t>
      </w:r>
    </w:p>
    <w:p w:rsidR="0021551D" w:rsidRDefault="0021551D" w:rsidP="0021551D">
      <w:pPr>
        <w:jc w:val="center"/>
        <w:rPr>
          <w:b/>
          <w:sz w:val="36"/>
        </w:rPr>
      </w:pPr>
    </w:p>
    <w:p w:rsidR="0021551D" w:rsidRDefault="0021551D" w:rsidP="0021551D">
      <w:pPr>
        <w:rPr>
          <w:b/>
        </w:rPr>
      </w:pPr>
      <w:r>
        <w:rPr>
          <w:b/>
          <w:u w:val="single"/>
        </w:rPr>
        <w:t>Class Title</w:t>
      </w:r>
      <w:r>
        <w:rPr>
          <w:b/>
        </w:rPr>
        <w:t>:</w:t>
      </w:r>
      <w:r>
        <w:rPr>
          <w:b/>
        </w:rPr>
        <w:tab/>
      </w:r>
      <w:r>
        <w:rPr>
          <w:rFonts w:cs="Arial"/>
          <w:b/>
          <w:bCs/>
        </w:rPr>
        <w:t>Hemodialysis Technician</w:t>
      </w:r>
      <w:r>
        <w:rPr>
          <w:rFonts w:cs="Arial"/>
          <w:b/>
          <w:bCs/>
        </w:rPr>
        <w:tab/>
      </w:r>
      <w:r>
        <w:rPr>
          <w:rFonts w:cs="Arial"/>
          <w:b/>
          <w:bCs/>
        </w:rPr>
        <w:tab/>
      </w:r>
      <w:r>
        <w:rPr>
          <w:rFonts w:cs="Arial"/>
          <w:b/>
          <w:bCs/>
        </w:rPr>
        <w:tab/>
      </w:r>
      <w:r>
        <w:rPr>
          <w:b/>
        </w:rPr>
        <w:tab/>
      </w:r>
      <w:r>
        <w:rPr>
          <w:b/>
          <w:u w:val="single"/>
        </w:rPr>
        <w:t>Class Code</w:t>
      </w:r>
      <w:r>
        <w:rPr>
          <w:b/>
        </w:rPr>
        <w:t>:</w:t>
      </w:r>
      <w:r>
        <w:rPr>
          <w:b/>
        </w:rPr>
        <w:tab/>
      </w:r>
      <w:r>
        <w:rPr>
          <w:b/>
        </w:rPr>
        <w:tab/>
        <w:t>3408</w:t>
      </w:r>
    </w:p>
    <w:p w:rsidR="0021551D" w:rsidRDefault="0021551D" w:rsidP="0021551D">
      <w:pPr>
        <w:rPr>
          <w:b/>
        </w:rPr>
      </w:pPr>
      <w:r>
        <w:rPr>
          <w:b/>
        </w:rPr>
        <w:tab/>
      </w:r>
      <w:r>
        <w:rPr>
          <w:b/>
        </w:rPr>
        <w:tab/>
      </w:r>
    </w:p>
    <w:p w:rsidR="0021551D" w:rsidRDefault="0021551D" w:rsidP="0021551D">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40</w:t>
      </w:r>
      <w:r w:rsidR="001640AF">
        <w:rPr>
          <w:b/>
        </w:rPr>
        <w:t>9</w:t>
      </w:r>
    </w:p>
    <w:p w:rsidR="0021551D" w:rsidRDefault="0021551D" w:rsidP="0021551D">
      <w:pPr>
        <w:rPr>
          <w:b/>
        </w:rPr>
      </w:pPr>
    </w:p>
    <w:p w:rsidR="0021551D" w:rsidRDefault="0021551D" w:rsidP="0021551D">
      <w:pPr>
        <w:rPr>
          <w:b/>
        </w:rPr>
      </w:pPr>
    </w:p>
    <w:p w:rsidR="0021551D" w:rsidRDefault="0021551D" w:rsidP="0021551D">
      <w:pPr>
        <w:jc w:val="both"/>
        <w:rPr>
          <w:b/>
        </w:rPr>
      </w:pPr>
      <w:r>
        <w:rPr>
          <w:b/>
          <w:u w:val="single"/>
        </w:rPr>
        <w:t>GENERAL CLASS DESCRIPTION</w:t>
      </w:r>
      <w:r>
        <w:rPr>
          <w:b/>
        </w:rPr>
        <w:t>:</w:t>
      </w:r>
    </w:p>
    <w:p w:rsidR="0021551D" w:rsidRDefault="0021551D" w:rsidP="0021551D">
      <w:pPr>
        <w:jc w:val="both"/>
        <w:rPr>
          <w:b/>
        </w:rPr>
      </w:pPr>
    </w:p>
    <w:p w:rsidR="0021551D" w:rsidRPr="00333F1A" w:rsidRDefault="0021551D" w:rsidP="00F8711A">
      <w:pPr>
        <w:jc w:val="both"/>
        <w:rPr>
          <w:rFonts w:cs="Arial"/>
        </w:rPr>
      </w:pPr>
      <w:r>
        <w:rPr>
          <w:rFonts w:cs="Arial"/>
        </w:rPr>
        <w:t>Under general supervision, sets up and operates hemodialysis units and related equipment to provide dialysis treatment for patients with kidney disorders or failure</w:t>
      </w:r>
      <w:r w:rsidRPr="00333F1A">
        <w:rPr>
          <w:rFonts w:cs="Arial"/>
        </w:rPr>
        <w:t xml:space="preserve">. </w:t>
      </w:r>
    </w:p>
    <w:p w:rsidR="0021551D" w:rsidRPr="00333F1A" w:rsidRDefault="0021551D" w:rsidP="00F8711A">
      <w:pPr>
        <w:jc w:val="both"/>
        <w:rPr>
          <w:rFonts w:cs="Arial"/>
        </w:rPr>
      </w:pPr>
    </w:p>
    <w:p w:rsidR="0021551D" w:rsidRPr="00333F1A" w:rsidRDefault="0021551D" w:rsidP="00F8711A">
      <w:pPr>
        <w:jc w:val="both"/>
        <w:rPr>
          <w:rFonts w:cs="Arial"/>
          <w:b/>
        </w:rPr>
      </w:pPr>
    </w:p>
    <w:p w:rsidR="0021551D" w:rsidRPr="00333F1A" w:rsidRDefault="0021551D" w:rsidP="00F8711A">
      <w:pPr>
        <w:jc w:val="both"/>
        <w:rPr>
          <w:rFonts w:cs="Arial"/>
          <w:b/>
        </w:rPr>
      </w:pPr>
      <w:r w:rsidRPr="00333F1A">
        <w:rPr>
          <w:rFonts w:cs="Arial"/>
          <w:b/>
          <w:u w:val="single"/>
        </w:rPr>
        <w:t>CHARACTERISTIC DUTIES AND RESPONSIBILITIES</w:t>
      </w:r>
      <w:r w:rsidRPr="00333F1A">
        <w:rPr>
          <w:rFonts w:cs="Arial"/>
          <w:b/>
        </w:rPr>
        <w:t>:</w:t>
      </w:r>
    </w:p>
    <w:p w:rsidR="0021551D" w:rsidRPr="00333F1A" w:rsidRDefault="0021551D" w:rsidP="00F8711A">
      <w:pPr>
        <w:jc w:val="both"/>
        <w:rPr>
          <w:rFonts w:cs="Arial"/>
          <w:b/>
        </w:rPr>
      </w:pPr>
    </w:p>
    <w:p w:rsidR="0021551D" w:rsidRDefault="0021551D" w:rsidP="00F8711A">
      <w:pPr>
        <w:numPr>
          <w:ilvl w:val="0"/>
          <w:numId w:val="1"/>
        </w:numPr>
        <w:tabs>
          <w:tab w:val="clear" w:pos="720"/>
          <w:tab w:val="num" w:pos="540"/>
        </w:tabs>
        <w:ind w:left="540" w:hanging="540"/>
        <w:jc w:val="both"/>
        <w:rPr>
          <w:rFonts w:cs="Arial"/>
        </w:rPr>
      </w:pPr>
      <w:r>
        <w:rPr>
          <w:rFonts w:cs="Arial"/>
        </w:rPr>
        <w:t xml:space="preserve">Assembles and/or prepares, tests, and sterilizes a variety of dialysis equipment. </w:t>
      </w:r>
    </w:p>
    <w:p w:rsidR="0021551D" w:rsidRDefault="0021551D" w:rsidP="00F8711A">
      <w:pPr>
        <w:jc w:val="both"/>
        <w:rPr>
          <w:rFonts w:cs="Arial"/>
        </w:rPr>
      </w:pPr>
    </w:p>
    <w:p w:rsidR="0021551D" w:rsidRDefault="0021551D" w:rsidP="00F8711A">
      <w:pPr>
        <w:numPr>
          <w:ilvl w:val="0"/>
          <w:numId w:val="1"/>
        </w:numPr>
        <w:tabs>
          <w:tab w:val="clear" w:pos="720"/>
          <w:tab w:val="num" w:pos="540"/>
        </w:tabs>
        <w:ind w:left="540" w:hanging="540"/>
        <w:jc w:val="both"/>
        <w:rPr>
          <w:rFonts w:cs="Arial"/>
        </w:rPr>
      </w:pPr>
      <w:r>
        <w:rPr>
          <w:rFonts w:cs="Arial"/>
        </w:rPr>
        <w:t xml:space="preserve">Dialyzes patients by operating dialysate delivery systems and related equipment and is responsible for proper dialysis treatment. </w:t>
      </w:r>
    </w:p>
    <w:p w:rsidR="0021551D" w:rsidRDefault="0021551D" w:rsidP="00F8711A">
      <w:pPr>
        <w:jc w:val="both"/>
        <w:rPr>
          <w:rFonts w:cs="Arial"/>
        </w:rPr>
      </w:pPr>
    </w:p>
    <w:p w:rsidR="0021551D" w:rsidRDefault="0021551D" w:rsidP="00F8711A">
      <w:pPr>
        <w:numPr>
          <w:ilvl w:val="0"/>
          <w:numId w:val="1"/>
        </w:numPr>
        <w:tabs>
          <w:tab w:val="clear" w:pos="720"/>
          <w:tab w:val="num" w:pos="540"/>
        </w:tabs>
        <w:ind w:left="540" w:hanging="540"/>
        <w:jc w:val="both"/>
        <w:rPr>
          <w:rFonts w:cs="Arial"/>
        </w:rPr>
      </w:pPr>
      <w:r>
        <w:rPr>
          <w:rFonts w:cs="Arial"/>
        </w:rPr>
        <w:t xml:space="preserve">Monitors treatment by drawing blood and performing analyses for sodium, potassium, and hematocrit, testing conductivity of dialysate concentrate, etc. to insure adequacy of treatment and patient safety. </w:t>
      </w:r>
    </w:p>
    <w:p w:rsidR="0021551D" w:rsidRDefault="0021551D" w:rsidP="00F8711A">
      <w:pPr>
        <w:jc w:val="both"/>
        <w:rPr>
          <w:rFonts w:cs="Arial"/>
        </w:rPr>
      </w:pPr>
    </w:p>
    <w:p w:rsidR="0021551D" w:rsidRDefault="0021551D" w:rsidP="00F8711A">
      <w:pPr>
        <w:numPr>
          <w:ilvl w:val="0"/>
          <w:numId w:val="1"/>
        </w:numPr>
        <w:tabs>
          <w:tab w:val="clear" w:pos="720"/>
          <w:tab w:val="num" w:pos="540"/>
        </w:tabs>
        <w:ind w:left="540" w:hanging="540"/>
        <w:jc w:val="both"/>
        <w:rPr>
          <w:rFonts w:cs="Arial"/>
        </w:rPr>
      </w:pPr>
      <w:r>
        <w:rPr>
          <w:rFonts w:cs="Arial"/>
        </w:rPr>
        <w:t xml:space="preserve">Prepares individualized dialysate concentrate as necessary when prescribed by physicians. </w:t>
      </w:r>
    </w:p>
    <w:p w:rsidR="0021551D" w:rsidRDefault="0021551D" w:rsidP="00F8711A">
      <w:pPr>
        <w:jc w:val="both"/>
        <w:rPr>
          <w:rFonts w:cs="Arial"/>
        </w:rPr>
      </w:pPr>
    </w:p>
    <w:p w:rsidR="007856C1" w:rsidRPr="00F8711A" w:rsidRDefault="007856C1" w:rsidP="00F8711A">
      <w:pPr>
        <w:numPr>
          <w:ilvl w:val="0"/>
          <w:numId w:val="1"/>
        </w:numPr>
        <w:tabs>
          <w:tab w:val="clear" w:pos="720"/>
          <w:tab w:val="num" w:pos="540"/>
        </w:tabs>
        <w:ind w:left="540" w:hanging="540"/>
        <w:jc w:val="both"/>
        <w:rPr>
          <w:color w:val="000000"/>
        </w:rPr>
      </w:pPr>
      <w:r w:rsidRPr="00F8711A">
        <w:rPr>
          <w:color w:val="000000"/>
        </w:rPr>
        <w:t>Performs all designated infection control and quality control monitoring in accordance with unit policy.</w:t>
      </w:r>
    </w:p>
    <w:p w:rsidR="0021551D" w:rsidRDefault="0021551D" w:rsidP="00F8711A">
      <w:pPr>
        <w:jc w:val="both"/>
        <w:rPr>
          <w:rFonts w:cs="Arial"/>
        </w:rPr>
      </w:pPr>
    </w:p>
    <w:p w:rsidR="0021551D" w:rsidRDefault="0021551D" w:rsidP="00F8711A">
      <w:pPr>
        <w:numPr>
          <w:ilvl w:val="0"/>
          <w:numId w:val="1"/>
        </w:numPr>
        <w:tabs>
          <w:tab w:val="clear" w:pos="720"/>
          <w:tab w:val="num" w:pos="540"/>
        </w:tabs>
        <w:ind w:left="540" w:hanging="540"/>
        <w:jc w:val="both"/>
      </w:pPr>
      <w:r>
        <w:t xml:space="preserve">Maintains supplies in the unit. </w:t>
      </w:r>
    </w:p>
    <w:p w:rsidR="0021551D" w:rsidRDefault="0021551D" w:rsidP="00F8711A">
      <w:pPr>
        <w:jc w:val="both"/>
      </w:pPr>
    </w:p>
    <w:p w:rsidR="0021551D" w:rsidRDefault="0021551D" w:rsidP="00F8711A">
      <w:pPr>
        <w:numPr>
          <w:ilvl w:val="0"/>
          <w:numId w:val="1"/>
        </w:numPr>
        <w:tabs>
          <w:tab w:val="clear" w:pos="720"/>
          <w:tab w:val="num" w:pos="540"/>
        </w:tabs>
        <w:ind w:left="540" w:hanging="540"/>
        <w:jc w:val="both"/>
      </w:pPr>
      <w:r>
        <w:t>Keeps abreast of new developments and techniques to adapt and modify equipment and procedures which requires attending conferences and reading the literature</w:t>
      </w:r>
      <w:r w:rsidRPr="00AF5060">
        <w:t xml:space="preserve">. </w:t>
      </w:r>
    </w:p>
    <w:p w:rsidR="00860F58" w:rsidRDefault="00860F58" w:rsidP="00860F58">
      <w:pPr>
        <w:pStyle w:val="ListParagraph"/>
      </w:pPr>
    </w:p>
    <w:p w:rsidR="00F8711A" w:rsidRDefault="00F8711A" w:rsidP="00860F58">
      <w:pPr>
        <w:pStyle w:val="ListParagraph"/>
      </w:pPr>
    </w:p>
    <w:p w:rsidR="00860F58" w:rsidRPr="00F8711A" w:rsidRDefault="00860F58" w:rsidP="00F8711A">
      <w:pPr>
        <w:jc w:val="both"/>
        <w:rPr>
          <w:b/>
          <w:color w:val="000000"/>
        </w:rPr>
      </w:pPr>
      <w:r w:rsidRPr="00F8711A">
        <w:rPr>
          <w:rFonts w:cs="Arial"/>
          <w:b/>
          <w:color w:val="000000"/>
          <w:u w:val="single"/>
        </w:rPr>
        <w:t>KNOWLEDGE, SKILLS, AND ABILITIES</w:t>
      </w:r>
      <w:r w:rsidRPr="00F8711A">
        <w:rPr>
          <w:rFonts w:cs="Arial"/>
          <w:b/>
          <w:color w:val="000000"/>
        </w:rPr>
        <w:t>:</w:t>
      </w:r>
    </w:p>
    <w:p w:rsidR="00860F58" w:rsidRPr="00F8711A" w:rsidRDefault="00860F58" w:rsidP="00F8711A">
      <w:pPr>
        <w:jc w:val="both"/>
        <w:rPr>
          <w:color w:val="000000"/>
        </w:rPr>
      </w:pPr>
    </w:p>
    <w:p w:rsidR="00860F58" w:rsidRPr="00F8711A" w:rsidRDefault="00860F58" w:rsidP="00F8711A">
      <w:pPr>
        <w:numPr>
          <w:ilvl w:val="0"/>
          <w:numId w:val="6"/>
        </w:numPr>
        <w:tabs>
          <w:tab w:val="clear" w:pos="360"/>
          <w:tab w:val="num" w:pos="450"/>
          <w:tab w:val="num" w:pos="540"/>
        </w:tabs>
        <w:ind w:left="450" w:hanging="450"/>
        <w:jc w:val="both"/>
        <w:rPr>
          <w:color w:val="000000"/>
        </w:rPr>
      </w:pPr>
      <w:r w:rsidRPr="00F8711A">
        <w:rPr>
          <w:rFonts w:cs="Arial"/>
          <w:color w:val="000000"/>
        </w:rPr>
        <w:t xml:space="preserve">Knowledge of medical/dental instruments and supplies. </w:t>
      </w:r>
    </w:p>
    <w:p w:rsidR="00860F58" w:rsidRPr="00F8711A" w:rsidRDefault="00860F58" w:rsidP="00F8711A">
      <w:pPr>
        <w:tabs>
          <w:tab w:val="num" w:pos="540"/>
        </w:tabs>
        <w:ind w:left="450"/>
        <w:jc w:val="both"/>
        <w:rPr>
          <w:color w:val="000000"/>
        </w:rPr>
      </w:pPr>
    </w:p>
    <w:p w:rsidR="00860F58" w:rsidRPr="00F8711A" w:rsidRDefault="00860F58" w:rsidP="00F8711A">
      <w:pPr>
        <w:numPr>
          <w:ilvl w:val="0"/>
          <w:numId w:val="6"/>
        </w:numPr>
        <w:tabs>
          <w:tab w:val="clear" w:pos="360"/>
          <w:tab w:val="num" w:pos="450"/>
          <w:tab w:val="num" w:pos="540"/>
        </w:tabs>
        <w:ind w:left="450" w:hanging="450"/>
        <w:jc w:val="both"/>
        <w:rPr>
          <w:color w:val="000000"/>
        </w:rPr>
      </w:pPr>
      <w:r w:rsidRPr="00F8711A">
        <w:rPr>
          <w:rFonts w:cs="Arial"/>
          <w:color w:val="000000"/>
        </w:rPr>
        <w:t xml:space="preserve">Knowledge of assembling, packaging, wrapping and labeling procedures in order to prepare items for sterilization. </w:t>
      </w:r>
    </w:p>
    <w:p w:rsidR="00860F58" w:rsidRPr="00F8711A" w:rsidRDefault="00860F58" w:rsidP="00F8711A">
      <w:pPr>
        <w:tabs>
          <w:tab w:val="num" w:pos="450"/>
          <w:tab w:val="num" w:pos="540"/>
        </w:tabs>
        <w:ind w:left="450"/>
        <w:jc w:val="both"/>
        <w:rPr>
          <w:color w:val="000000"/>
        </w:rPr>
      </w:pPr>
    </w:p>
    <w:p w:rsidR="00F8711A" w:rsidRPr="00F8711A" w:rsidRDefault="00F8711A" w:rsidP="00F8711A">
      <w:pPr>
        <w:numPr>
          <w:ilvl w:val="0"/>
          <w:numId w:val="6"/>
        </w:numPr>
        <w:tabs>
          <w:tab w:val="clear" w:pos="360"/>
          <w:tab w:val="num" w:pos="450"/>
        </w:tabs>
        <w:ind w:left="450" w:hanging="450"/>
        <w:jc w:val="both"/>
        <w:rPr>
          <w:color w:val="000000"/>
        </w:rPr>
      </w:pPr>
      <w:r w:rsidRPr="00F8711A">
        <w:rPr>
          <w:rFonts w:cs="Arial"/>
          <w:color w:val="000000"/>
        </w:rPr>
        <w:t>Knowledge of care and use of laboratory equipment.</w:t>
      </w:r>
    </w:p>
    <w:p w:rsidR="00F8711A" w:rsidRPr="00860F58" w:rsidRDefault="00F8711A" w:rsidP="00F8711A">
      <w:pPr>
        <w:tabs>
          <w:tab w:val="num" w:pos="450"/>
        </w:tabs>
        <w:ind w:left="450" w:hanging="450"/>
        <w:rPr>
          <w:color w:val="0000FF"/>
        </w:rPr>
      </w:pPr>
    </w:p>
    <w:p w:rsidR="00F8711A" w:rsidRPr="00F8711A" w:rsidRDefault="00F8711A" w:rsidP="00F8711A">
      <w:pPr>
        <w:numPr>
          <w:ilvl w:val="0"/>
          <w:numId w:val="6"/>
        </w:numPr>
        <w:tabs>
          <w:tab w:val="clear" w:pos="360"/>
          <w:tab w:val="num" w:pos="450"/>
        </w:tabs>
        <w:ind w:left="450" w:hanging="450"/>
        <w:jc w:val="both"/>
        <w:rPr>
          <w:color w:val="000000"/>
        </w:rPr>
      </w:pPr>
      <w:r w:rsidRPr="00F8711A">
        <w:rPr>
          <w:rFonts w:cs="Arial"/>
          <w:color w:val="000000"/>
        </w:rPr>
        <w:t>Knowledge of principles of sanitation, health hazards, and the necessary precautionary measures.</w:t>
      </w:r>
    </w:p>
    <w:p w:rsidR="00F8711A" w:rsidRPr="00F8711A" w:rsidRDefault="00F8711A" w:rsidP="00F8711A">
      <w:pPr>
        <w:tabs>
          <w:tab w:val="num" w:pos="450"/>
        </w:tabs>
        <w:ind w:left="450" w:hanging="450"/>
        <w:jc w:val="both"/>
        <w:rPr>
          <w:color w:val="000000"/>
        </w:rPr>
      </w:pPr>
    </w:p>
    <w:p w:rsidR="00F8711A" w:rsidRPr="00F8711A" w:rsidRDefault="00F8711A" w:rsidP="00F8711A">
      <w:pPr>
        <w:numPr>
          <w:ilvl w:val="0"/>
          <w:numId w:val="6"/>
        </w:numPr>
        <w:tabs>
          <w:tab w:val="clear" w:pos="360"/>
          <w:tab w:val="num" w:pos="450"/>
        </w:tabs>
        <w:ind w:left="450" w:hanging="450"/>
        <w:jc w:val="both"/>
        <w:rPr>
          <w:color w:val="000000"/>
        </w:rPr>
      </w:pPr>
      <w:r w:rsidRPr="00F8711A">
        <w:rPr>
          <w:rFonts w:cs="Arial"/>
          <w:color w:val="000000"/>
        </w:rPr>
        <w:t>Knowledge of standard cleaning techniques and equipment and supplies required.</w:t>
      </w:r>
    </w:p>
    <w:p w:rsidR="00F8711A" w:rsidRPr="00F8711A" w:rsidRDefault="00F8711A" w:rsidP="00F8711A">
      <w:pPr>
        <w:tabs>
          <w:tab w:val="num" w:pos="540"/>
        </w:tabs>
        <w:jc w:val="both"/>
        <w:rPr>
          <w:color w:val="000000"/>
        </w:rPr>
      </w:pPr>
    </w:p>
    <w:p w:rsidR="00860F58" w:rsidRPr="00F8711A" w:rsidRDefault="00860F58" w:rsidP="00F8711A">
      <w:pPr>
        <w:numPr>
          <w:ilvl w:val="0"/>
          <w:numId w:val="6"/>
        </w:numPr>
        <w:tabs>
          <w:tab w:val="clear" w:pos="360"/>
          <w:tab w:val="num" w:pos="450"/>
          <w:tab w:val="num" w:pos="540"/>
        </w:tabs>
        <w:ind w:left="450" w:hanging="450"/>
        <w:jc w:val="both"/>
        <w:rPr>
          <w:color w:val="000000"/>
        </w:rPr>
      </w:pPr>
      <w:r w:rsidRPr="00F8711A">
        <w:rPr>
          <w:rFonts w:cs="Arial"/>
          <w:color w:val="000000"/>
        </w:rPr>
        <w:t>Ability to learn the operation of various types of decontamination and sterilization equipment.</w:t>
      </w:r>
    </w:p>
    <w:p w:rsidR="00860F58" w:rsidRPr="00F8711A" w:rsidRDefault="00860F58" w:rsidP="00F8711A">
      <w:pPr>
        <w:tabs>
          <w:tab w:val="num" w:pos="450"/>
          <w:tab w:val="num" w:pos="540"/>
        </w:tabs>
        <w:jc w:val="both"/>
        <w:rPr>
          <w:color w:val="000000"/>
        </w:rPr>
      </w:pPr>
    </w:p>
    <w:p w:rsidR="00F8711A" w:rsidRPr="00F8711A" w:rsidRDefault="00F8711A" w:rsidP="00F8711A">
      <w:pPr>
        <w:numPr>
          <w:ilvl w:val="0"/>
          <w:numId w:val="6"/>
        </w:numPr>
        <w:tabs>
          <w:tab w:val="clear" w:pos="360"/>
          <w:tab w:val="num" w:pos="450"/>
        </w:tabs>
        <w:ind w:left="450" w:hanging="450"/>
        <w:jc w:val="both"/>
        <w:rPr>
          <w:color w:val="000000"/>
        </w:rPr>
      </w:pPr>
      <w:r w:rsidRPr="00F8711A">
        <w:rPr>
          <w:rFonts w:cs="Arial"/>
          <w:color w:val="000000"/>
        </w:rPr>
        <w:t>Knowledge of keyboarding and computer data entry skills.</w:t>
      </w:r>
    </w:p>
    <w:p w:rsidR="00F8711A" w:rsidRPr="00F8711A" w:rsidRDefault="00F8711A" w:rsidP="00F8711A">
      <w:pPr>
        <w:tabs>
          <w:tab w:val="num" w:pos="450"/>
          <w:tab w:val="num" w:pos="540"/>
        </w:tabs>
        <w:jc w:val="both"/>
        <w:rPr>
          <w:color w:val="000000"/>
        </w:rPr>
      </w:pPr>
    </w:p>
    <w:p w:rsidR="00860F58" w:rsidRPr="00F8711A" w:rsidRDefault="00860F58" w:rsidP="00F8711A">
      <w:pPr>
        <w:numPr>
          <w:ilvl w:val="0"/>
          <w:numId w:val="6"/>
        </w:numPr>
        <w:tabs>
          <w:tab w:val="clear" w:pos="360"/>
          <w:tab w:val="num" w:pos="450"/>
          <w:tab w:val="num" w:pos="540"/>
        </w:tabs>
        <w:ind w:left="450" w:hanging="450"/>
        <w:jc w:val="both"/>
        <w:rPr>
          <w:color w:val="000000"/>
        </w:rPr>
      </w:pPr>
      <w:r w:rsidRPr="00F8711A">
        <w:rPr>
          <w:rFonts w:cs="Arial"/>
          <w:color w:val="000000"/>
        </w:rPr>
        <w:t xml:space="preserve">Ability to work safely and to comply with special safety and health precautions in handling contaminated instruments and wearing protective equipment. </w:t>
      </w:r>
    </w:p>
    <w:p w:rsidR="00860F58" w:rsidRPr="00F8711A" w:rsidRDefault="00860F58" w:rsidP="00F8711A">
      <w:pPr>
        <w:tabs>
          <w:tab w:val="num" w:pos="450"/>
          <w:tab w:val="num" w:pos="540"/>
        </w:tabs>
        <w:jc w:val="both"/>
        <w:rPr>
          <w:color w:val="000000"/>
        </w:rPr>
      </w:pPr>
    </w:p>
    <w:p w:rsidR="00860F58" w:rsidRPr="00F8711A" w:rsidRDefault="00860F58" w:rsidP="00F8711A">
      <w:pPr>
        <w:numPr>
          <w:ilvl w:val="0"/>
          <w:numId w:val="6"/>
        </w:numPr>
        <w:tabs>
          <w:tab w:val="clear" w:pos="360"/>
          <w:tab w:val="num" w:pos="450"/>
          <w:tab w:val="num" w:pos="540"/>
        </w:tabs>
        <w:ind w:left="450" w:hanging="450"/>
        <w:jc w:val="both"/>
        <w:rPr>
          <w:color w:val="000000"/>
        </w:rPr>
      </w:pPr>
      <w:r w:rsidRPr="00F8711A">
        <w:rPr>
          <w:rFonts w:cs="Arial"/>
          <w:color w:val="000000"/>
        </w:rPr>
        <w:t>Ability to read and understand indicators, integrators, dials, graphs, timers, charts, etc.</w:t>
      </w:r>
    </w:p>
    <w:p w:rsidR="00860F58" w:rsidRPr="00F8711A" w:rsidRDefault="00860F58" w:rsidP="00F8711A">
      <w:pPr>
        <w:tabs>
          <w:tab w:val="num" w:pos="450"/>
          <w:tab w:val="num" w:pos="540"/>
        </w:tabs>
        <w:jc w:val="both"/>
        <w:rPr>
          <w:color w:val="000000"/>
        </w:rPr>
      </w:pPr>
    </w:p>
    <w:p w:rsidR="00860F58" w:rsidRPr="00F8711A" w:rsidRDefault="00860F58" w:rsidP="00F8711A">
      <w:pPr>
        <w:numPr>
          <w:ilvl w:val="0"/>
          <w:numId w:val="6"/>
        </w:numPr>
        <w:tabs>
          <w:tab w:val="clear" w:pos="360"/>
          <w:tab w:val="num" w:pos="450"/>
          <w:tab w:val="num" w:pos="540"/>
        </w:tabs>
        <w:ind w:left="450" w:hanging="450"/>
        <w:jc w:val="both"/>
        <w:rPr>
          <w:color w:val="000000"/>
        </w:rPr>
      </w:pPr>
      <w:r w:rsidRPr="00F8711A">
        <w:rPr>
          <w:rFonts w:cs="Arial"/>
          <w:color w:val="000000"/>
        </w:rPr>
        <w:t xml:space="preserve">Ability to communicate policy and procedure information effectively to students and faculty. </w:t>
      </w:r>
    </w:p>
    <w:p w:rsidR="00860F58" w:rsidRPr="00F8711A" w:rsidRDefault="00860F58" w:rsidP="00F8711A">
      <w:pPr>
        <w:tabs>
          <w:tab w:val="num" w:pos="450"/>
          <w:tab w:val="num" w:pos="540"/>
        </w:tabs>
        <w:jc w:val="both"/>
        <w:rPr>
          <w:color w:val="000000"/>
        </w:rPr>
      </w:pPr>
    </w:p>
    <w:p w:rsidR="00860F58" w:rsidRPr="00F8711A" w:rsidRDefault="00860F58" w:rsidP="00F8711A">
      <w:pPr>
        <w:numPr>
          <w:ilvl w:val="0"/>
          <w:numId w:val="6"/>
        </w:numPr>
        <w:tabs>
          <w:tab w:val="clear" w:pos="360"/>
          <w:tab w:val="num" w:pos="450"/>
          <w:tab w:val="num" w:pos="540"/>
        </w:tabs>
        <w:ind w:left="450" w:hanging="450"/>
        <w:jc w:val="both"/>
        <w:rPr>
          <w:color w:val="000000"/>
        </w:rPr>
      </w:pPr>
      <w:r w:rsidRPr="00F8711A">
        <w:rPr>
          <w:color w:val="000000"/>
        </w:rPr>
        <w:t>Ability to follow oral and written instructions.</w:t>
      </w:r>
    </w:p>
    <w:p w:rsidR="00860F58" w:rsidRPr="00F8711A" w:rsidRDefault="00860F58" w:rsidP="00F8711A">
      <w:pPr>
        <w:tabs>
          <w:tab w:val="num" w:pos="450"/>
        </w:tabs>
        <w:ind w:left="450" w:hanging="450"/>
        <w:jc w:val="both"/>
        <w:rPr>
          <w:color w:val="000000"/>
        </w:rPr>
      </w:pPr>
    </w:p>
    <w:p w:rsidR="00860F58" w:rsidRPr="00F8711A" w:rsidRDefault="00860F58" w:rsidP="00F8711A">
      <w:pPr>
        <w:numPr>
          <w:ilvl w:val="0"/>
          <w:numId w:val="6"/>
        </w:numPr>
        <w:tabs>
          <w:tab w:val="clear" w:pos="360"/>
          <w:tab w:val="num" w:pos="450"/>
        </w:tabs>
        <w:ind w:left="450" w:hanging="450"/>
        <w:jc w:val="both"/>
        <w:rPr>
          <w:color w:val="000000"/>
        </w:rPr>
      </w:pPr>
      <w:r w:rsidRPr="00F8711A">
        <w:rPr>
          <w:color w:val="000000"/>
        </w:rPr>
        <w:t>Ability to communicate effectively with others.</w:t>
      </w:r>
    </w:p>
    <w:p w:rsidR="00860F58" w:rsidRPr="00F8711A" w:rsidRDefault="00860F58" w:rsidP="00F8711A">
      <w:pPr>
        <w:tabs>
          <w:tab w:val="num" w:pos="450"/>
        </w:tabs>
        <w:ind w:left="450" w:hanging="450"/>
        <w:jc w:val="both"/>
        <w:rPr>
          <w:color w:val="000000"/>
        </w:rPr>
      </w:pPr>
    </w:p>
    <w:p w:rsidR="00860F58" w:rsidRPr="00F8711A" w:rsidRDefault="00860F58" w:rsidP="00F8711A">
      <w:pPr>
        <w:numPr>
          <w:ilvl w:val="0"/>
          <w:numId w:val="6"/>
        </w:numPr>
        <w:tabs>
          <w:tab w:val="clear" w:pos="360"/>
          <w:tab w:val="num" w:pos="450"/>
        </w:tabs>
        <w:ind w:left="450" w:hanging="450"/>
        <w:jc w:val="both"/>
        <w:rPr>
          <w:color w:val="000000"/>
        </w:rPr>
      </w:pPr>
      <w:r w:rsidRPr="00F8711A">
        <w:rPr>
          <w:rFonts w:cs="Arial"/>
          <w:color w:val="000000"/>
        </w:rPr>
        <w:t>Ability to collect patient data and maintain accurate records.</w:t>
      </w:r>
    </w:p>
    <w:p w:rsidR="00860F58" w:rsidRPr="00860F58" w:rsidRDefault="00860F58" w:rsidP="00860F58">
      <w:pPr>
        <w:rPr>
          <w:color w:val="0000FF"/>
        </w:rPr>
      </w:pPr>
    </w:p>
    <w:p w:rsidR="0021551D" w:rsidRDefault="0021551D" w:rsidP="0021551D">
      <w:pPr>
        <w:jc w:val="both"/>
      </w:pPr>
    </w:p>
    <w:p w:rsidR="0021551D" w:rsidRDefault="0021551D" w:rsidP="0021551D">
      <w:pPr>
        <w:jc w:val="both"/>
        <w:rPr>
          <w:b/>
        </w:rPr>
      </w:pPr>
      <w:r>
        <w:rPr>
          <w:b/>
          <w:u w:val="single"/>
        </w:rPr>
        <w:t>MINIMUM ELIGIBILITY REQUIREMENTS</w:t>
      </w:r>
      <w:r>
        <w:rPr>
          <w:b/>
        </w:rPr>
        <w:t>:</w:t>
      </w:r>
    </w:p>
    <w:p w:rsidR="0021551D" w:rsidRDefault="0021551D" w:rsidP="0021551D">
      <w:pPr>
        <w:jc w:val="both"/>
        <w:rPr>
          <w:b/>
        </w:rPr>
      </w:pPr>
    </w:p>
    <w:p w:rsidR="0021551D" w:rsidRDefault="0021551D" w:rsidP="00F8711A">
      <w:pPr>
        <w:pStyle w:val="NormalWeb"/>
        <w:numPr>
          <w:ilvl w:val="0"/>
          <w:numId w:val="2"/>
        </w:numPr>
        <w:tabs>
          <w:tab w:val="clear" w:pos="720"/>
          <w:tab w:val="num" w:pos="540"/>
        </w:tabs>
        <w:spacing w:before="0" w:beforeAutospacing="0" w:after="0" w:afterAutospacing="0"/>
        <w:ind w:left="540" w:hanging="540"/>
        <w:jc w:val="both"/>
        <w:rPr>
          <w:rFonts w:ascii="Arial" w:hAnsi="Arial" w:cs="Arial"/>
        </w:rPr>
      </w:pPr>
      <w:r w:rsidRPr="00370F63">
        <w:rPr>
          <w:rFonts w:ascii="Arial" w:hAnsi="Arial" w:cs="Arial"/>
        </w:rPr>
        <w:t xml:space="preserve">One year experience as a </w:t>
      </w:r>
      <w:r w:rsidR="000D64C5">
        <w:rPr>
          <w:rFonts w:ascii="Arial" w:hAnsi="Arial" w:cs="Arial"/>
        </w:rPr>
        <w:t xml:space="preserve">certified nursing assistant, </w:t>
      </w:r>
      <w:r w:rsidRPr="00370F63">
        <w:rPr>
          <w:rFonts w:ascii="Arial" w:hAnsi="Arial" w:cs="Arial"/>
        </w:rPr>
        <w:t xml:space="preserve">dialysis technician or clinical technician involving patient care and monitoring, or </w:t>
      </w:r>
    </w:p>
    <w:p w:rsidR="0021551D" w:rsidRPr="00370F63" w:rsidRDefault="0021551D" w:rsidP="00F8711A">
      <w:pPr>
        <w:pStyle w:val="NormalWeb"/>
        <w:spacing w:before="0" w:beforeAutospacing="0" w:after="0" w:afterAutospacing="0"/>
        <w:jc w:val="both"/>
        <w:rPr>
          <w:rFonts w:ascii="Arial" w:hAnsi="Arial" w:cs="Arial"/>
        </w:rPr>
      </w:pPr>
    </w:p>
    <w:p w:rsidR="0021551D" w:rsidRDefault="0021551D" w:rsidP="00F8711A">
      <w:pPr>
        <w:pStyle w:val="NormalWeb"/>
        <w:numPr>
          <w:ilvl w:val="0"/>
          <w:numId w:val="2"/>
        </w:numPr>
        <w:tabs>
          <w:tab w:val="clear" w:pos="720"/>
          <w:tab w:val="num" w:pos="540"/>
        </w:tabs>
        <w:spacing w:before="0" w:beforeAutospacing="0" w:after="0" w:afterAutospacing="0"/>
        <w:ind w:left="540" w:hanging="540"/>
        <w:jc w:val="both"/>
        <w:rPr>
          <w:rFonts w:ascii="Arial" w:hAnsi="Arial" w:cs="Arial"/>
        </w:rPr>
      </w:pPr>
      <w:r w:rsidRPr="00370F63">
        <w:rPr>
          <w:rFonts w:ascii="Arial" w:hAnsi="Arial" w:cs="Arial"/>
        </w:rPr>
        <w:t xml:space="preserve">Completion of </w:t>
      </w:r>
      <w:r w:rsidR="00E032DA">
        <w:rPr>
          <w:rFonts w:ascii="Arial" w:hAnsi="Arial" w:cs="Arial"/>
        </w:rPr>
        <w:t xml:space="preserve">one </w:t>
      </w:r>
      <w:r w:rsidRPr="00370F63">
        <w:rPr>
          <w:rFonts w:ascii="Arial" w:hAnsi="Arial" w:cs="Arial"/>
        </w:rPr>
        <w:t xml:space="preserve">year or longer health science related training program such as Certified Laboratory Technician, Licensed Practical Nurse, Medical Assistant, X-Ray Technician, etc., (excluding Dental Assistants and Technicians), </w:t>
      </w:r>
      <w:r w:rsidR="000D64C5">
        <w:rPr>
          <w:rFonts w:ascii="Arial" w:hAnsi="Arial" w:cs="Arial"/>
        </w:rPr>
        <w:t>and</w:t>
      </w:r>
      <w:r w:rsidR="000D64C5" w:rsidRPr="00370F63">
        <w:rPr>
          <w:rFonts w:ascii="Arial" w:hAnsi="Arial" w:cs="Arial"/>
        </w:rPr>
        <w:t xml:space="preserve"> </w:t>
      </w:r>
    </w:p>
    <w:p w:rsidR="0021551D" w:rsidRPr="00F8711A" w:rsidRDefault="0021551D" w:rsidP="00F8711A">
      <w:pPr>
        <w:pStyle w:val="NormalWeb"/>
        <w:spacing w:before="0" w:beforeAutospacing="0" w:after="0" w:afterAutospacing="0"/>
        <w:jc w:val="both"/>
        <w:rPr>
          <w:rFonts w:ascii="Arial" w:hAnsi="Arial" w:cs="Arial"/>
          <w:color w:val="000000"/>
        </w:rPr>
      </w:pPr>
    </w:p>
    <w:p w:rsidR="003B690D" w:rsidRPr="00F8711A" w:rsidRDefault="006E4E14" w:rsidP="00F8711A">
      <w:pPr>
        <w:pStyle w:val="NormalWeb"/>
        <w:numPr>
          <w:ilvl w:val="0"/>
          <w:numId w:val="2"/>
        </w:numPr>
        <w:tabs>
          <w:tab w:val="clear" w:pos="720"/>
          <w:tab w:val="num" w:pos="540"/>
        </w:tabs>
        <w:spacing w:before="0" w:beforeAutospacing="0" w:after="0" w:afterAutospacing="0"/>
        <w:ind w:left="540" w:hanging="540"/>
        <w:jc w:val="both"/>
        <w:rPr>
          <w:rFonts w:ascii="Arial" w:hAnsi="Arial" w:cs="Arial"/>
          <w:color w:val="000000"/>
        </w:rPr>
      </w:pPr>
      <w:r w:rsidRPr="00F8711A">
        <w:rPr>
          <w:rFonts w:ascii="Arial" w:hAnsi="Arial" w:cs="Arial"/>
          <w:color w:val="000000"/>
        </w:rPr>
        <w:t xml:space="preserve">Must meet Centers for Medicare &amp; Medicaid Services (CMS) requirement to be a Certified Clinical Hemodialysis Technician </w:t>
      </w:r>
      <w:r w:rsidR="00F357A4" w:rsidRPr="00F8711A">
        <w:rPr>
          <w:rFonts w:ascii="Arial" w:hAnsi="Arial" w:cs="Arial"/>
          <w:color w:val="000000"/>
        </w:rPr>
        <w:t xml:space="preserve">per the following schedule: </w:t>
      </w:r>
    </w:p>
    <w:p w:rsidR="00FA6983" w:rsidRPr="00F8711A" w:rsidRDefault="00FA6983" w:rsidP="00F8711A">
      <w:pPr>
        <w:pStyle w:val="NormalWeb"/>
        <w:numPr>
          <w:ilvl w:val="0"/>
          <w:numId w:val="4"/>
        </w:numPr>
        <w:tabs>
          <w:tab w:val="num" w:pos="540"/>
        </w:tabs>
        <w:spacing w:before="0" w:beforeAutospacing="0" w:after="0" w:afterAutospacing="0"/>
        <w:jc w:val="both"/>
        <w:rPr>
          <w:rFonts w:ascii="Arial" w:hAnsi="Arial" w:cs="Arial"/>
          <w:color w:val="000000"/>
          <w:sz w:val="20"/>
          <w:szCs w:val="20"/>
        </w:rPr>
      </w:pPr>
      <w:r w:rsidRPr="00F8711A">
        <w:rPr>
          <w:rFonts w:ascii="Arial" w:hAnsi="Arial" w:cs="Arial"/>
          <w:color w:val="000000"/>
          <w:sz w:val="20"/>
          <w:szCs w:val="20"/>
        </w:rPr>
        <w:t xml:space="preserve">Must become certified by April 15, 2010 if hired before October 14, 2008 </w:t>
      </w:r>
    </w:p>
    <w:p w:rsidR="00BE448A" w:rsidRDefault="00F357A4" w:rsidP="00F8711A">
      <w:pPr>
        <w:pStyle w:val="NormalWeb"/>
        <w:numPr>
          <w:ilvl w:val="0"/>
          <w:numId w:val="4"/>
        </w:numPr>
        <w:tabs>
          <w:tab w:val="num" w:pos="540"/>
        </w:tabs>
        <w:spacing w:before="0" w:beforeAutospacing="0" w:after="0" w:afterAutospacing="0"/>
        <w:jc w:val="both"/>
        <w:rPr>
          <w:rFonts w:ascii="Arial" w:hAnsi="Arial" w:cs="Arial"/>
          <w:color w:val="000000"/>
          <w:sz w:val="20"/>
          <w:szCs w:val="20"/>
        </w:rPr>
      </w:pPr>
      <w:r w:rsidRPr="00F8711A">
        <w:rPr>
          <w:rFonts w:ascii="Arial" w:hAnsi="Arial" w:cs="Arial"/>
          <w:color w:val="000000"/>
          <w:sz w:val="20"/>
          <w:szCs w:val="20"/>
        </w:rPr>
        <w:t>Must become certified within eighteen (18) months</w:t>
      </w:r>
      <w:r w:rsidR="00F11947" w:rsidRPr="00F8711A">
        <w:rPr>
          <w:rFonts w:ascii="Arial" w:hAnsi="Arial" w:cs="Arial"/>
          <w:color w:val="000000"/>
          <w:sz w:val="20"/>
          <w:szCs w:val="20"/>
        </w:rPr>
        <w:t xml:space="preserve"> from date of hire</w:t>
      </w:r>
      <w:r w:rsidRPr="00F8711A">
        <w:rPr>
          <w:rFonts w:ascii="Arial" w:hAnsi="Arial" w:cs="Arial"/>
          <w:color w:val="000000"/>
          <w:sz w:val="20"/>
          <w:szCs w:val="20"/>
        </w:rPr>
        <w:t xml:space="preserve"> if hired after October 14, 2008 </w:t>
      </w:r>
    </w:p>
    <w:p w:rsidR="00F8711A" w:rsidRPr="00F8711A" w:rsidRDefault="00F8711A" w:rsidP="00F8711A">
      <w:pPr>
        <w:pStyle w:val="NormalWeb"/>
        <w:spacing w:before="0" w:beforeAutospacing="0" w:after="0" w:afterAutospacing="0"/>
        <w:ind w:left="540"/>
        <w:jc w:val="both"/>
        <w:rPr>
          <w:rFonts w:ascii="Arial" w:hAnsi="Arial" w:cs="Arial"/>
          <w:color w:val="000000"/>
          <w:sz w:val="20"/>
          <w:szCs w:val="20"/>
        </w:rPr>
      </w:pPr>
    </w:p>
    <w:p w:rsidR="0021551D" w:rsidRPr="00F8711A" w:rsidRDefault="00BE448A" w:rsidP="001078CD">
      <w:pPr>
        <w:pStyle w:val="NormalWeb"/>
        <w:spacing w:before="0" w:beforeAutospacing="0" w:after="0" w:afterAutospacing="0"/>
        <w:ind w:left="540" w:hanging="540"/>
        <w:rPr>
          <w:rFonts w:ascii="Arial" w:hAnsi="Arial" w:cs="Arial"/>
          <w:color w:val="000000"/>
        </w:rPr>
      </w:pPr>
      <w:r w:rsidRPr="00F8711A">
        <w:rPr>
          <w:rFonts w:ascii="Arial" w:hAnsi="Arial" w:cs="Arial"/>
          <w:color w:val="000000"/>
        </w:rPr>
        <w:t xml:space="preserve">4.   </w:t>
      </w:r>
      <w:r w:rsidR="001078CD" w:rsidRPr="00F8711A">
        <w:rPr>
          <w:rFonts w:ascii="Arial" w:hAnsi="Arial" w:cs="Arial"/>
          <w:color w:val="000000"/>
        </w:rPr>
        <w:t xml:space="preserve">  </w:t>
      </w:r>
      <w:r w:rsidRPr="00F8711A">
        <w:rPr>
          <w:rFonts w:ascii="Arial" w:hAnsi="Arial" w:cs="Arial"/>
          <w:color w:val="000000"/>
        </w:rPr>
        <w:t xml:space="preserve">Must successfully complete departmental (Renal Dialysis Treatment Center)  </w:t>
      </w:r>
      <w:r w:rsidR="001078CD" w:rsidRPr="00F8711A">
        <w:rPr>
          <w:rFonts w:ascii="Arial" w:hAnsi="Arial" w:cs="Arial"/>
          <w:color w:val="000000"/>
        </w:rPr>
        <w:t xml:space="preserve">  </w:t>
      </w:r>
      <w:r w:rsidRPr="00F8711A">
        <w:rPr>
          <w:rFonts w:ascii="Arial" w:hAnsi="Arial" w:cs="Arial"/>
          <w:color w:val="000000"/>
        </w:rPr>
        <w:t xml:space="preserve">      orientation/training program</w:t>
      </w:r>
      <w:r w:rsidR="000D64C5">
        <w:rPr>
          <w:rFonts w:ascii="Arial" w:hAnsi="Arial" w:cs="Arial"/>
          <w:color w:val="000000"/>
        </w:rPr>
        <w:t xml:space="preserve"> within 3 months of hire</w:t>
      </w:r>
      <w:r w:rsidRPr="00F8711A">
        <w:rPr>
          <w:rFonts w:ascii="Arial" w:hAnsi="Arial" w:cs="Arial"/>
          <w:color w:val="000000"/>
        </w:rPr>
        <w:t>.</w:t>
      </w:r>
    </w:p>
    <w:p w:rsidR="0021551D" w:rsidRDefault="0021551D" w:rsidP="0021551D">
      <w:pPr>
        <w:jc w:val="both"/>
        <w:rPr>
          <w:b/>
        </w:rPr>
      </w:pPr>
    </w:p>
    <w:p w:rsidR="0021551D" w:rsidRDefault="0021551D" w:rsidP="0021551D">
      <w:pPr>
        <w:jc w:val="both"/>
      </w:pPr>
      <w:r>
        <w:rPr>
          <w:sz w:val="16"/>
        </w:rPr>
        <w:t>H:(hr/classdes)3408</w:t>
      </w:r>
      <w:r>
        <w:tab/>
      </w:r>
      <w:r>
        <w:tab/>
      </w:r>
      <w:r>
        <w:tab/>
      </w:r>
      <w:r>
        <w:tab/>
      </w:r>
      <w:r>
        <w:tab/>
      </w:r>
      <w:r>
        <w:rPr>
          <w:b/>
          <w:u w:val="single"/>
        </w:rPr>
        <w:t>REVISION EFFECTIVE</w:t>
      </w:r>
      <w:r>
        <w:rPr>
          <w:b/>
        </w:rPr>
        <w:t>:</w:t>
      </w:r>
      <w:r>
        <w:rPr>
          <w:b/>
        </w:rPr>
        <w:tab/>
        <w:t xml:space="preserve">        </w:t>
      </w:r>
      <w:r w:rsidR="00860F58">
        <w:rPr>
          <w:b/>
        </w:rPr>
        <w:t>April 1, 2009</w:t>
      </w:r>
    </w:p>
    <w:p w:rsidR="0021551D" w:rsidRDefault="0021551D"/>
    <w:sectPr w:rsidR="0021551D" w:rsidSect="0021551D">
      <w:headerReference w:type="default" r:id="rId7"/>
      <w:footerReference w:type="first" r:id="rId8"/>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5D05" w:rsidRDefault="00795D05">
      <w:r>
        <w:separator/>
      </w:r>
    </w:p>
  </w:endnote>
  <w:endnote w:type="continuationSeparator" w:id="0">
    <w:p w:rsidR="00795D05" w:rsidRDefault="00795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711A" w:rsidRDefault="00F8711A">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5D05" w:rsidRDefault="00795D05">
      <w:r>
        <w:separator/>
      </w:r>
    </w:p>
  </w:footnote>
  <w:footnote w:type="continuationSeparator" w:id="0">
    <w:p w:rsidR="00795D05" w:rsidRDefault="00795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711A" w:rsidRDefault="00F8711A" w:rsidP="003B690D">
    <w:pPr>
      <w:rPr>
        <w:b/>
      </w:rPr>
    </w:pPr>
    <w:r>
      <w:rPr>
        <w:b/>
        <w:u w:val="single"/>
      </w:rPr>
      <w:t>Class Title</w:t>
    </w:r>
    <w:r>
      <w:rPr>
        <w:b/>
      </w:rPr>
      <w:t>:</w:t>
    </w:r>
    <w:r>
      <w:rPr>
        <w:b/>
      </w:rPr>
      <w:tab/>
    </w:r>
    <w:r>
      <w:rPr>
        <w:rFonts w:cs="Arial"/>
        <w:b/>
        <w:bCs/>
      </w:rPr>
      <w:t>Hemodialysis Technician</w:t>
    </w:r>
    <w:r>
      <w:rPr>
        <w:rFonts w:cs="Arial"/>
        <w:b/>
        <w:bCs/>
      </w:rPr>
      <w:tab/>
    </w:r>
    <w:r>
      <w:rPr>
        <w:rFonts w:cs="Arial"/>
        <w:b/>
        <w:bCs/>
      </w:rPr>
      <w:tab/>
    </w:r>
    <w:r>
      <w:rPr>
        <w:rFonts w:cs="Arial"/>
        <w:b/>
        <w:bCs/>
      </w:rPr>
      <w:tab/>
    </w:r>
    <w:r>
      <w:rPr>
        <w:b/>
      </w:rPr>
      <w:tab/>
    </w:r>
    <w:r>
      <w:rPr>
        <w:b/>
        <w:u w:val="single"/>
      </w:rPr>
      <w:t>Class Code</w:t>
    </w:r>
    <w:r>
      <w:rPr>
        <w:b/>
      </w:rPr>
      <w:t>:</w:t>
    </w:r>
    <w:r>
      <w:rPr>
        <w:b/>
      </w:rPr>
      <w:tab/>
    </w:r>
    <w:r>
      <w:rPr>
        <w:b/>
      </w:rPr>
      <w:tab/>
      <w:t>3408</w:t>
    </w:r>
  </w:p>
  <w:p w:rsidR="00F8711A" w:rsidRPr="00600A77" w:rsidRDefault="00F8711A" w:rsidP="003B690D">
    <w:pPr>
      <w:rPr>
        <w:b/>
        <w:sz w:val="8"/>
        <w:szCs w:val="8"/>
      </w:rPr>
    </w:pPr>
  </w:p>
  <w:p w:rsidR="00F8711A" w:rsidRDefault="00F8711A" w:rsidP="003B690D">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409</w:t>
    </w:r>
  </w:p>
  <w:p w:rsidR="00F8711A" w:rsidRPr="00D65335" w:rsidRDefault="00F8711A" w:rsidP="003B6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76E15"/>
    <w:multiLevelType w:val="multilevel"/>
    <w:tmpl w:val="BF2EB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5E4E68"/>
    <w:multiLevelType w:val="multilevel"/>
    <w:tmpl w:val="4F1AEC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55F4448F"/>
    <w:multiLevelType w:val="hybridMultilevel"/>
    <w:tmpl w:val="1944A2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3C3067C"/>
    <w:multiLevelType w:val="hybridMultilevel"/>
    <w:tmpl w:val="06F2D00A"/>
    <w:lvl w:ilvl="0" w:tplc="04090001">
      <w:start w:val="1"/>
      <w:numFmt w:val="bullet"/>
      <w:lvlText w:val=""/>
      <w:lvlJc w:val="left"/>
      <w:pPr>
        <w:tabs>
          <w:tab w:val="num" w:pos="900"/>
        </w:tabs>
        <w:ind w:left="900" w:hanging="360"/>
      </w:pPr>
      <w:rPr>
        <w:rFonts w:ascii="Symbol" w:hAnsi="Symbol"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6CAD681C"/>
    <w:multiLevelType w:val="multilevel"/>
    <w:tmpl w:val="7F34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3206547">
    <w:abstractNumId w:val="0"/>
  </w:num>
  <w:num w:numId="2" w16cid:durableId="61100027">
    <w:abstractNumId w:val="3"/>
  </w:num>
  <w:num w:numId="3" w16cid:durableId="87115277">
    <w:abstractNumId w:val="1"/>
  </w:num>
  <w:num w:numId="4" w16cid:durableId="830022988">
    <w:abstractNumId w:val="4"/>
  </w:num>
  <w:num w:numId="5" w16cid:durableId="370963618">
    <w:abstractNumId w:val="5"/>
  </w:num>
  <w:num w:numId="6" w16cid:durableId="1001810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51D"/>
    <w:rsid w:val="000D64C5"/>
    <w:rsid w:val="001078CD"/>
    <w:rsid w:val="001640AF"/>
    <w:rsid w:val="00182EB4"/>
    <w:rsid w:val="0021551D"/>
    <w:rsid w:val="00285EFB"/>
    <w:rsid w:val="00385626"/>
    <w:rsid w:val="003B690D"/>
    <w:rsid w:val="003C1938"/>
    <w:rsid w:val="003F0457"/>
    <w:rsid w:val="00483D17"/>
    <w:rsid w:val="006E4E14"/>
    <w:rsid w:val="00721839"/>
    <w:rsid w:val="007856C1"/>
    <w:rsid w:val="00795D05"/>
    <w:rsid w:val="00860F58"/>
    <w:rsid w:val="00AC797D"/>
    <w:rsid w:val="00B34782"/>
    <w:rsid w:val="00BE448A"/>
    <w:rsid w:val="00C035ED"/>
    <w:rsid w:val="00CB0C63"/>
    <w:rsid w:val="00DA749C"/>
    <w:rsid w:val="00E032DA"/>
    <w:rsid w:val="00EA7020"/>
    <w:rsid w:val="00F11947"/>
    <w:rsid w:val="00F357A4"/>
    <w:rsid w:val="00F4510D"/>
    <w:rsid w:val="00F4511A"/>
    <w:rsid w:val="00F8711A"/>
    <w:rsid w:val="00F91C34"/>
    <w:rsid w:val="00FA69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C4EFDA7F-7102-4A2A-A825-0E488BEA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551D"/>
    <w:rPr>
      <w:rFonts w:ascii="Arial" w:hAnsi="Arial"/>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1551D"/>
    <w:pPr>
      <w:tabs>
        <w:tab w:val="center" w:pos="4320"/>
        <w:tab w:val="right" w:pos="8640"/>
      </w:tabs>
    </w:pPr>
  </w:style>
  <w:style w:type="paragraph" w:styleId="Footer">
    <w:name w:val="footer"/>
    <w:basedOn w:val="Normal"/>
    <w:rsid w:val="0021551D"/>
    <w:pPr>
      <w:tabs>
        <w:tab w:val="center" w:pos="4320"/>
        <w:tab w:val="right" w:pos="8640"/>
      </w:tabs>
    </w:pPr>
  </w:style>
  <w:style w:type="paragraph" w:styleId="NormalWeb">
    <w:name w:val="Normal (Web)"/>
    <w:basedOn w:val="Normal"/>
    <w:rsid w:val="0021551D"/>
    <w:pPr>
      <w:spacing w:before="100" w:beforeAutospacing="1" w:after="100" w:afterAutospacing="1"/>
    </w:pPr>
    <w:rPr>
      <w:rFonts w:ascii="Times New Roman" w:hAnsi="Times New Roman"/>
      <w:szCs w:val="24"/>
    </w:rPr>
  </w:style>
  <w:style w:type="paragraph" w:styleId="BalloonText">
    <w:name w:val="Balloon Text"/>
    <w:basedOn w:val="Normal"/>
    <w:semiHidden/>
    <w:rsid w:val="00F4511A"/>
    <w:rPr>
      <w:rFonts w:ascii="Tahoma" w:hAnsi="Tahoma" w:cs="Tahoma"/>
      <w:sz w:val="16"/>
      <w:szCs w:val="16"/>
    </w:rPr>
  </w:style>
  <w:style w:type="paragraph" w:styleId="ListParagraph">
    <w:name w:val="List Paragraph"/>
    <w:basedOn w:val="Normal"/>
    <w:uiPriority w:val="34"/>
    <w:qFormat/>
    <w:rsid w:val="00860F5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BOARD OF REGENTS</vt:lpstr>
    </vt:vector>
  </TitlesOfParts>
  <Company>University of Iowa</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REGENTS</dc:title>
  <dc:subject/>
  <dc:creator>Ray Haas</dc:creator>
  <cp:keywords/>
  <dc:description/>
  <cp:lastModifiedBy>tglanz</cp:lastModifiedBy>
  <cp:revision>4</cp:revision>
  <cp:lastPrinted>2008-09-04T21:42:00Z</cp:lastPrinted>
  <dcterms:created xsi:type="dcterms:W3CDTF">2023-03-28T16:54:00Z</dcterms:created>
  <dcterms:modified xsi:type="dcterms:W3CDTF">2023-03-28T16:54:00Z</dcterms:modified>
</cp:coreProperties>
</file>