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65263">
        <w:rPr>
          <w:rFonts w:cs="Arial"/>
          <w:b/>
          <w:bCs/>
        </w:rPr>
        <w:t>Nursing Unit Clerk</w:t>
      </w:r>
      <w:r w:rsidR="00165263">
        <w:rPr>
          <w:rFonts w:cs="Arial"/>
          <w:b/>
          <w:bCs/>
        </w:rPr>
        <w:tab/>
      </w:r>
      <w:r w:rsidR="00D978E4">
        <w:rPr>
          <w:rFonts w:cs="Arial"/>
          <w:b/>
          <w:bCs/>
        </w:rPr>
        <w:tab/>
      </w:r>
      <w:r w:rsidR="00D978E4">
        <w:rPr>
          <w:rFonts w:cs="Arial"/>
          <w:b/>
          <w:bCs/>
        </w:rPr>
        <w:tab/>
      </w:r>
      <w:r>
        <w:rPr>
          <w:b/>
        </w:rPr>
        <w:tab/>
      </w:r>
      <w:r>
        <w:rPr>
          <w:b/>
        </w:rPr>
        <w:tab/>
      </w:r>
      <w:r>
        <w:rPr>
          <w:b/>
          <w:u w:val="single"/>
        </w:rPr>
        <w:t>Class Code</w:t>
      </w:r>
      <w:r w:rsidR="00165263">
        <w:rPr>
          <w:b/>
        </w:rPr>
        <w:t>:</w:t>
      </w:r>
      <w:r w:rsidR="00165263">
        <w:rPr>
          <w:b/>
        </w:rPr>
        <w:tab/>
      </w:r>
      <w:r w:rsidR="00165263">
        <w:rPr>
          <w:b/>
        </w:rPr>
        <w:tab/>
        <w:t>1241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65263">
        <w:rPr>
          <w:b/>
        </w:rPr>
        <w:t>:</w:t>
      </w:r>
      <w:r w:rsidR="00165263">
        <w:rPr>
          <w:b/>
        </w:rPr>
        <w:tab/>
      </w:r>
      <w:r w:rsidR="00165263">
        <w:rPr>
          <w:b/>
        </w:rPr>
        <w:tab/>
        <w:t xml:space="preserve">  505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6E58BA">
      <w:pPr>
        <w:jc w:val="both"/>
        <w:rPr>
          <w:rFonts w:cs="Arial"/>
        </w:rPr>
      </w:pPr>
      <w:r>
        <w:rPr>
          <w:rFonts w:cs="Arial"/>
        </w:rPr>
        <w:t>Under direct supervision of the unit supervisor, performs clerical, reception and related duties relative to nursing care and service to patients. Duties may involve the use of personal computers, computers terminals and a variety of software and/or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6E58BA">
      <w:pPr>
        <w:rPr>
          <w:rFonts w:cs="Arial"/>
          <w:b/>
        </w:rPr>
      </w:pPr>
    </w:p>
    <w:p w:rsidR="006E58BA" w:rsidRDefault="006E58BA" w:rsidP="006E58BA">
      <w:pPr>
        <w:numPr>
          <w:ilvl w:val="0"/>
          <w:numId w:val="29"/>
        </w:numPr>
        <w:tabs>
          <w:tab w:val="clear" w:pos="720"/>
          <w:tab w:val="num" w:pos="540"/>
        </w:tabs>
        <w:ind w:left="540" w:hanging="540"/>
        <w:rPr>
          <w:rFonts w:cs="Arial"/>
        </w:rPr>
      </w:pPr>
      <w:r>
        <w:rPr>
          <w:rFonts w:cs="Arial"/>
        </w:rPr>
        <w:t xml:space="preserve">Provides information and direction to hospital staff and visitors coming to the unit; answers the telephone; takes and delivers messages.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Maintains </w:t>
      </w:r>
      <w:r w:rsidR="008C60CA">
        <w:rPr>
          <w:rFonts w:cs="Arial"/>
        </w:rPr>
        <w:t>appropriate information</w:t>
      </w:r>
      <w:r>
        <w:rPr>
          <w:rFonts w:cs="Arial"/>
        </w:rPr>
        <w:t xml:space="preserve"> in the</w:t>
      </w:r>
      <w:r w:rsidR="008C60CA">
        <w:rPr>
          <w:rFonts w:cs="Arial"/>
        </w:rPr>
        <w:t xml:space="preserve"> electronic</w:t>
      </w:r>
      <w:r>
        <w:rPr>
          <w:rFonts w:cs="Arial"/>
        </w:rPr>
        <w:t xml:space="preserve"> medical record</w:t>
      </w:r>
      <w:r w:rsidR="008C60CA">
        <w:rPr>
          <w:rFonts w:cs="Arial"/>
        </w:rPr>
        <w:t>;</w:t>
      </w:r>
      <w:r>
        <w:rPr>
          <w:rFonts w:cs="Arial"/>
        </w:rPr>
        <w:t xml:space="preserve"> assures the proper identification </w:t>
      </w:r>
      <w:r w:rsidR="008C60CA">
        <w:rPr>
          <w:rFonts w:cs="Arial"/>
        </w:rPr>
        <w:t>when recording</w:t>
      </w:r>
      <w:r>
        <w:rPr>
          <w:rFonts w:cs="Arial"/>
        </w:rPr>
        <w:t xml:space="preserve"> temperature, pulse, respiration, and laboratory values on the medical record.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Notifies appropriate professionals of a patient admission</w:t>
      </w:r>
      <w:r w:rsidR="008C60CA">
        <w:rPr>
          <w:rFonts w:cs="Arial"/>
        </w:rPr>
        <w:t>/transfer/discharge</w:t>
      </w:r>
      <w:r>
        <w:rPr>
          <w:rFonts w:cs="Arial"/>
        </w:rPr>
        <w:t xml:space="preserve"> and prepares the required forms with patient identification information.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Answers patient calls on the intercom and refers their needs for assistance to the appropriate person.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Assists patients in making telephone calls; stores and retrieves valuables at time of admission and discharge.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Assists the nurse in making arrangements for patient transfer to another unit or discharge; schedules tests and arranges transportation or escort of patient to and from appointments; sorts and delivers mail to patients.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Makes arrangements for obtaining and returning patient x-rays as directed by the nurse in charge. </w:t>
      </w:r>
    </w:p>
    <w:p w:rsidR="006E58BA" w:rsidRDefault="006E58BA" w:rsidP="006E58BA">
      <w:pPr>
        <w:rPr>
          <w:rFonts w:cs="Arial"/>
        </w:rPr>
      </w:pPr>
    </w:p>
    <w:p w:rsidR="006E58BA" w:rsidRDefault="006E58BA" w:rsidP="006E58BA">
      <w:pPr>
        <w:numPr>
          <w:ilvl w:val="0"/>
          <w:numId w:val="29"/>
        </w:numPr>
        <w:tabs>
          <w:tab w:val="clear" w:pos="720"/>
          <w:tab w:val="num" w:pos="540"/>
        </w:tabs>
        <w:ind w:left="540" w:hanging="540"/>
        <w:rPr>
          <w:rFonts w:cs="Arial"/>
        </w:rPr>
      </w:pPr>
      <w:r>
        <w:rPr>
          <w:rFonts w:cs="Arial"/>
        </w:rPr>
        <w:t xml:space="preserve">Completes and maintains hospital and nursing records such as census information, diet order lists and other records as required following established procedures. </w:t>
      </w:r>
    </w:p>
    <w:p w:rsidR="006E58BA" w:rsidRDefault="006E58BA" w:rsidP="006E58BA">
      <w:pPr>
        <w:numPr>
          <w:ilvl w:val="0"/>
          <w:numId w:val="29"/>
        </w:numPr>
        <w:tabs>
          <w:tab w:val="clear" w:pos="720"/>
          <w:tab w:val="num" w:pos="540"/>
        </w:tabs>
        <w:ind w:left="540" w:hanging="540"/>
        <w:rPr>
          <w:rFonts w:cs="Arial"/>
        </w:rPr>
      </w:pPr>
      <w:r>
        <w:rPr>
          <w:rFonts w:cs="Arial"/>
        </w:rPr>
        <w:t xml:space="preserve">Orders supplies, equipment and equipment repairs under the direction of the supervisor. </w:t>
      </w:r>
    </w:p>
    <w:p w:rsidR="006E58BA" w:rsidRDefault="008C60CA" w:rsidP="006E58BA">
      <w:pPr>
        <w:numPr>
          <w:ilvl w:val="0"/>
          <w:numId w:val="29"/>
        </w:numPr>
        <w:tabs>
          <w:tab w:val="clear" w:pos="720"/>
          <w:tab w:val="num" w:pos="540"/>
        </w:tabs>
        <w:ind w:left="540" w:hanging="540"/>
        <w:rPr>
          <w:rFonts w:cs="Arial"/>
        </w:rPr>
      </w:pPr>
      <w:r>
        <w:rPr>
          <w:rFonts w:cs="Arial"/>
        </w:rPr>
        <w:t>Utilizes appropriate time and attendance information/records and updates/keeps current on information as schedule changes occur</w:t>
      </w:r>
      <w:r w:rsidR="006E58BA">
        <w:rPr>
          <w:rFonts w:cs="Arial"/>
        </w:rPr>
        <w:t xml:space="preserve">. </w:t>
      </w:r>
    </w:p>
    <w:p w:rsidR="00567032" w:rsidRDefault="00567032" w:rsidP="00567032">
      <w:pPr>
        <w:ind w:left="540"/>
        <w:rPr>
          <w:rFonts w:cs="Arial"/>
        </w:rPr>
      </w:pPr>
    </w:p>
    <w:p w:rsidR="006E58BA" w:rsidRPr="00567032" w:rsidRDefault="006E58BA" w:rsidP="006E58BA">
      <w:pPr>
        <w:numPr>
          <w:ilvl w:val="0"/>
          <w:numId w:val="29"/>
        </w:numPr>
        <w:tabs>
          <w:tab w:val="clear" w:pos="720"/>
          <w:tab w:val="num" w:pos="540"/>
        </w:tabs>
        <w:ind w:left="540" w:hanging="540"/>
      </w:pPr>
      <w:r>
        <w:rPr>
          <w:rFonts w:cs="Arial"/>
        </w:rPr>
        <w:t xml:space="preserve">Maintains cleanliness and orderliness in the Nursing Station and other charting areas in the unit. </w:t>
      </w:r>
    </w:p>
    <w:p w:rsidR="00567032" w:rsidRPr="006E58BA" w:rsidRDefault="00567032" w:rsidP="00567032"/>
    <w:p w:rsidR="00BF3CBF" w:rsidRPr="00BF3CBF" w:rsidRDefault="006E58BA" w:rsidP="006E58BA">
      <w:pPr>
        <w:numPr>
          <w:ilvl w:val="0"/>
          <w:numId w:val="29"/>
        </w:numPr>
        <w:tabs>
          <w:tab w:val="clear" w:pos="720"/>
          <w:tab w:val="num" w:pos="540"/>
        </w:tabs>
        <w:ind w:left="540" w:hanging="540"/>
      </w:pPr>
      <w:r>
        <w:rPr>
          <w:rFonts w:cs="Arial"/>
        </w:rPr>
        <w:t>Performs errands as requested by nurse in charge</w:t>
      </w:r>
      <w:r w:rsidR="00BF3CBF">
        <w:rPr>
          <w:rFonts w:cs="Arial"/>
        </w:rPr>
        <w:t xml:space="preserve">. </w:t>
      </w:r>
    </w:p>
    <w:p w:rsidR="003A2B78" w:rsidRDefault="003A2B78" w:rsidP="006E58BA">
      <w:pPr>
        <w:jc w:val="both"/>
        <w:rPr>
          <w:b/>
          <w:u w:val="single"/>
        </w:rPr>
      </w:pPr>
    </w:p>
    <w:p w:rsidR="00F80AE2" w:rsidRDefault="00F80AE2" w:rsidP="006E58BA">
      <w:pPr>
        <w:jc w:val="both"/>
        <w:rPr>
          <w:b/>
          <w:u w:val="single"/>
        </w:rPr>
      </w:pPr>
    </w:p>
    <w:p w:rsidR="005A7B1F" w:rsidRPr="005A7B1F" w:rsidRDefault="005A7B1F" w:rsidP="00FA6AC1">
      <w:pPr>
        <w:jc w:val="both"/>
        <w:rPr>
          <w:b/>
          <w:u w:val="single"/>
        </w:rPr>
      </w:pPr>
      <w:r w:rsidRPr="005A7B1F">
        <w:rPr>
          <w:rFonts w:cs="Arial"/>
          <w:b/>
          <w:u w:val="single"/>
        </w:rPr>
        <w:t>KNOWLEDGE, SKILLS, AND ABILITIES</w:t>
      </w:r>
      <w:r w:rsidRPr="005A7B1F">
        <w:rPr>
          <w:rFonts w:cs="Arial"/>
          <w:b/>
        </w:rPr>
        <w:t>:</w:t>
      </w:r>
    </w:p>
    <w:p w:rsidR="005A7B1F" w:rsidRDefault="005A7B1F" w:rsidP="006E58BA">
      <w:pPr>
        <w:jc w:val="both"/>
        <w:rPr>
          <w:b/>
          <w:u w:val="single"/>
        </w:rPr>
      </w:pPr>
    </w:p>
    <w:p w:rsidR="006E58BA" w:rsidRDefault="006E58BA" w:rsidP="006E58BA">
      <w:pPr>
        <w:numPr>
          <w:ilvl w:val="0"/>
          <w:numId w:val="30"/>
        </w:numPr>
        <w:tabs>
          <w:tab w:val="clear" w:pos="720"/>
          <w:tab w:val="left" w:pos="540"/>
        </w:tabs>
        <w:ind w:left="540" w:hanging="540"/>
        <w:rPr>
          <w:rFonts w:cs="Arial"/>
        </w:rPr>
      </w:pPr>
      <w:r>
        <w:rPr>
          <w:rFonts w:cs="Arial"/>
        </w:rPr>
        <w:t xml:space="preserve">Knowledge of unit and hospital routines and functions sufficient to refer calls, visitors, records, and to schedule medical tests and procedures. </w:t>
      </w:r>
    </w:p>
    <w:p w:rsidR="006E58BA" w:rsidRDefault="006E58BA" w:rsidP="006E58BA">
      <w:pPr>
        <w:tabs>
          <w:tab w:val="left" w:pos="540"/>
        </w:tabs>
        <w:rPr>
          <w:rFonts w:cs="Arial"/>
        </w:rPr>
      </w:pPr>
    </w:p>
    <w:p w:rsidR="006E58BA" w:rsidRDefault="006E58BA" w:rsidP="006E58BA">
      <w:pPr>
        <w:numPr>
          <w:ilvl w:val="0"/>
          <w:numId w:val="30"/>
        </w:numPr>
        <w:tabs>
          <w:tab w:val="clear" w:pos="720"/>
          <w:tab w:val="left" w:pos="540"/>
        </w:tabs>
        <w:ind w:left="540" w:hanging="540"/>
        <w:rPr>
          <w:rFonts w:cs="Arial"/>
        </w:rPr>
      </w:pPr>
      <w:r>
        <w:rPr>
          <w:rFonts w:cs="Arial"/>
        </w:rPr>
        <w:t xml:space="preserve">Knowledge of proper format, grammar, spelling, punctuation, and capitalization. </w:t>
      </w:r>
    </w:p>
    <w:p w:rsidR="006E58BA" w:rsidRDefault="006E58BA" w:rsidP="006E58BA">
      <w:pPr>
        <w:tabs>
          <w:tab w:val="left" w:pos="540"/>
        </w:tabs>
        <w:rPr>
          <w:rFonts w:cs="Arial"/>
        </w:rPr>
      </w:pPr>
    </w:p>
    <w:p w:rsidR="006E58BA" w:rsidRDefault="006E58BA" w:rsidP="006E58BA">
      <w:pPr>
        <w:numPr>
          <w:ilvl w:val="0"/>
          <w:numId w:val="30"/>
        </w:numPr>
        <w:tabs>
          <w:tab w:val="clear" w:pos="720"/>
          <w:tab w:val="left" w:pos="540"/>
        </w:tabs>
        <w:ind w:left="540" w:hanging="540"/>
        <w:rPr>
          <w:rFonts w:cs="Arial"/>
        </w:rPr>
      </w:pPr>
      <w:r>
        <w:rPr>
          <w:rFonts w:cs="Arial"/>
        </w:rPr>
        <w:t xml:space="preserve">Skill in operating office equipment. </w:t>
      </w:r>
    </w:p>
    <w:p w:rsidR="008C60CA" w:rsidRDefault="008C60CA" w:rsidP="00567032">
      <w:pPr>
        <w:pStyle w:val="ListParagraph"/>
        <w:rPr>
          <w:rFonts w:cs="Arial"/>
        </w:rPr>
      </w:pPr>
    </w:p>
    <w:p w:rsidR="008C60CA" w:rsidRPr="0041389C" w:rsidRDefault="008C60CA" w:rsidP="006E58BA">
      <w:pPr>
        <w:numPr>
          <w:ilvl w:val="0"/>
          <w:numId w:val="30"/>
        </w:numPr>
        <w:tabs>
          <w:tab w:val="clear" w:pos="720"/>
          <w:tab w:val="left" w:pos="540"/>
        </w:tabs>
        <w:ind w:left="540" w:hanging="540"/>
        <w:rPr>
          <w:rFonts w:cs="Arial"/>
        </w:rPr>
      </w:pPr>
      <w:r>
        <w:t>Skill in utilizing computer software and online systems.</w:t>
      </w:r>
    </w:p>
    <w:p w:rsidR="0041389C" w:rsidRPr="008C60CA" w:rsidRDefault="0041389C" w:rsidP="00567032">
      <w:pPr>
        <w:tabs>
          <w:tab w:val="left" w:pos="540"/>
        </w:tabs>
        <w:rPr>
          <w:rFonts w:cs="Arial"/>
        </w:rPr>
      </w:pPr>
    </w:p>
    <w:p w:rsidR="008C60CA" w:rsidRDefault="008C60CA" w:rsidP="006E58BA">
      <w:pPr>
        <w:numPr>
          <w:ilvl w:val="0"/>
          <w:numId w:val="30"/>
        </w:numPr>
        <w:tabs>
          <w:tab w:val="clear" w:pos="720"/>
          <w:tab w:val="left" w:pos="540"/>
        </w:tabs>
        <w:ind w:left="540" w:hanging="540"/>
        <w:rPr>
          <w:rFonts w:cs="Arial"/>
        </w:rPr>
      </w:pPr>
      <w:r>
        <w:rPr>
          <w:rFonts w:cs="Arial"/>
        </w:rPr>
        <w:t>Skill in using digital tools to gather, evaluate, document and use data and other information.</w:t>
      </w:r>
    </w:p>
    <w:p w:rsidR="006E58BA" w:rsidRDefault="006E58BA" w:rsidP="006E58BA">
      <w:pPr>
        <w:tabs>
          <w:tab w:val="left" w:pos="540"/>
        </w:tabs>
        <w:rPr>
          <w:rFonts w:cs="Arial"/>
        </w:rPr>
      </w:pPr>
    </w:p>
    <w:p w:rsidR="006E58BA" w:rsidRDefault="006E58BA" w:rsidP="006E58BA">
      <w:pPr>
        <w:numPr>
          <w:ilvl w:val="0"/>
          <w:numId w:val="30"/>
        </w:numPr>
        <w:tabs>
          <w:tab w:val="clear" w:pos="720"/>
          <w:tab w:val="left" w:pos="540"/>
        </w:tabs>
        <w:ind w:left="540" w:hanging="540"/>
        <w:rPr>
          <w:rFonts w:cs="Arial"/>
        </w:rPr>
      </w:pPr>
      <w:r>
        <w:rPr>
          <w:rFonts w:cs="Arial"/>
        </w:rPr>
        <w:t xml:space="preserve">Ability to communicate effectively with staff, students, patients, and the public. </w:t>
      </w:r>
    </w:p>
    <w:p w:rsidR="006E58BA" w:rsidRDefault="006E58BA" w:rsidP="006E58BA">
      <w:pPr>
        <w:tabs>
          <w:tab w:val="left" w:pos="540"/>
        </w:tabs>
        <w:rPr>
          <w:rFonts w:cs="Arial"/>
        </w:rPr>
      </w:pPr>
    </w:p>
    <w:p w:rsidR="006E58BA" w:rsidRPr="006E58BA" w:rsidRDefault="006E58BA" w:rsidP="006E58BA">
      <w:pPr>
        <w:numPr>
          <w:ilvl w:val="0"/>
          <w:numId w:val="30"/>
        </w:numPr>
        <w:tabs>
          <w:tab w:val="clear" w:pos="720"/>
          <w:tab w:val="left" w:pos="540"/>
        </w:tabs>
        <w:ind w:left="540" w:hanging="540"/>
        <w:rPr>
          <w:u w:val="single"/>
        </w:rPr>
      </w:pPr>
      <w:r>
        <w:rPr>
          <w:rFonts w:cs="Arial"/>
        </w:rPr>
        <w:t xml:space="preserve">Ability to follow oral and written instructions. </w:t>
      </w:r>
    </w:p>
    <w:p w:rsidR="006E58BA" w:rsidRPr="006E58BA" w:rsidRDefault="006E58BA" w:rsidP="006E58BA">
      <w:pPr>
        <w:tabs>
          <w:tab w:val="left" w:pos="540"/>
        </w:tabs>
        <w:rPr>
          <w:u w:val="single"/>
        </w:rPr>
      </w:pPr>
    </w:p>
    <w:p w:rsidR="005A7B1F" w:rsidRPr="00F22523" w:rsidRDefault="006E58BA" w:rsidP="006E58BA">
      <w:pPr>
        <w:numPr>
          <w:ilvl w:val="0"/>
          <w:numId w:val="30"/>
        </w:numPr>
        <w:tabs>
          <w:tab w:val="clear" w:pos="720"/>
          <w:tab w:val="left" w:pos="540"/>
        </w:tabs>
        <w:ind w:left="540" w:hanging="540"/>
        <w:rPr>
          <w:u w:val="single"/>
        </w:rPr>
      </w:pPr>
      <w:r>
        <w:rPr>
          <w:rFonts w:cs="Arial"/>
        </w:rPr>
        <w:t>Ability to collect data and keep accurate records</w:t>
      </w:r>
      <w:r w:rsidR="00F22523" w:rsidRPr="00F22523">
        <w:rPr>
          <w:rFonts w:cs="Arial"/>
        </w:rPr>
        <w:t>.</w:t>
      </w:r>
    </w:p>
    <w:p w:rsidR="005A7B1F" w:rsidRDefault="005A7B1F" w:rsidP="006E58BA">
      <w:pPr>
        <w:jc w:val="both"/>
        <w:rPr>
          <w:b/>
          <w:u w:val="single"/>
        </w:rPr>
      </w:pPr>
    </w:p>
    <w:p w:rsidR="00F22523" w:rsidRDefault="00F22523" w:rsidP="006E58BA">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rsidP="006E58BA">
      <w:pPr>
        <w:jc w:val="both"/>
        <w:rPr>
          <w:b/>
        </w:rPr>
      </w:pPr>
    </w:p>
    <w:p w:rsidR="006E58BA" w:rsidRPr="006E58BA" w:rsidRDefault="006E58BA" w:rsidP="006E58BA">
      <w:pPr>
        <w:numPr>
          <w:ilvl w:val="0"/>
          <w:numId w:val="31"/>
        </w:numPr>
        <w:tabs>
          <w:tab w:val="clear" w:pos="720"/>
          <w:tab w:val="num" w:pos="540"/>
        </w:tabs>
        <w:ind w:left="540" w:hanging="540"/>
      </w:pPr>
      <w:r>
        <w:rPr>
          <w:rFonts w:cs="Arial"/>
        </w:rPr>
        <w:t xml:space="preserve">Graduation from high school and any combination of clerical experience, health care experience and/or post high school education which totals one year, or </w:t>
      </w:r>
    </w:p>
    <w:p w:rsidR="006E58BA" w:rsidRPr="006E58BA" w:rsidRDefault="006E58BA" w:rsidP="006E58BA"/>
    <w:p w:rsidR="003A2B78" w:rsidRDefault="006E58BA" w:rsidP="006E58BA">
      <w:pPr>
        <w:numPr>
          <w:ilvl w:val="0"/>
          <w:numId w:val="31"/>
        </w:numPr>
        <w:tabs>
          <w:tab w:val="clear" w:pos="720"/>
          <w:tab w:val="num" w:pos="540"/>
        </w:tabs>
        <w:ind w:left="540" w:hanging="540"/>
      </w:pPr>
      <w:r>
        <w:rPr>
          <w:rFonts w:cs="Arial"/>
        </w:rPr>
        <w:t>Any combination of clerical experience and/or health care experience which totals two years</w:t>
      </w:r>
      <w:r w:rsidR="003A2B78">
        <w:t>.</w:t>
      </w:r>
    </w:p>
    <w:p w:rsidR="003A2B78" w:rsidRDefault="003A2B78" w:rsidP="006E58BA">
      <w:pPr>
        <w:jc w:val="both"/>
      </w:pPr>
    </w:p>
    <w:p w:rsidR="003A2B78" w:rsidRDefault="003A2B78" w:rsidP="006E58BA">
      <w:pPr>
        <w:jc w:val="both"/>
        <w:rPr>
          <w:b/>
        </w:rPr>
      </w:pPr>
    </w:p>
    <w:p w:rsidR="003A2B78" w:rsidRDefault="003A2B78">
      <w:pPr>
        <w:jc w:val="both"/>
      </w:pPr>
      <w:r>
        <w:rPr>
          <w:sz w:val="16"/>
        </w:rPr>
        <w:t>H:(hr/classdes)</w:t>
      </w:r>
      <w:r w:rsidR="006E58BA">
        <w:rPr>
          <w:sz w:val="16"/>
        </w:rPr>
        <w:t>124</w:t>
      </w:r>
      <w:r w:rsidR="00D978E4">
        <w:rPr>
          <w:sz w:val="16"/>
        </w:rPr>
        <w:t>1</w:t>
      </w:r>
      <w:r>
        <w:tab/>
      </w:r>
      <w:r>
        <w:tab/>
      </w:r>
      <w:r>
        <w:tab/>
      </w:r>
      <w:r>
        <w:tab/>
      </w:r>
      <w:r w:rsidR="002B3C80">
        <w:tab/>
      </w:r>
      <w:r>
        <w:rPr>
          <w:b/>
          <w:u w:val="single"/>
        </w:rPr>
        <w:t>REVISION EFFECTIVE</w:t>
      </w:r>
      <w:r>
        <w:rPr>
          <w:b/>
        </w:rPr>
        <w:t>:</w:t>
      </w:r>
      <w:r>
        <w:rPr>
          <w:b/>
        </w:rPr>
        <w:tab/>
      </w:r>
      <w:r w:rsidR="006E58BA">
        <w:rPr>
          <w:b/>
        </w:rPr>
        <w:t xml:space="preserve">     </w:t>
      </w:r>
      <w:r w:rsidR="008C60CA">
        <w:rPr>
          <w:b/>
        </w:rPr>
        <w:t>August 1, 2012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339B" w:rsidRDefault="00E7339B">
      <w:r>
        <w:separator/>
      </w:r>
    </w:p>
  </w:endnote>
  <w:endnote w:type="continuationSeparator" w:id="0">
    <w:p w:rsidR="00E7339B" w:rsidRDefault="00E7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89C" w:rsidRDefault="0041389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339B" w:rsidRDefault="00E7339B">
      <w:r>
        <w:separator/>
      </w:r>
    </w:p>
  </w:footnote>
  <w:footnote w:type="continuationSeparator" w:id="0">
    <w:p w:rsidR="00E7339B" w:rsidRDefault="00E7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389C" w:rsidRDefault="0041389C" w:rsidP="00D65335">
    <w:pPr>
      <w:rPr>
        <w:b/>
      </w:rPr>
    </w:pPr>
    <w:r>
      <w:rPr>
        <w:b/>
        <w:u w:val="single"/>
      </w:rPr>
      <w:t>Class Title</w:t>
    </w:r>
    <w:r>
      <w:rPr>
        <w:b/>
      </w:rPr>
      <w:t>:</w:t>
    </w:r>
    <w:r>
      <w:rPr>
        <w:b/>
      </w:rPr>
      <w:tab/>
    </w:r>
    <w:r>
      <w:rPr>
        <w:rFonts w:cs="Arial"/>
        <w:b/>
        <w:bCs/>
      </w:rPr>
      <w:t>Nursing Unit Clerk</w:t>
    </w:r>
    <w:r>
      <w:rPr>
        <w:rFonts w:cs="Arial"/>
        <w:b/>
        <w:bCs/>
      </w:rPr>
      <w:tab/>
    </w:r>
    <w:r>
      <w:rPr>
        <w:rFonts w:cs="Arial"/>
        <w:b/>
        <w:bCs/>
      </w:rPr>
      <w:tab/>
    </w:r>
    <w:r>
      <w:rPr>
        <w:rFonts w:cs="Arial"/>
        <w:b/>
        <w:bCs/>
      </w:rPr>
      <w:tab/>
    </w:r>
    <w:r>
      <w:rPr>
        <w:b/>
      </w:rPr>
      <w:tab/>
    </w:r>
    <w:r>
      <w:rPr>
        <w:b/>
      </w:rPr>
      <w:tab/>
    </w:r>
    <w:r>
      <w:rPr>
        <w:b/>
        <w:u w:val="single"/>
      </w:rPr>
      <w:t>Class Code</w:t>
    </w:r>
    <w:r>
      <w:rPr>
        <w:b/>
      </w:rPr>
      <w:t>:</w:t>
    </w:r>
    <w:r>
      <w:rPr>
        <w:b/>
      </w:rPr>
      <w:tab/>
    </w:r>
    <w:r>
      <w:rPr>
        <w:b/>
      </w:rPr>
      <w:tab/>
      <w:t>1241</w:t>
    </w:r>
  </w:p>
  <w:p w:rsidR="0041389C" w:rsidRPr="00600A77" w:rsidRDefault="0041389C" w:rsidP="00D65335">
    <w:pPr>
      <w:rPr>
        <w:b/>
        <w:sz w:val="8"/>
        <w:szCs w:val="8"/>
      </w:rPr>
    </w:pPr>
  </w:p>
  <w:p w:rsidR="0041389C" w:rsidRDefault="0041389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505</w:t>
    </w:r>
  </w:p>
  <w:p w:rsidR="0041389C" w:rsidRPr="00D65335" w:rsidRDefault="0041389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2F4"/>
    <w:multiLevelType w:val="multilevel"/>
    <w:tmpl w:val="55D8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5029A"/>
    <w:multiLevelType w:val="multilevel"/>
    <w:tmpl w:val="187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95D39D2"/>
    <w:multiLevelType w:val="multilevel"/>
    <w:tmpl w:val="E026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271F3"/>
    <w:multiLevelType w:val="multilevel"/>
    <w:tmpl w:val="9866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2D2B"/>
    <w:multiLevelType w:val="multilevel"/>
    <w:tmpl w:val="F1E6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037F27"/>
    <w:multiLevelType w:val="multilevel"/>
    <w:tmpl w:val="BAEA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15307C2"/>
    <w:multiLevelType w:val="multilevel"/>
    <w:tmpl w:val="BDD4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5466E37"/>
    <w:multiLevelType w:val="multilevel"/>
    <w:tmpl w:val="2B66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E38A0"/>
    <w:multiLevelType w:val="multilevel"/>
    <w:tmpl w:val="11F4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4D3538F0"/>
    <w:multiLevelType w:val="multilevel"/>
    <w:tmpl w:val="2108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D7429"/>
    <w:multiLevelType w:val="multilevel"/>
    <w:tmpl w:val="3E0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494DF1"/>
    <w:multiLevelType w:val="multilevel"/>
    <w:tmpl w:val="DA7C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167F92"/>
    <w:multiLevelType w:val="multilevel"/>
    <w:tmpl w:val="D3CC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1B2CF7"/>
    <w:multiLevelType w:val="multilevel"/>
    <w:tmpl w:val="97263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803E2F"/>
    <w:multiLevelType w:val="multilevel"/>
    <w:tmpl w:val="A09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54665"/>
    <w:multiLevelType w:val="multilevel"/>
    <w:tmpl w:val="8DB2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46659"/>
    <w:multiLevelType w:val="multilevel"/>
    <w:tmpl w:val="89946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60157D"/>
    <w:multiLevelType w:val="multilevel"/>
    <w:tmpl w:val="27AC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65260D"/>
    <w:multiLevelType w:val="multilevel"/>
    <w:tmpl w:val="E9CA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946972">
    <w:abstractNumId w:val="12"/>
  </w:num>
  <w:num w:numId="2" w16cid:durableId="1878856530">
    <w:abstractNumId w:val="12"/>
    <w:lvlOverride w:ilvl="0">
      <w:lvl w:ilvl="0">
        <w:start w:val="1"/>
        <w:numFmt w:val="decimal"/>
        <w:lvlText w:val="%1."/>
        <w:legacy w:legacy="1" w:legacySpace="0" w:legacyIndent="360"/>
        <w:lvlJc w:val="left"/>
        <w:pPr>
          <w:ind w:left="360" w:hanging="360"/>
        </w:pPr>
      </w:lvl>
    </w:lvlOverride>
  </w:num>
  <w:num w:numId="3" w16cid:durableId="1534147844">
    <w:abstractNumId w:val="3"/>
  </w:num>
  <w:num w:numId="4" w16cid:durableId="143158805">
    <w:abstractNumId w:val="3"/>
    <w:lvlOverride w:ilvl="0">
      <w:lvl w:ilvl="0">
        <w:start w:val="1"/>
        <w:numFmt w:val="decimal"/>
        <w:lvlText w:val="%1."/>
        <w:legacy w:legacy="1" w:legacySpace="0" w:legacyIndent="360"/>
        <w:lvlJc w:val="left"/>
        <w:pPr>
          <w:ind w:left="360" w:hanging="360"/>
        </w:pPr>
      </w:lvl>
    </w:lvlOverride>
  </w:num>
  <w:num w:numId="5" w16cid:durableId="2102293988">
    <w:abstractNumId w:val="14"/>
  </w:num>
  <w:num w:numId="6" w16cid:durableId="277687354">
    <w:abstractNumId w:val="17"/>
  </w:num>
  <w:num w:numId="7" w16cid:durableId="1952474185">
    <w:abstractNumId w:val="17"/>
    <w:lvlOverride w:ilvl="0">
      <w:lvl w:ilvl="0">
        <w:start w:val="1"/>
        <w:numFmt w:val="decimal"/>
        <w:lvlText w:val="%1."/>
        <w:legacy w:legacy="1" w:legacySpace="0" w:legacyIndent="360"/>
        <w:lvlJc w:val="left"/>
        <w:pPr>
          <w:ind w:left="360" w:hanging="360"/>
        </w:pPr>
      </w:lvl>
    </w:lvlOverride>
  </w:num>
  <w:num w:numId="8" w16cid:durableId="229004352">
    <w:abstractNumId w:val="1"/>
  </w:num>
  <w:num w:numId="9" w16cid:durableId="1771464640">
    <w:abstractNumId w:val="10"/>
  </w:num>
  <w:num w:numId="10" w16cid:durableId="241649830">
    <w:abstractNumId w:val="5"/>
  </w:num>
  <w:num w:numId="11" w16cid:durableId="1291325992">
    <w:abstractNumId w:val="8"/>
  </w:num>
  <w:num w:numId="12" w16cid:durableId="1002128207">
    <w:abstractNumId w:val="11"/>
  </w:num>
  <w:num w:numId="13" w16cid:durableId="1993171943">
    <w:abstractNumId w:val="25"/>
  </w:num>
  <w:num w:numId="14" w16cid:durableId="1665432829">
    <w:abstractNumId w:val="18"/>
  </w:num>
  <w:num w:numId="15" w16cid:durableId="1392853068">
    <w:abstractNumId w:val="19"/>
  </w:num>
  <w:num w:numId="16" w16cid:durableId="1532302735">
    <w:abstractNumId w:val="22"/>
  </w:num>
  <w:num w:numId="17" w16cid:durableId="1402407585">
    <w:abstractNumId w:val="2"/>
  </w:num>
  <w:num w:numId="18" w16cid:durableId="1748503035">
    <w:abstractNumId w:val="23"/>
  </w:num>
  <w:num w:numId="19" w16cid:durableId="353187689">
    <w:abstractNumId w:val="9"/>
  </w:num>
  <w:num w:numId="20" w16cid:durableId="1672295584">
    <w:abstractNumId w:val="27"/>
  </w:num>
  <w:num w:numId="21" w16cid:durableId="362750653">
    <w:abstractNumId w:val="26"/>
  </w:num>
  <w:num w:numId="22" w16cid:durableId="1967852965">
    <w:abstractNumId w:val="7"/>
  </w:num>
  <w:num w:numId="23" w16cid:durableId="552232666">
    <w:abstractNumId w:val="16"/>
  </w:num>
  <w:num w:numId="24" w16cid:durableId="29258877">
    <w:abstractNumId w:val="21"/>
  </w:num>
  <w:num w:numId="25" w16cid:durableId="577448655">
    <w:abstractNumId w:val="15"/>
  </w:num>
  <w:num w:numId="26" w16cid:durableId="1955362901">
    <w:abstractNumId w:val="20"/>
  </w:num>
  <w:num w:numId="27" w16cid:durableId="449469737">
    <w:abstractNumId w:val="13"/>
  </w:num>
  <w:num w:numId="28" w16cid:durableId="799961760">
    <w:abstractNumId w:val="4"/>
  </w:num>
  <w:num w:numId="29" w16cid:durableId="660162712">
    <w:abstractNumId w:val="0"/>
  </w:num>
  <w:num w:numId="30" w16cid:durableId="727609144">
    <w:abstractNumId w:val="24"/>
  </w:num>
  <w:num w:numId="31" w16cid:durableId="2015523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81C7C"/>
    <w:rsid w:val="000A6952"/>
    <w:rsid w:val="00145793"/>
    <w:rsid w:val="00165263"/>
    <w:rsid w:val="001777C3"/>
    <w:rsid w:val="001E2A30"/>
    <w:rsid w:val="0021374F"/>
    <w:rsid w:val="002B3C80"/>
    <w:rsid w:val="00333F1A"/>
    <w:rsid w:val="00347BBF"/>
    <w:rsid w:val="003A2B78"/>
    <w:rsid w:val="003F7E02"/>
    <w:rsid w:val="0041389C"/>
    <w:rsid w:val="00444CE3"/>
    <w:rsid w:val="00455946"/>
    <w:rsid w:val="004B6CA9"/>
    <w:rsid w:val="00527457"/>
    <w:rsid w:val="00567032"/>
    <w:rsid w:val="005A7B1F"/>
    <w:rsid w:val="005D625B"/>
    <w:rsid w:val="00600A77"/>
    <w:rsid w:val="006E58BA"/>
    <w:rsid w:val="0075163D"/>
    <w:rsid w:val="007A158C"/>
    <w:rsid w:val="008C60CA"/>
    <w:rsid w:val="009336D5"/>
    <w:rsid w:val="009B022A"/>
    <w:rsid w:val="009F4837"/>
    <w:rsid w:val="00A7337E"/>
    <w:rsid w:val="00AB2559"/>
    <w:rsid w:val="00BA6932"/>
    <w:rsid w:val="00BF3CBF"/>
    <w:rsid w:val="00CB7CE1"/>
    <w:rsid w:val="00CE6BD0"/>
    <w:rsid w:val="00D65335"/>
    <w:rsid w:val="00D978E4"/>
    <w:rsid w:val="00E43FCC"/>
    <w:rsid w:val="00E7339B"/>
    <w:rsid w:val="00E97A88"/>
    <w:rsid w:val="00EF5B2B"/>
    <w:rsid w:val="00EF68C3"/>
    <w:rsid w:val="00F22523"/>
    <w:rsid w:val="00F27D15"/>
    <w:rsid w:val="00F80AE2"/>
    <w:rsid w:val="00F90E3D"/>
    <w:rsid w:val="00FA6AC1"/>
    <w:rsid w:val="00FB4012"/>
    <w:rsid w:val="00FD195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A9D818B-3BC4-4544-88F6-8645C874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8C60CA"/>
    <w:pPr>
      <w:ind w:left="720"/>
    </w:pPr>
  </w:style>
  <w:style w:type="paragraph" w:styleId="BalloonText">
    <w:name w:val="Balloon Text"/>
    <w:basedOn w:val="Normal"/>
    <w:link w:val="BalloonTextChar"/>
    <w:rsid w:val="008C60CA"/>
    <w:rPr>
      <w:rFonts w:ascii="Tahoma" w:hAnsi="Tahoma" w:cs="Tahoma"/>
      <w:sz w:val="16"/>
      <w:szCs w:val="16"/>
    </w:rPr>
  </w:style>
  <w:style w:type="character" w:customStyle="1" w:styleId="BalloonTextChar">
    <w:name w:val="Balloon Text Char"/>
    <w:link w:val="BalloonText"/>
    <w:rsid w:val="008C6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5</cp:revision>
  <cp:lastPrinted>2004-12-08T17:42:00Z</cp:lastPrinted>
  <dcterms:created xsi:type="dcterms:W3CDTF">2023-04-04T19:18:00Z</dcterms:created>
  <dcterms:modified xsi:type="dcterms:W3CDTF">2023-04-04T19:18:00Z</dcterms:modified>
</cp:coreProperties>
</file>