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F13979">
        <w:rPr>
          <w:b/>
        </w:rPr>
        <w:t xml:space="preserve">Senior </w:t>
      </w:r>
      <w:r w:rsidR="00151F1E">
        <w:rPr>
          <w:b/>
        </w:rPr>
        <w:t>Dental Assistant</w:t>
      </w:r>
      <w:r>
        <w:rPr>
          <w:b/>
        </w:rPr>
        <w:tab/>
        <w:t xml:space="preserve"> </w:t>
      </w:r>
      <w:r>
        <w:rPr>
          <w:b/>
        </w:rPr>
        <w:tab/>
      </w:r>
      <w:r>
        <w:rPr>
          <w:b/>
        </w:rPr>
        <w:tab/>
      </w:r>
      <w:r>
        <w:rPr>
          <w:b/>
        </w:rPr>
        <w:tab/>
      </w:r>
      <w:r>
        <w:rPr>
          <w:b/>
          <w:u w:val="single"/>
        </w:rPr>
        <w:t>Class Code</w:t>
      </w:r>
      <w:r w:rsidR="00151F1E">
        <w:rPr>
          <w:b/>
        </w:rPr>
        <w:t>:</w:t>
      </w:r>
      <w:r w:rsidR="00151F1E">
        <w:rPr>
          <w:b/>
        </w:rPr>
        <w:tab/>
      </w:r>
      <w:r w:rsidR="00151F1E">
        <w:rPr>
          <w:b/>
        </w:rPr>
        <w:tab/>
        <w:t>3</w:t>
      </w:r>
      <w:r w:rsidR="009C4625">
        <w:rPr>
          <w:b/>
        </w:rPr>
        <w:t>05</w:t>
      </w:r>
      <w:r w:rsidR="00C40A1B">
        <w:rPr>
          <w:b/>
        </w:rPr>
        <w:t>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40A1B">
        <w:rPr>
          <w:b/>
        </w:rPr>
        <w:t>:</w:t>
      </w:r>
      <w:r w:rsidR="00C40A1B">
        <w:rPr>
          <w:b/>
        </w:rPr>
        <w:tab/>
      </w:r>
      <w:r w:rsidR="00C40A1B">
        <w:rPr>
          <w:b/>
        </w:rPr>
        <w:tab/>
        <w:t xml:space="preserve">  110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C40A1B" w:rsidP="00F13979">
      <w:pPr>
        <w:rPr>
          <w:rFonts w:cs="Arial"/>
        </w:rPr>
      </w:pPr>
      <w:r>
        <w:t xml:space="preserve">Under </w:t>
      </w:r>
      <w:r w:rsidR="000A20D9">
        <w:t xml:space="preserve">minimal </w:t>
      </w:r>
      <w:r>
        <w:t xml:space="preserve">supervision, performs </w:t>
      </w:r>
      <w:r w:rsidR="003843C9">
        <w:t xml:space="preserve">advanced chairside duties in assistance of dental students, graduate students, and faculty </w:t>
      </w:r>
      <w:r w:rsidR="00F66E77">
        <w:t>providers.  C</w:t>
      </w:r>
      <w:r w:rsidR="003843C9">
        <w:t xml:space="preserve">arries out all functions which a dental assistant is legally certified to perform.  </w:t>
      </w:r>
    </w:p>
    <w:p w:rsidR="003A2B78" w:rsidRPr="00333F1A" w:rsidRDefault="003A2B78">
      <w:pPr>
        <w:rPr>
          <w:rFonts w:cs="Arial"/>
        </w:rPr>
      </w:pPr>
    </w:p>
    <w:p w:rsidR="003A2B78" w:rsidRPr="00333F1A" w:rsidRDefault="003A2B78">
      <w:pPr>
        <w:rPr>
          <w:rFonts w:cs="Arial"/>
          <w:b/>
        </w:rPr>
      </w:pPr>
    </w:p>
    <w:p w:rsidR="00050B80" w:rsidRPr="00333F1A" w:rsidRDefault="003A2B78">
      <w:pPr>
        <w:rPr>
          <w:rFonts w:cs="Arial"/>
          <w:b/>
        </w:rPr>
      </w:pPr>
      <w:r w:rsidRPr="00333F1A">
        <w:rPr>
          <w:rFonts w:cs="Arial"/>
          <w:b/>
          <w:u w:val="single"/>
        </w:rPr>
        <w:t>CHARACTERISTIC DUTIES AND RESPONSIBILITIES</w:t>
      </w:r>
      <w:r w:rsidRPr="00333F1A">
        <w:rPr>
          <w:rFonts w:cs="Arial"/>
          <w:b/>
        </w:rPr>
        <w:t>:</w:t>
      </w:r>
      <w:r w:rsidR="009D6BB7">
        <w:rPr>
          <w:rFonts w:cs="Arial"/>
          <w:b/>
        </w:rPr>
        <w:t xml:space="preserve"> </w:t>
      </w:r>
    </w:p>
    <w:p w:rsidR="003A2B78" w:rsidRDefault="00E21007" w:rsidP="003843C9">
      <w:pPr>
        <w:ind w:left="446"/>
      </w:pPr>
      <w:r>
        <w:br/>
      </w:r>
    </w:p>
    <w:p w:rsidR="00050B80" w:rsidRDefault="00050B80" w:rsidP="003E2065">
      <w:pPr>
        <w:numPr>
          <w:ilvl w:val="0"/>
          <w:numId w:val="10"/>
        </w:numPr>
        <w:tabs>
          <w:tab w:val="clear" w:pos="720"/>
        </w:tabs>
        <w:ind w:left="446" w:hanging="446"/>
      </w:pPr>
      <w:r>
        <w:t>Performs all chairside duties required of a Dental Assistant classification in addition to several of the following advanced duties.</w:t>
      </w:r>
      <w:r>
        <w:br/>
      </w:r>
    </w:p>
    <w:p w:rsidR="00F13979" w:rsidRDefault="00F13979" w:rsidP="00F13979">
      <w:pPr>
        <w:numPr>
          <w:ilvl w:val="0"/>
          <w:numId w:val="10"/>
        </w:numPr>
        <w:tabs>
          <w:tab w:val="clear" w:pos="720"/>
        </w:tabs>
        <w:ind w:left="446" w:hanging="446"/>
      </w:pPr>
      <w:r>
        <w:t>Regularly performs several advanced techniques/responsibilities based on specific department need:  Fabrication, Temp cementation and crowns, impressions (digital or molds), Class I filling materials</w:t>
      </w:r>
      <w:r w:rsidR="00952DC6">
        <w:t>, and/or</w:t>
      </w:r>
      <w:r>
        <w:t xml:space="preserve"> Amalgam placement.</w:t>
      </w:r>
      <w:r>
        <w:br/>
      </w:r>
    </w:p>
    <w:p w:rsidR="00F13979" w:rsidRDefault="00F13979" w:rsidP="00F13979">
      <w:pPr>
        <w:numPr>
          <w:ilvl w:val="0"/>
          <w:numId w:val="10"/>
        </w:numPr>
        <w:tabs>
          <w:tab w:val="clear" w:pos="720"/>
        </w:tabs>
        <w:ind w:left="446" w:hanging="446"/>
      </w:pPr>
      <w:r>
        <w:t xml:space="preserve">Required to </w:t>
      </w:r>
      <w:r w:rsidR="00966D1F">
        <w:t xml:space="preserve">routinely </w:t>
      </w:r>
      <w:r>
        <w:t xml:space="preserve">administer </w:t>
      </w:r>
      <w:r w:rsidR="00952DC6">
        <w:t xml:space="preserve">and train on </w:t>
      </w:r>
      <w:r>
        <w:t xml:space="preserve">modified dental techniques for specialized patient care, including </w:t>
      </w:r>
      <w:r w:rsidR="00E21007">
        <w:t xml:space="preserve">but not limited to </w:t>
      </w:r>
      <w:r>
        <w:t xml:space="preserve">stabilization of head or limbs, modified isolation techniques, behavioral management techniques and/or mobile wheelchair lift set-up.  </w:t>
      </w:r>
      <w:r>
        <w:br/>
      </w:r>
    </w:p>
    <w:p w:rsidR="00EB4043" w:rsidRDefault="00EB4043" w:rsidP="00F13979">
      <w:pPr>
        <w:numPr>
          <w:ilvl w:val="0"/>
          <w:numId w:val="10"/>
        </w:numPr>
        <w:tabs>
          <w:tab w:val="clear" w:pos="720"/>
        </w:tabs>
        <w:ind w:left="446" w:hanging="446"/>
      </w:pPr>
      <w:r>
        <w:t>May r</w:t>
      </w:r>
      <w:r w:rsidR="00D60AF8">
        <w:t>egularly p</w:t>
      </w:r>
      <w:r w:rsidR="00F13979">
        <w:t>articipates in</w:t>
      </w:r>
      <w:r w:rsidR="00D60AF8">
        <w:t xml:space="preserve"> or manages</w:t>
      </w:r>
      <w:r w:rsidR="00F13979">
        <w:t xml:space="preserve"> outreach programs specific to their clinic.</w:t>
      </w:r>
      <w:r>
        <w:br/>
      </w:r>
    </w:p>
    <w:p w:rsidR="00EB4043" w:rsidRDefault="00EB4043" w:rsidP="00F13979">
      <w:pPr>
        <w:numPr>
          <w:ilvl w:val="0"/>
          <w:numId w:val="10"/>
        </w:numPr>
        <w:tabs>
          <w:tab w:val="clear" w:pos="720"/>
        </w:tabs>
        <w:ind w:left="446" w:hanging="446"/>
      </w:pPr>
      <w:r>
        <w:t xml:space="preserve">May participate in the interview process of Dental Assistant personnel. </w:t>
      </w:r>
      <w:r>
        <w:br/>
      </w:r>
    </w:p>
    <w:p w:rsidR="00EB4043" w:rsidRDefault="00EB4043" w:rsidP="00F13979">
      <w:pPr>
        <w:numPr>
          <w:ilvl w:val="0"/>
          <w:numId w:val="10"/>
        </w:numPr>
        <w:tabs>
          <w:tab w:val="clear" w:pos="720"/>
        </w:tabs>
        <w:ind w:left="446" w:hanging="446"/>
      </w:pPr>
      <w:r>
        <w:t xml:space="preserve">May assist in development of training plans for new/changing procedures impacting Dental Assistants.  </w:t>
      </w:r>
      <w:r>
        <w:br/>
      </w:r>
    </w:p>
    <w:p w:rsidR="0008099C" w:rsidRDefault="00EB4043" w:rsidP="001C572B">
      <w:pPr>
        <w:numPr>
          <w:ilvl w:val="0"/>
          <w:numId w:val="10"/>
        </w:numPr>
        <w:tabs>
          <w:tab w:val="clear" w:pos="720"/>
        </w:tabs>
        <w:ind w:left="446" w:hanging="446"/>
      </w:pPr>
      <w:r>
        <w:t>Completes a variety of patient documentation under guidance from provider or supervisor.</w:t>
      </w:r>
      <w:r w:rsidR="00F13979">
        <w:br/>
      </w:r>
    </w:p>
    <w:p w:rsidR="003A2B78" w:rsidRPr="00C40A1B" w:rsidRDefault="003A2B78">
      <w:pPr>
        <w:jc w:val="both"/>
        <w:rPr>
          <w:szCs w:val="24"/>
        </w:rPr>
      </w:pPr>
    </w:p>
    <w:p w:rsidR="003A2B78" w:rsidRPr="001E2A30" w:rsidRDefault="003A2B78">
      <w:r>
        <w:rPr>
          <w:b/>
          <w:u w:val="single"/>
        </w:rPr>
        <w:t>KNOWLEDGE, SKILLS, AND ABILITIES</w:t>
      </w:r>
      <w:r w:rsidR="001E2A30">
        <w:rPr>
          <w:b/>
        </w:rPr>
        <w:t>:</w:t>
      </w:r>
    </w:p>
    <w:p w:rsidR="003A2B78" w:rsidRDefault="003A2B78"/>
    <w:p w:rsidR="003A2B78" w:rsidRDefault="0008099C" w:rsidP="002B3C80">
      <w:pPr>
        <w:numPr>
          <w:ilvl w:val="0"/>
          <w:numId w:val="11"/>
        </w:numPr>
        <w:tabs>
          <w:tab w:val="clear" w:pos="648"/>
          <w:tab w:val="num" w:pos="450"/>
        </w:tabs>
        <w:ind w:left="450" w:hanging="450"/>
        <w:jc w:val="both"/>
      </w:pPr>
      <w:r>
        <w:t>Ability to follow written and oral instructions</w:t>
      </w:r>
      <w:r w:rsidR="003A2B78">
        <w:t>.</w:t>
      </w:r>
    </w:p>
    <w:p w:rsidR="003A2B78" w:rsidRDefault="003A2B78" w:rsidP="002B3C80">
      <w:pPr>
        <w:numPr>
          <w:ilvl w:val="12"/>
          <w:numId w:val="0"/>
        </w:numPr>
        <w:tabs>
          <w:tab w:val="num" w:pos="450"/>
        </w:tabs>
        <w:ind w:left="450" w:hanging="450"/>
        <w:jc w:val="both"/>
      </w:pPr>
    </w:p>
    <w:p w:rsidR="003A2B78" w:rsidRDefault="0008099C" w:rsidP="003E2065">
      <w:pPr>
        <w:numPr>
          <w:ilvl w:val="0"/>
          <w:numId w:val="11"/>
        </w:numPr>
        <w:tabs>
          <w:tab w:val="clear" w:pos="648"/>
          <w:tab w:val="num" w:pos="450"/>
        </w:tabs>
        <w:ind w:left="450" w:hanging="450"/>
      </w:pPr>
      <w:r>
        <w:t>Ability to communicate effectively with others</w:t>
      </w:r>
      <w:r w:rsidR="003A2B78">
        <w:t>.</w:t>
      </w:r>
      <w:r w:rsidR="00F13979">
        <w:br/>
      </w:r>
    </w:p>
    <w:p w:rsidR="00EB4043" w:rsidRDefault="00EB4043" w:rsidP="003E2065">
      <w:pPr>
        <w:numPr>
          <w:ilvl w:val="0"/>
          <w:numId w:val="11"/>
        </w:numPr>
        <w:tabs>
          <w:tab w:val="clear" w:pos="648"/>
          <w:tab w:val="num" w:pos="450"/>
        </w:tabs>
        <w:ind w:left="450" w:hanging="450"/>
      </w:pPr>
      <w:r>
        <w:t>Ability to physically administer specialized patient care equipment. (i.e. wheel chair lifts, stabilization and isolation techniques)</w:t>
      </w:r>
      <w:r>
        <w:br/>
      </w:r>
    </w:p>
    <w:p w:rsidR="003843C9" w:rsidRDefault="003843C9" w:rsidP="003E2065">
      <w:pPr>
        <w:numPr>
          <w:ilvl w:val="0"/>
          <w:numId w:val="11"/>
        </w:numPr>
        <w:tabs>
          <w:tab w:val="clear" w:pos="648"/>
          <w:tab w:val="num" w:pos="450"/>
        </w:tabs>
        <w:ind w:left="450" w:hanging="450"/>
      </w:pPr>
      <w:r>
        <w:t xml:space="preserve">Knowledge of principles, methods and techniques of dental assistant work as instructed in </w:t>
      </w:r>
      <w:r w:rsidR="00FB52A1">
        <w:t>CODA-</w:t>
      </w:r>
      <w:r>
        <w:t>accredited educational programs.</w:t>
      </w:r>
    </w:p>
    <w:p w:rsidR="00CF00AD" w:rsidRDefault="00CF00AD" w:rsidP="00CF00AD">
      <w:pPr>
        <w:jc w:val="both"/>
      </w:pPr>
    </w:p>
    <w:p w:rsidR="00CF00AD" w:rsidRDefault="00CF00AD" w:rsidP="009C4625">
      <w:pPr>
        <w:numPr>
          <w:ilvl w:val="0"/>
          <w:numId w:val="11"/>
        </w:numPr>
        <w:tabs>
          <w:tab w:val="clear" w:pos="648"/>
          <w:tab w:val="num" w:pos="450"/>
        </w:tabs>
        <w:ind w:left="450" w:hanging="450"/>
        <w:jc w:val="both"/>
      </w:pPr>
      <w:r>
        <w:t>Ability to work in close quarters with dental faculty and students while maintaining a positive environment for patients.</w:t>
      </w:r>
    </w:p>
    <w:p w:rsidR="00CF00AD" w:rsidRDefault="00CF00AD" w:rsidP="00CF00AD">
      <w:pPr>
        <w:jc w:val="both"/>
      </w:pPr>
    </w:p>
    <w:p w:rsidR="00CF00AD" w:rsidRDefault="00CF00AD" w:rsidP="009C4625">
      <w:pPr>
        <w:numPr>
          <w:ilvl w:val="0"/>
          <w:numId w:val="11"/>
        </w:numPr>
        <w:tabs>
          <w:tab w:val="clear" w:pos="648"/>
          <w:tab w:val="num" w:pos="450"/>
        </w:tabs>
        <w:ind w:left="450" w:hanging="450"/>
        <w:jc w:val="both"/>
      </w:pPr>
      <w:r>
        <w:t>Ability to maintain a certificate of proficiency in dental radiography required by the Iowa Board of Dental Examiners.</w:t>
      </w:r>
    </w:p>
    <w:p w:rsidR="00815728" w:rsidRDefault="00815728" w:rsidP="00815728">
      <w:pPr>
        <w:pStyle w:val="ListParagraph"/>
      </w:pPr>
    </w:p>
    <w:p w:rsidR="00815728" w:rsidRDefault="00815728" w:rsidP="009C4625">
      <w:pPr>
        <w:numPr>
          <w:ilvl w:val="0"/>
          <w:numId w:val="11"/>
        </w:numPr>
        <w:tabs>
          <w:tab w:val="clear" w:pos="648"/>
          <w:tab w:val="num" w:pos="450"/>
        </w:tabs>
        <w:ind w:left="450" w:hanging="450"/>
        <w:jc w:val="both"/>
      </w:pPr>
      <w:r>
        <w:t>Ability to maintain current certification by the Dental Assistant National Board (DANB).</w:t>
      </w:r>
    </w:p>
    <w:p w:rsidR="00CF00AD" w:rsidRDefault="00CF00AD" w:rsidP="00CF00AD">
      <w:pPr>
        <w:jc w:val="both"/>
      </w:pPr>
    </w:p>
    <w:p w:rsidR="003A2B78" w:rsidRPr="001C572B" w:rsidRDefault="00CF00AD" w:rsidP="001C572B">
      <w:pPr>
        <w:numPr>
          <w:ilvl w:val="0"/>
          <w:numId w:val="11"/>
        </w:numPr>
        <w:tabs>
          <w:tab w:val="clear" w:pos="648"/>
          <w:tab w:val="num" w:pos="450"/>
        </w:tabs>
        <w:ind w:left="450" w:hanging="450"/>
        <w:rPr>
          <w:b/>
        </w:rPr>
      </w:pPr>
      <w:r>
        <w:t xml:space="preserve">Ability to operate necessary </w:t>
      </w:r>
      <w:r w:rsidR="003843C9">
        <w:t xml:space="preserve">technology, </w:t>
      </w:r>
      <w:r>
        <w:t>machines and instruments used in dental assistance duties.</w:t>
      </w:r>
      <w:r w:rsidR="00D60AF8">
        <w:br/>
      </w:r>
    </w:p>
    <w:p w:rsidR="009C4625" w:rsidRDefault="009C4625" w:rsidP="003E2065">
      <w:pPr>
        <w:rPr>
          <w:b/>
          <w:u w:val="single"/>
        </w:rPr>
      </w:pPr>
    </w:p>
    <w:p w:rsidR="003A2B78" w:rsidRDefault="002B3C80" w:rsidP="003E2065">
      <w:pPr>
        <w:rPr>
          <w:b/>
        </w:rPr>
      </w:pPr>
      <w:r>
        <w:rPr>
          <w:b/>
          <w:u w:val="single"/>
        </w:rPr>
        <w:t>MINIMUM ELIGIBILITY REQUIREMENTS</w:t>
      </w:r>
      <w:r w:rsidR="003A2B78">
        <w:rPr>
          <w:b/>
        </w:rPr>
        <w:t>:</w:t>
      </w:r>
    </w:p>
    <w:p w:rsidR="003A2B78" w:rsidRDefault="003A2B78" w:rsidP="003E2065">
      <w:pPr>
        <w:rPr>
          <w:b/>
        </w:rPr>
      </w:pPr>
    </w:p>
    <w:p w:rsidR="00815728" w:rsidRDefault="00815728" w:rsidP="003E2065">
      <w:pPr>
        <w:numPr>
          <w:ilvl w:val="0"/>
          <w:numId w:val="12"/>
        </w:numPr>
        <w:tabs>
          <w:tab w:val="clear" w:pos="648"/>
          <w:tab w:val="num" w:pos="450"/>
        </w:tabs>
        <w:ind w:left="450" w:hanging="468"/>
      </w:pPr>
      <w:r>
        <w:t xml:space="preserve">Successful completion of </w:t>
      </w:r>
      <w:bookmarkStart w:id="0" w:name="_Hlk100835244"/>
      <w:r w:rsidR="00EF214F">
        <w:t xml:space="preserve">a CODA accredited </w:t>
      </w:r>
      <w:bookmarkEnd w:id="0"/>
      <w:r>
        <w:t xml:space="preserve">dental assistance program </w:t>
      </w:r>
      <w:r w:rsidR="00B83D37">
        <w:t xml:space="preserve">or one </w:t>
      </w:r>
      <w:r>
        <w:t>year of</w:t>
      </w:r>
      <w:r w:rsidR="00B83D37">
        <w:t xml:space="preserve"> </w:t>
      </w:r>
      <w:r w:rsidR="0046400D">
        <w:t>full-time</w:t>
      </w:r>
      <w:r w:rsidR="00B83D37">
        <w:t xml:space="preserve"> equivalency</w:t>
      </w:r>
      <w:r>
        <w:t xml:space="preserve"> chairside assistant experience assisting in four-handed method of dentistry.</w:t>
      </w:r>
    </w:p>
    <w:p w:rsidR="00815728" w:rsidRDefault="00815728" w:rsidP="003E2065">
      <w:pPr>
        <w:ind w:left="450"/>
      </w:pPr>
    </w:p>
    <w:p w:rsidR="009D6BB7" w:rsidRPr="003E2065" w:rsidRDefault="00494FD9" w:rsidP="009D6BB7">
      <w:pPr>
        <w:numPr>
          <w:ilvl w:val="0"/>
          <w:numId w:val="12"/>
        </w:numPr>
        <w:tabs>
          <w:tab w:val="clear" w:pos="648"/>
          <w:tab w:val="num" w:pos="450"/>
        </w:tabs>
        <w:ind w:left="450" w:hanging="468"/>
      </w:pPr>
      <w:r w:rsidRPr="003E2065">
        <w:t>Current DANB Dental Assistant Certification</w:t>
      </w:r>
      <w:r w:rsidR="009C4625" w:rsidRPr="003E2065">
        <w:t>.</w:t>
      </w:r>
      <w:r w:rsidR="009D6BB7" w:rsidRPr="003E2065">
        <w:br/>
      </w:r>
    </w:p>
    <w:p w:rsidR="00EB4043" w:rsidRDefault="00EB4043" w:rsidP="00EB4043">
      <w:pPr>
        <w:numPr>
          <w:ilvl w:val="0"/>
          <w:numId w:val="12"/>
        </w:numPr>
        <w:tabs>
          <w:tab w:val="clear" w:pos="648"/>
          <w:tab w:val="num" w:pos="450"/>
        </w:tabs>
        <w:ind w:left="450" w:hanging="468"/>
      </w:pPr>
      <w:r w:rsidRPr="003E2065">
        <w:t>May require</w:t>
      </w:r>
      <w:r w:rsidR="009D6BB7" w:rsidRPr="003E2065">
        <w:t>, Expanded Functions (EF-1 and/or EF-2).  Required based on specific advanced responsibilities assigned by the provider or as needs are defined in clinic</w:t>
      </w:r>
      <w:r>
        <w:t>.</w:t>
      </w:r>
      <w:r>
        <w:br/>
        <w:t xml:space="preserve">  </w:t>
      </w:r>
    </w:p>
    <w:p w:rsidR="009D6BB7" w:rsidRDefault="009D6BB7" w:rsidP="003E2065">
      <w:pPr>
        <w:numPr>
          <w:ilvl w:val="0"/>
          <w:numId w:val="12"/>
        </w:numPr>
        <w:tabs>
          <w:tab w:val="clear" w:pos="648"/>
          <w:tab w:val="num" w:pos="450"/>
        </w:tabs>
        <w:ind w:left="450" w:hanging="468"/>
      </w:pPr>
      <w:r>
        <w:t>Must have a current certificate of registration to practice as a dental assistant issued by the Iowa Board of Dental Examiners</w:t>
      </w:r>
      <w:r w:rsidR="00B83D37">
        <w:t xml:space="preserve"> (QDA)</w:t>
      </w:r>
      <w:r>
        <w:t>.</w:t>
      </w:r>
      <w:r>
        <w:br/>
      </w:r>
    </w:p>
    <w:p w:rsidR="009D6BB7" w:rsidRDefault="009D6BB7" w:rsidP="003E2065">
      <w:pPr>
        <w:numPr>
          <w:ilvl w:val="0"/>
          <w:numId w:val="12"/>
        </w:numPr>
        <w:tabs>
          <w:tab w:val="clear" w:pos="648"/>
          <w:tab w:val="num" w:pos="450"/>
        </w:tabs>
        <w:ind w:left="450" w:hanging="468"/>
      </w:pPr>
      <w:r>
        <w:t xml:space="preserve">Must possess current </w:t>
      </w:r>
      <w:smartTag w:uri="urn:schemas-microsoft-com:office:smarttags" w:element="State">
        <w:smartTag w:uri="urn:schemas-microsoft-com:office:smarttags" w:element="place">
          <w:r>
            <w:t>Iowa</w:t>
          </w:r>
        </w:smartTag>
      </w:smartTag>
      <w:r>
        <w:t xml:space="preserve"> certificate of proficiency in dental radiography. (QDA)</w:t>
      </w:r>
      <w:r>
        <w:br/>
      </w:r>
    </w:p>
    <w:p w:rsidR="009D6BB7" w:rsidRDefault="009D6BB7" w:rsidP="003E2065">
      <w:pPr>
        <w:numPr>
          <w:ilvl w:val="0"/>
          <w:numId w:val="12"/>
        </w:numPr>
        <w:tabs>
          <w:tab w:val="clear" w:pos="648"/>
          <w:tab w:val="num" w:pos="450"/>
        </w:tabs>
        <w:ind w:left="450" w:hanging="468"/>
      </w:pPr>
      <w:r>
        <w:t>Five years of experience assisting in the four-handed method of dentistry beyond</w:t>
      </w:r>
      <w:r w:rsidRPr="009D6BB7">
        <w:t xml:space="preserve"> </w:t>
      </w:r>
      <w:r>
        <w:t xml:space="preserve">the </w:t>
      </w:r>
      <w:r w:rsidR="00B83D37">
        <w:t xml:space="preserve">educational </w:t>
      </w:r>
      <w:r>
        <w:t>requirements for this position.</w:t>
      </w:r>
    </w:p>
    <w:p w:rsidR="003A2B78" w:rsidRDefault="003A2B78">
      <w:pPr>
        <w:jc w:val="both"/>
      </w:pPr>
    </w:p>
    <w:p w:rsidR="003A2B78" w:rsidRDefault="003A2B78">
      <w:pPr>
        <w:jc w:val="both"/>
        <w:rPr>
          <w:b/>
        </w:rPr>
      </w:pPr>
    </w:p>
    <w:p w:rsidR="003A2B78" w:rsidRDefault="009C4625">
      <w:pPr>
        <w:jc w:val="both"/>
      </w:pPr>
      <w:r>
        <w:rPr>
          <w:sz w:val="16"/>
        </w:rPr>
        <w:t>H:(hr/classdes)305</w:t>
      </w:r>
      <w:r w:rsidR="00CF00AD">
        <w:rPr>
          <w:sz w:val="16"/>
        </w:rPr>
        <w:t>3</w:t>
      </w:r>
      <w:r w:rsidR="003A2B78">
        <w:tab/>
      </w:r>
      <w:r w:rsidR="003A2B78">
        <w:tab/>
      </w:r>
      <w:r w:rsidR="003A2B78">
        <w:tab/>
      </w:r>
      <w:r>
        <w:tab/>
      </w:r>
      <w:r>
        <w:tab/>
      </w:r>
      <w:r w:rsidR="003A2B78">
        <w:rPr>
          <w:b/>
          <w:u w:val="single"/>
        </w:rPr>
        <w:t>REVISION EFFECTIVE</w:t>
      </w:r>
      <w:r w:rsidR="003A2B78">
        <w:rPr>
          <w:b/>
        </w:rPr>
        <w:t>:</w:t>
      </w:r>
      <w:r w:rsidR="003A2B78">
        <w:rPr>
          <w:b/>
        </w:rPr>
        <w:tab/>
      </w:r>
      <w:r w:rsidR="004E7B29">
        <w:rPr>
          <w:b/>
        </w:rPr>
        <w:t xml:space="preserve">July 1, </w:t>
      </w:r>
      <w:r w:rsidR="00EE41AB">
        <w:rPr>
          <w:b/>
        </w:rPr>
        <w:t>2022</w:t>
      </w:r>
    </w:p>
    <w:sectPr w:rsidR="003A2B78" w:rsidSect="00D65335">
      <w:headerReference w:type="even" r:id="rId8"/>
      <w:headerReference w:type="default" r:id="rId9"/>
      <w:footerReference w:type="even" r:id="rId10"/>
      <w:footerReference w:type="default" r:id="rId11"/>
      <w:headerReference w:type="first" r:id="rId12"/>
      <w:footerReference w:type="first" r:id="rId13"/>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57F1" w:rsidRDefault="00CC57F1">
      <w:r>
        <w:separator/>
      </w:r>
    </w:p>
  </w:endnote>
  <w:endnote w:type="continuationSeparator" w:id="0">
    <w:p w:rsidR="00CC57F1" w:rsidRDefault="00CC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CCE" w:rsidRDefault="005F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CCE" w:rsidRDefault="005F3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0AD" w:rsidRDefault="00CF00AD">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57F1" w:rsidRDefault="00CC57F1">
      <w:r>
        <w:separator/>
      </w:r>
    </w:p>
  </w:footnote>
  <w:footnote w:type="continuationSeparator" w:id="0">
    <w:p w:rsidR="00CC57F1" w:rsidRDefault="00CC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CCE" w:rsidRDefault="005F3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0AD" w:rsidRDefault="00CF00AD" w:rsidP="00D65335">
    <w:pPr>
      <w:rPr>
        <w:b/>
      </w:rPr>
    </w:pPr>
    <w:r>
      <w:rPr>
        <w:b/>
        <w:u w:val="single"/>
      </w:rPr>
      <w:t>Class Title</w:t>
    </w:r>
    <w:r>
      <w:rPr>
        <w:b/>
      </w:rPr>
      <w:t>:</w:t>
    </w:r>
    <w:r>
      <w:rPr>
        <w:b/>
      </w:rPr>
      <w:tab/>
    </w:r>
    <w:r w:rsidR="00C46FF7">
      <w:rPr>
        <w:b/>
      </w:rPr>
      <w:t xml:space="preserve">Senior </w:t>
    </w:r>
    <w:r>
      <w:rPr>
        <w:b/>
      </w:rPr>
      <w:t xml:space="preserve">Dental Assistant </w:t>
    </w:r>
    <w:r>
      <w:rPr>
        <w:b/>
      </w:rPr>
      <w:tab/>
    </w:r>
    <w:r>
      <w:rPr>
        <w:b/>
      </w:rPr>
      <w:tab/>
    </w:r>
    <w:r>
      <w:rPr>
        <w:b/>
      </w:rPr>
      <w:tab/>
    </w:r>
    <w:r>
      <w:rPr>
        <w:b/>
        <w:u w:val="single"/>
      </w:rPr>
      <w:t>Class Code</w:t>
    </w:r>
    <w:r>
      <w:rPr>
        <w:b/>
      </w:rPr>
      <w:t>:</w:t>
    </w:r>
    <w:r>
      <w:rPr>
        <w:b/>
      </w:rPr>
      <w:tab/>
    </w:r>
    <w:r>
      <w:rPr>
        <w:b/>
      </w:rPr>
      <w:tab/>
      <w:t>3503</w:t>
    </w:r>
  </w:p>
  <w:p w:rsidR="00CF00AD" w:rsidRPr="00600A77" w:rsidRDefault="00CF00AD" w:rsidP="00D65335">
    <w:pPr>
      <w:rPr>
        <w:b/>
        <w:sz w:val="8"/>
        <w:szCs w:val="8"/>
      </w:rPr>
    </w:pPr>
  </w:p>
  <w:p w:rsidR="00CF00AD" w:rsidRDefault="00CF00AD"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110</w:t>
    </w:r>
  </w:p>
  <w:p w:rsidR="00CF00AD" w:rsidRPr="00D65335" w:rsidRDefault="00CF00AD" w:rsidP="00D65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3CCE" w:rsidRDefault="005F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num w:numId="1" w16cid:durableId="988677743">
    <w:abstractNumId w:val="6"/>
  </w:num>
  <w:num w:numId="2" w16cid:durableId="2134320348">
    <w:abstractNumId w:val="6"/>
    <w:lvlOverride w:ilvl="0">
      <w:lvl w:ilvl="0">
        <w:start w:val="1"/>
        <w:numFmt w:val="decimal"/>
        <w:lvlText w:val="%1."/>
        <w:legacy w:legacy="1" w:legacySpace="0" w:legacyIndent="360"/>
        <w:lvlJc w:val="left"/>
        <w:pPr>
          <w:ind w:left="360" w:hanging="360"/>
        </w:pPr>
      </w:lvl>
    </w:lvlOverride>
  </w:num>
  <w:num w:numId="3" w16cid:durableId="1342857436">
    <w:abstractNumId w:val="1"/>
  </w:num>
  <w:num w:numId="4" w16cid:durableId="448551606">
    <w:abstractNumId w:val="1"/>
    <w:lvlOverride w:ilvl="0">
      <w:lvl w:ilvl="0">
        <w:start w:val="1"/>
        <w:numFmt w:val="decimal"/>
        <w:lvlText w:val="%1."/>
        <w:legacy w:legacy="1" w:legacySpace="0" w:legacyIndent="360"/>
        <w:lvlJc w:val="left"/>
        <w:pPr>
          <w:ind w:left="360" w:hanging="360"/>
        </w:pPr>
      </w:lvl>
    </w:lvlOverride>
  </w:num>
  <w:num w:numId="5" w16cid:durableId="1097293410">
    <w:abstractNumId w:val="7"/>
  </w:num>
  <w:num w:numId="6" w16cid:durableId="393545272">
    <w:abstractNumId w:val="8"/>
  </w:num>
  <w:num w:numId="7" w16cid:durableId="1231694789">
    <w:abstractNumId w:val="8"/>
    <w:lvlOverride w:ilvl="0">
      <w:lvl w:ilvl="0">
        <w:start w:val="1"/>
        <w:numFmt w:val="decimal"/>
        <w:lvlText w:val="%1."/>
        <w:legacy w:legacy="1" w:legacySpace="0" w:legacyIndent="360"/>
        <w:lvlJc w:val="left"/>
        <w:pPr>
          <w:ind w:left="360" w:hanging="360"/>
        </w:pPr>
      </w:lvl>
    </w:lvlOverride>
  </w:num>
  <w:num w:numId="8" w16cid:durableId="1353191550">
    <w:abstractNumId w:val="0"/>
  </w:num>
  <w:num w:numId="9" w16cid:durableId="1471173965">
    <w:abstractNumId w:val="4"/>
  </w:num>
  <w:num w:numId="10" w16cid:durableId="1080063178">
    <w:abstractNumId w:val="2"/>
  </w:num>
  <w:num w:numId="11" w16cid:durableId="1185364991">
    <w:abstractNumId w:val="3"/>
  </w:num>
  <w:num w:numId="12" w16cid:durableId="1599093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19C3"/>
    <w:rsid w:val="00050B80"/>
    <w:rsid w:val="0008099C"/>
    <w:rsid w:val="000A20D9"/>
    <w:rsid w:val="000B3A13"/>
    <w:rsid w:val="0010730D"/>
    <w:rsid w:val="00147D2A"/>
    <w:rsid w:val="00151F1E"/>
    <w:rsid w:val="00170FAC"/>
    <w:rsid w:val="001971A5"/>
    <w:rsid w:val="001C572B"/>
    <w:rsid w:val="001E2A30"/>
    <w:rsid w:val="00204BFB"/>
    <w:rsid w:val="0024039C"/>
    <w:rsid w:val="002B3C80"/>
    <w:rsid w:val="003036C3"/>
    <w:rsid w:val="00333F1A"/>
    <w:rsid w:val="00353A6C"/>
    <w:rsid w:val="003843C9"/>
    <w:rsid w:val="003873B8"/>
    <w:rsid w:val="00387E18"/>
    <w:rsid w:val="003A2B78"/>
    <w:rsid w:val="003E2065"/>
    <w:rsid w:val="0046400D"/>
    <w:rsid w:val="00494FD9"/>
    <w:rsid w:val="004E7B29"/>
    <w:rsid w:val="005E2F90"/>
    <w:rsid w:val="005F3CCE"/>
    <w:rsid w:val="00600A77"/>
    <w:rsid w:val="006337C9"/>
    <w:rsid w:val="00697125"/>
    <w:rsid w:val="006E4D2F"/>
    <w:rsid w:val="0075163D"/>
    <w:rsid w:val="00782D82"/>
    <w:rsid w:val="007A158C"/>
    <w:rsid w:val="007D0BB9"/>
    <w:rsid w:val="00815728"/>
    <w:rsid w:val="008F5F55"/>
    <w:rsid w:val="00952DC6"/>
    <w:rsid w:val="00966D1F"/>
    <w:rsid w:val="009C4625"/>
    <w:rsid w:val="009D6BB7"/>
    <w:rsid w:val="00AB2559"/>
    <w:rsid w:val="00B40E85"/>
    <w:rsid w:val="00B83D37"/>
    <w:rsid w:val="00BE2F9C"/>
    <w:rsid w:val="00C40A1B"/>
    <w:rsid w:val="00C461D1"/>
    <w:rsid w:val="00C46FF7"/>
    <w:rsid w:val="00C61C81"/>
    <w:rsid w:val="00C8437C"/>
    <w:rsid w:val="00C908FD"/>
    <w:rsid w:val="00CC57F1"/>
    <w:rsid w:val="00CF00AD"/>
    <w:rsid w:val="00D24D78"/>
    <w:rsid w:val="00D60AF8"/>
    <w:rsid w:val="00D65335"/>
    <w:rsid w:val="00E21007"/>
    <w:rsid w:val="00E212FD"/>
    <w:rsid w:val="00E230A6"/>
    <w:rsid w:val="00EB4043"/>
    <w:rsid w:val="00EC5DF3"/>
    <w:rsid w:val="00ED4A7D"/>
    <w:rsid w:val="00EE41AB"/>
    <w:rsid w:val="00EF214F"/>
    <w:rsid w:val="00F13979"/>
    <w:rsid w:val="00F53264"/>
    <w:rsid w:val="00F66E77"/>
    <w:rsid w:val="00F90E3D"/>
    <w:rsid w:val="00FB52A1"/>
    <w:rsid w:val="00FE03B9"/>
    <w:rsid w:val="00FE1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85CE68E6-9EAF-4CCC-ACE6-0F1B16E9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815728"/>
    <w:pPr>
      <w:ind w:left="720"/>
    </w:pPr>
  </w:style>
  <w:style w:type="paragraph" w:styleId="Revision">
    <w:name w:val="Revision"/>
    <w:hidden/>
    <w:uiPriority w:val="99"/>
    <w:semiHidden/>
    <w:rsid w:val="00E21007"/>
    <w:rPr>
      <w:rFonts w:ascii="Arial" w:hAnsi="Arial"/>
      <w:sz w:val="24"/>
      <w:lang w:eastAsia="en-US"/>
    </w:rPr>
  </w:style>
  <w:style w:type="character" w:styleId="CommentReference">
    <w:name w:val="annotation reference"/>
    <w:rsid w:val="00FB52A1"/>
    <w:rPr>
      <w:sz w:val="16"/>
      <w:szCs w:val="16"/>
    </w:rPr>
  </w:style>
  <w:style w:type="paragraph" w:styleId="CommentText">
    <w:name w:val="annotation text"/>
    <w:basedOn w:val="Normal"/>
    <w:link w:val="CommentTextChar"/>
    <w:rsid w:val="00FB52A1"/>
    <w:rPr>
      <w:sz w:val="20"/>
    </w:rPr>
  </w:style>
  <w:style w:type="character" w:customStyle="1" w:styleId="CommentTextChar">
    <w:name w:val="Comment Text Char"/>
    <w:link w:val="CommentText"/>
    <w:rsid w:val="00FB52A1"/>
    <w:rPr>
      <w:rFonts w:ascii="Arial" w:hAnsi="Arial"/>
    </w:rPr>
  </w:style>
  <w:style w:type="paragraph" w:styleId="CommentSubject">
    <w:name w:val="annotation subject"/>
    <w:basedOn w:val="CommentText"/>
    <w:next w:val="CommentText"/>
    <w:link w:val="CommentSubjectChar"/>
    <w:rsid w:val="00FB52A1"/>
    <w:rPr>
      <w:b/>
      <w:bCs/>
    </w:rPr>
  </w:style>
  <w:style w:type="character" w:customStyle="1" w:styleId="CommentSubjectChar">
    <w:name w:val="Comment Subject Char"/>
    <w:link w:val="CommentSubject"/>
    <w:rsid w:val="00FB52A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DCC5-CB6A-4522-8E17-71F7D2DF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4</cp:revision>
  <cp:lastPrinted>2022-04-19T19:46:00Z</cp:lastPrinted>
  <dcterms:created xsi:type="dcterms:W3CDTF">2023-03-30T20:02:00Z</dcterms:created>
  <dcterms:modified xsi:type="dcterms:W3CDTF">2023-03-30T20:02:00Z</dcterms:modified>
</cp:coreProperties>
</file>