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D6759C">
        <w:rPr>
          <w:rFonts w:cs="Arial"/>
          <w:b/>
          <w:bCs/>
        </w:rPr>
        <w:t>Electroneurodiagnostic Technician I</w:t>
      </w:r>
      <w:r w:rsidR="007B015F">
        <w:rPr>
          <w:rFonts w:cs="Arial"/>
          <w:b/>
          <w:bCs/>
        </w:rPr>
        <w:t>I</w:t>
      </w:r>
      <w:r>
        <w:rPr>
          <w:b/>
        </w:rPr>
        <w:tab/>
      </w:r>
      <w:r>
        <w:rPr>
          <w:b/>
        </w:rPr>
        <w:tab/>
      </w:r>
      <w:r>
        <w:rPr>
          <w:b/>
          <w:u w:val="single"/>
        </w:rPr>
        <w:t>Class Code</w:t>
      </w:r>
      <w:r w:rsidR="007B015F">
        <w:rPr>
          <w:b/>
        </w:rPr>
        <w:t>:</w:t>
      </w:r>
      <w:r w:rsidR="007B015F">
        <w:rPr>
          <w:b/>
        </w:rPr>
        <w:tab/>
      </w:r>
      <w:r w:rsidR="007B015F">
        <w:rPr>
          <w:b/>
        </w:rPr>
        <w:tab/>
        <w:t>3303</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7B015F">
        <w:rPr>
          <w:b/>
        </w:rPr>
        <w:t>:</w:t>
      </w:r>
      <w:r w:rsidR="007B015F">
        <w:rPr>
          <w:b/>
        </w:rPr>
        <w:tab/>
      </w:r>
      <w:r w:rsidR="007B015F">
        <w:rPr>
          <w:b/>
        </w:rPr>
        <w:tab/>
        <w:t xml:space="preserve">  412</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2C2CF3">
      <w:pPr>
        <w:jc w:val="both"/>
        <w:rPr>
          <w:rFonts w:cs="Arial"/>
        </w:rPr>
      </w:pPr>
      <w:r>
        <w:rPr>
          <w:rFonts w:cs="Arial"/>
        </w:rPr>
        <w:t>Under general supervision, selects, constructs, modifies and maintains electronic equipment while providing medical patient care, testing and instruction. Performs electroneurodiagnostic tests for patients exhibiting a variety of physical and mental states, exercising judgment and initiative. Solves problems and provides functional supervision as assigned. Serves on a regular, stand-by and on-call basis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2C2CF3">
      <w:pPr>
        <w:rPr>
          <w:rFonts w:cs="Arial"/>
          <w:b/>
        </w:rPr>
      </w:pPr>
    </w:p>
    <w:p w:rsidR="002C2CF3" w:rsidRDefault="002C2CF3" w:rsidP="002C2CF3">
      <w:pPr>
        <w:numPr>
          <w:ilvl w:val="0"/>
          <w:numId w:val="16"/>
        </w:numPr>
        <w:tabs>
          <w:tab w:val="clear" w:pos="720"/>
          <w:tab w:val="num" w:pos="450"/>
        </w:tabs>
        <w:ind w:left="450" w:hanging="450"/>
        <w:rPr>
          <w:rFonts w:cs="Arial"/>
        </w:rPr>
      </w:pPr>
      <w:r>
        <w:rPr>
          <w:rFonts w:cs="Arial"/>
        </w:rPr>
        <w:t xml:space="preserve">Interprets on-going data verbally during electrophysiological testing procedures and reports results to physicians and surgeons as delegated by the medical director. </w:t>
      </w:r>
    </w:p>
    <w:p w:rsidR="002C2CF3" w:rsidRDefault="002C2CF3" w:rsidP="002C2CF3">
      <w:pPr>
        <w:rPr>
          <w:rFonts w:cs="Arial"/>
        </w:rPr>
      </w:pPr>
    </w:p>
    <w:p w:rsidR="002C2CF3" w:rsidRDefault="002C2CF3" w:rsidP="002C2CF3">
      <w:pPr>
        <w:numPr>
          <w:ilvl w:val="0"/>
          <w:numId w:val="16"/>
        </w:numPr>
        <w:tabs>
          <w:tab w:val="clear" w:pos="720"/>
          <w:tab w:val="num" w:pos="450"/>
        </w:tabs>
        <w:ind w:left="450" w:hanging="450"/>
        <w:rPr>
          <w:rFonts w:cs="Arial"/>
        </w:rPr>
      </w:pPr>
      <w:r>
        <w:rPr>
          <w:rFonts w:cs="Arial"/>
        </w:rPr>
        <w:t xml:space="preserve">Performs complex electrophysiological procedures. </w:t>
      </w:r>
    </w:p>
    <w:p w:rsidR="002C2CF3" w:rsidRDefault="002C2CF3" w:rsidP="002C2CF3">
      <w:pPr>
        <w:rPr>
          <w:rFonts w:cs="Arial"/>
        </w:rPr>
      </w:pPr>
    </w:p>
    <w:p w:rsidR="002C2CF3" w:rsidRDefault="002C2CF3" w:rsidP="002C2CF3">
      <w:pPr>
        <w:numPr>
          <w:ilvl w:val="0"/>
          <w:numId w:val="16"/>
        </w:numPr>
        <w:tabs>
          <w:tab w:val="clear" w:pos="720"/>
          <w:tab w:val="num" w:pos="450"/>
        </w:tabs>
        <w:ind w:left="450" w:hanging="450"/>
        <w:rPr>
          <w:rFonts w:cs="Arial"/>
        </w:rPr>
      </w:pPr>
      <w:r>
        <w:rPr>
          <w:rFonts w:cs="Arial"/>
        </w:rPr>
        <w:t xml:space="preserve">Designs and evaluates procedures and techniques employed to elicit and display patient's physical condition to physicians and surgeons. </w:t>
      </w:r>
    </w:p>
    <w:p w:rsidR="002C2CF3" w:rsidRDefault="002C2CF3" w:rsidP="002C2CF3">
      <w:pPr>
        <w:rPr>
          <w:rFonts w:cs="Arial"/>
        </w:rPr>
      </w:pPr>
    </w:p>
    <w:p w:rsidR="002C2CF3" w:rsidRPr="002C2CF3" w:rsidRDefault="002C2CF3" w:rsidP="002C2CF3">
      <w:pPr>
        <w:numPr>
          <w:ilvl w:val="0"/>
          <w:numId w:val="16"/>
        </w:numPr>
        <w:tabs>
          <w:tab w:val="clear" w:pos="720"/>
          <w:tab w:val="num" w:pos="450"/>
        </w:tabs>
        <w:ind w:left="450" w:hanging="450"/>
      </w:pPr>
      <w:r>
        <w:rPr>
          <w:rFonts w:cs="Arial"/>
        </w:rPr>
        <w:t xml:space="preserve">Determines and solves problems. Directs and performs repair of circuits and equipment. </w:t>
      </w:r>
    </w:p>
    <w:p w:rsidR="002C2CF3" w:rsidRPr="002C2CF3" w:rsidRDefault="002C2CF3" w:rsidP="002C2CF3"/>
    <w:p w:rsidR="003A2B78" w:rsidRDefault="002C2CF3" w:rsidP="002C2CF3">
      <w:pPr>
        <w:numPr>
          <w:ilvl w:val="0"/>
          <w:numId w:val="16"/>
        </w:numPr>
        <w:tabs>
          <w:tab w:val="clear" w:pos="720"/>
          <w:tab w:val="num" w:pos="450"/>
        </w:tabs>
        <w:ind w:left="450" w:hanging="450"/>
      </w:pPr>
      <w:r>
        <w:rPr>
          <w:rFonts w:cs="Arial"/>
        </w:rPr>
        <w:t>Provides supervision to Electroneurodiagnostic Technologist I staff and students/trainees</w:t>
      </w:r>
      <w:r w:rsidR="003A2B78">
        <w:t>.</w:t>
      </w:r>
    </w:p>
    <w:p w:rsidR="003A2B78" w:rsidRDefault="003A2B78" w:rsidP="002C2CF3">
      <w:pPr>
        <w:jc w:val="both"/>
      </w:pPr>
    </w:p>
    <w:p w:rsidR="003A2B78" w:rsidRDefault="003A2B78" w:rsidP="002C2CF3"/>
    <w:p w:rsidR="003A2B78" w:rsidRPr="001E2A30" w:rsidRDefault="003A2B78">
      <w:r>
        <w:rPr>
          <w:b/>
          <w:u w:val="single"/>
        </w:rPr>
        <w:t>KNOWLEDGE, SKILLS, AND ABILITIES</w:t>
      </w:r>
      <w:r w:rsidR="001E2A30">
        <w:rPr>
          <w:b/>
        </w:rPr>
        <w:t>:</w:t>
      </w:r>
    </w:p>
    <w:p w:rsidR="003A2B78" w:rsidRDefault="003A2B78" w:rsidP="002C2CF3"/>
    <w:p w:rsidR="002C2CF3" w:rsidRDefault="002C2CF3" w:rsidP="002C2CF3">
      <w:pPr>
        <w:numPr>
          <w:ilvl w:val="0"/>
          <w:numId w:val="17"/>
        </w:numPr>
        <w:tabs>
          <w:tab w:val="clear" w:pos="720"/>
          <w:tab w:val="num" w:pos="450"/>
        </w:tabs>
        <w:ind w:left="450" w:hanging="450"/>
        <w:rPr>
          <w:rFonts w:cs="Arial"/>
        </w:rPr>
      </w:pPr>
      <w:r>
        <w:rPr>
          <w:rFonts w:cs="Arial"/>
        </w:rPr>
        <w:t xml:space="preserve">Knowledge of electroneurodiagnostic techniques used in peripheral and central nervous system monitoring. </w:t>
      </w:r>
    </w:p>
    <w:p w:rsidR="002C2CF3" w:rsidRDefault="002C2CF3" w:rsidP="002C2CF3">
      <w:pPr>
        <w:rPr>
          <w:rFonts w:cs="Arial"/>
        </w:rPr>
      </w:pPr>
    </w:p>
    <w:p w:rsidR="002C2CF3" w:rsidRDefault="002C2CF3" w:rsidP="002C2CF3">
      <w:pPr>
        <w:numPr>
          <w:ilvl w:val="0"/>
          <w:numId w:val="17"/>
        </w:numPr>
        <w:tabs>
          <w:tab w:val="clear" w:pos="720"/>
          <w:tab w:val="num" w:pos="450"/>
        </w:tabs>
        <w:ind w:left="450" w:hanging="450"/>
        <w:rPr>
          <w:rFonts w:cs="Arial"/>
        </w:rPr>
      </w:pPr>
      <w:r>
        <w:rPr>
          <w:rFonts w:cs="Arial"/>
        </w:rPr>
        <w:t xml:space="preserve">Knowledge of neurological, psychiatric, pediatric, metabolic and trauma disorders. </w:t>
      </w:r>
    </w:p>
    <w:p w:rsidR="002C2CF3" w:rsidRDefault="002C2CF3" w:rsidP="002C2CF3">
      <w:pPr>
        <w:rPr>
          <w:rFonts w:cs="Arial"/>
        </w:rPr>
      </w:pPr>
    </w:p>
    <w:p w:rsidR="002C2CF3" w:rsidRDefault="002C2CF3" w:rsidP="002C2CF3">
      <w:pPr>
        <w:numPr>
          <w:ilvl w:val="0"/>
          <w:numId w:val="17"/>
        </w:numPr>
        <w:tabs>
          <w:tab w:val="clear" w:pos="720"/>
          <w:tab w:val="num" w:pos="450"/>
        </w:tabs>
        <w:ind w:left="450" w:hanging="450"/>
        <w:rPr>
          <w:rFonts w:cs="Arial"/>
        </w:rPr>
      </w:pPr>
      <w:r>
        <w:rPr>
          <w:rFonts w:cs="Arial"/>
        </w:rPr>
        <w:t xml:space="preserve">Knowledge of neuroanatomy and its application to the understanding of patient's condition. </w:t>
      </w:r>
    </w:p>
    <w:p w:rsidR="002C2CF3" w:rsidRDefault="002C2CF3" w:rsidP="002C2CF3">
      <w:pPr>
        <w:rPr>
          <w:rFonts w:cs="Arial"/>
        </w:rPr>
      </w:pPr>
    </w:p>
    <w:p w:rsidR="002C2CF3" w:rsidRDefault="002C2CF3" w:rsidP="002C2CF3">
      <w:pPr>
        <w:numPr>
          <w:ilvl w:val="0"/>
          <w:numId w:val="17"/>
        </w:numPr>
        <w:tabs>
          <w:tab w:val="clear" w:pos="720"/>
          <w:tab w:val="num" w:pos="450"/>
        </w:tabs>
        <w:ind w:left="450" w:hanging="450"/>
        <w:rPr>
          <w:rFonts w:cs="Arial"/>
        </w:rPr>
      </w:pPr>
      <w:r>
        <w:rPr>
          <w:rFonts w:cs="Arial"/>
        </w:rPr>
        <w:t xml:space="preserve">Skill in operating computerized electrophysiological instrumentation requiring a knowledge base of analog-to-digital conversions. </w:t>
      </w:r>
    </w:p>
    <w:p w:rsidR="002C2CF3" w:rsidRDefault="002C2CF3" w:rsidP="002C2CF3">
      <w:pPr>
        <w:rPr>
          <w:rFonts w:cs="Arial"/>
        </w:rPr>
      </w:pPr>
    </w:p>
    <w:p w:rsidR="002C2CF3" w:rsidRDefault="002C2CF3" w:rsidP="002C2CF3">
      <w:pPr>
        <w:numPr>
          <w:ilvl w:val="0"/>
          <w:numId w:val="17"/>
        </w:numPr>
        <w:tabs>
          <w:tab w:val="clear" w:pos="720"/>
          <w:tab w:val="num" w:pos="450"/>
        </w:tabs>
        <w:ind w:left="450" w:hanging="450"/>
        <w:rPr>
          <w:rFonts w:cs="Arial"/>
        </w:rPr>
      </w:pPr>
      <w:r>
        <w:rPr>
          <w:rFonts w:cs="Arial"/>
        </w:rPr>
        <w:t xml:space="preserve">Knowledge of maintenance requirements of specialized EEG equipment. </w:t>
      </w:r>
    </w:p>
    <w:p w:rsidR="002C2CF3" w:rsidRDefault="002C2CF3" w:rsidP="002C2CF3">
      <w:pPr>
        <w:rPr>
          <w:rFonts w:cs="Arial"/>
        </w:rPr>
      </w:pPr>
    </w:p>
    <w:p w:rsidR="002C2CF3" w:rsidRDefault="002C2CF3" w:rsidP="002C2CF3">
      <w:pPr>
        <w:numPr>
          <w:ilvl w:val="0"/>
          <w:numId w:val="17"/>
        </w:numPr>
        <w:tabs>
          <w:tab w:val="clear" w:pos="720"/>
          <w:tab w:val="num" w:pos="450"/>
        </w:tabs>
        <w:ind w:left="450" w:hanging="450"/>
        <w:rPr>
          <w:rFonts w:cs="Arial"/>
        </w:rPr>
      </w:pPr>
      <w:r>
        <w:rPr>
          <w:rFonts w:cs="Arial"/>
        </w:rPr>
        <w:t xml:space="preserve">Knowledge of neurological and electrodiagnostic terminology, scientific notation, and general medical terminology. </w:t>
      </w:r>
    </w:p>
    <w:p w:rsidR="002C2CF3" w:rsidRDefault="002C2CF3" w:rsidP="002C2CF3">
      <w:pPr>
        <w:rPr>
          <w:rFonts w:cs="Arial"/>
        </w:rPr>
      </w:pPr>
    </w:p>
    <w:p w:rsidR="002C2CF3" w:rsidRDefault="002C2CF3" w:rsidP="002C2CF3">
      <w:pPr>
        <w:numPr>
          <w:ilvl w:val="0"/>
          <w:numId w:val="17"/>
        </w:numPr>
        <w:tabs>
          <w:tab w:val="clear" w:pos="720"/>
          <w:tab w:val="num" w:pos="450"/>
        </w:tabs>
        <w:ind w:left="450" w:hanging="450"/>
        <w:rPr>
          <w:rFonts w:cs="Arial"/>
        </w:rPr>
      </w:pPr>
      <w:r>
        <w:rPr>
          <w:rFonts w:cs="Arial"/>
        </w:rPr>
        <w:t xml:space="preserve">Knowledge of electrical safety and interfaces with various electrical systems. </w:t>
      </w:r>
    </w:p>
    <w:p w:rsidR="002C2CF3" w:rsidRDefault="002C2CF3" w:rsidP="002C2CF3">
      <w:pPr>
        <w:rPr>
          <w:rFonts w:cs="Arial"/>
        </w:rPr>
      </w:pPr>
    </w:p>
    <w:p w:rsidR="002C2CF3" w:rsidRDefault="002C2CF3" w:rsidP="002C2CF3">
      <w:pPr>
        <w:numPr>
          <w:ilvl w:val="0"/>
          <w:numId w:val="17"/>
        </w:numPr>
        <w:tabs>
          <w:tab w:val="clear" w:pos="720"/>
          <w:tab w:val="num" w:pos="450"/>
        </w:tabs>
        <w:ind w:left="450" w:hanging="450"/>
        <w:rPr>
          <w:rFonts w:cs="Arial"/>
        </w:rPr>
      </w:pPr>
      <w:r>
        <w:rPr>
          <w:rFonts w:cs="Arial"/>
        </w:rPr>
        <w:t xml:space="preserve">Ability to communicate with physicians, nurses, and other allied health personnel. </w:t>
      </w:r>
    </w:p>
    <w:p w:rsidR="002C2CF3" w:rsidRDefault="002C2CF3" w:rsidP="002C2CF3">
      <w:pPr>
        <w:rPr>
          <w:rFonts w:cs="Arial"/>
        </w:rPr>
      </w:pPr>
    </w:p>
    <w:p w:rsidR="002C2CF3" w:rsidRDefault="002C2CF3" w:rsidP="002C2CF3">
      <w:pPr>
        <w:numPr>
          <w:ilvl w:val="0"/>
          <w:numId w:val="17"/>
        </w:numPr>
        <w:tabs>
          <w:tab w:val="clear" w:pos="720"/>
          <w:tab w:val="num" w:pos="450"/>
        </w:tabs>
        <w:ind w:left="450" w:hanging="450"/>
        <w:rPr>
          <w:rFonts w:cs="Arial"/>
        </w:rPr>
      </w:pPr>
      <w:r>
        <w:rPr>
          <w:rFonts w:cs="Arial"/>
        </w:rPr>
        <w:t>Ability to transport equipment weighing 350 - 400 lbs.</w:t>
      </w:r>
    </w:p>
    <w:p w:rsidR="002C2CF3" w:rsidRDefault="002C2CF3" w:rsidP="002C2CF3">
      <w:pPr>
        <w:rPr>
          <w:rFonts w:cs="Arial"/>
        </w:rPr>
      </w:pPr>
      <w:r>
        <w:rPr>
          <w:rFonts w:cs="Arial"/>
        </w:rPr>
        <w:t xml:space="preserve"> </w:t>
      </w:r>
    </w:p>
    <w:p w:rsidR="002C2CF3" w:rsidRDefault="002C2CF3" w:rsidP="002C2CF3">
      <w:pPr>
        <w:numPr>
          <w:ilvl w:val="0"/>
          <w:numId w:val="17"/>
        </w:numPr>
        <w:tabs>
          <w:tab w:val="clear" w:pos="720"/>
          <w:tab w:val="num" w:pos="450"/>
        </w:tabs>
        <w:ind w:left="450" w:hanging="450"/>
        <w:rPr>
          <w:rFonts w:cs="Arial"/>
        </w:rPr>
      </w:pPr>
      <w:r>
        <w:rPr>
          <w:rFonts w:cs="Arial"/>
        </w:rPr>
        <w:t>Ability to visually recognize minute electroneurophysiological activity and changes, and to predict appropriate testing methods.</w:t>
      </w:r>
    </w:p>
    <w:p w:rsidR="002C2CF3" w:rsidRDefault="002C2CF3" w:rsidP="002C2CF3">
      <w:pPr>
        <w:rPr>
          <w:rFonts w:cs="Arial"/>
        </w:rPr>
      </w:pPr>
    </w:p>
    <w:p w:rsidR="002C2CF3" w:rsidRPr="002C2CF3" w:rsidRDefault="002C2CF3" w:rsidP="002C2CF3">
      <w:pPr>
        <w:numPr>
          <w:ilvl w:val="0"/>
          <w:numId w:val="17"/>
        </w:numPr>
        <w:tabs>
          <w:tab w:val="clear" w:pos="720"/>
          <w:tab w:val="num" w:pos="450"/>
        </w:tabs>
        <w:ind w:left="450" w:hanging="450"/>
      </w:pPr>
      <w:r>
        <w:rPr>
          <w:rFonts w:cs="Arial"/>
        </w:rPr>
        <w:t xml:space="preserve">Ability to teach and instruct others. </w:t>
      </w:r>
    </w:p>
    <w:p w:rsidR="002C2CF3" w:rsidRPr="002C2CF3" w:rsidRDefault="002C2CF3" w:rsidP="002C2CF3"/>
    <w:p w:rsidR="003A2B78" w:rsidRDefault="002C2CF3" w:rsidP="002C2CF3">
      <w:pPr>
        <w:numPr>
          <w:ilvl w:val="0"/>
          <w:numId w:val="17"/>
        </w:numPr>
        <w:tabs>
          <w:tab w:val="clear" w:pos="720"/>
          <w:tab w:val="num" w:pos="450"/>
        </w:tabs>
        <w:ind w:left="450" w:hanging="450"/>
      </w:pPr>
      <w:r>
        <w:rPr>
          <w:rFonts w:cs="Arial"/>
        </w:rPr>
        <w:t>Ability to coordinate and direct activities within designated areas of responsibility</w:t>
      </w:r>
      <w:r w:rsidR="003A2B78">
        <w:t>.</w:t>
      </w:r>
    </w:p>
    <w:p w:rsidR="003A2B78" w:rsidRDefault="003A2B78" w:rsidP="002C2CF3">
      <w:pPr>
        <w:numPr>
          <w:ilvl w:val="12"/>
          <w:numId w:val="0"/>
        </w:numPr>
        <w:ind w:left="360" w:hanging="360"/>
        <w:jc w:val="both"/>
        <w:rPr>
          <w:b/>
        </w:rPr>
      </w:pPr>
    </w:p>
    <w:p w:rsidR="008E309A" w:rsidRDefault="008E309A" w:rsidP="002C2CF3">
      <w:pPr>
        <w:jc w:val="both"/>
        <w:rPr>
          <w:b/>
          <w:u w:val="single"/>
        </w:rPr>
      </w:pPr>
    </w:p>
    <w:p w:rsidR="003A2B78" w:rsidRDefault="002B3C80" w:rsidP="002C2CF3">
      <w:pPr>
        <w:jc w:val="both"/>
        <w:rPr>
          <w:b/>
        </w:rPr>
      </w:pPr>
      <w:r>
        <w:rPr>
          <w:b/>
          <w:u w:val="single"/>
        </w:rPr>
        <w:t>MINIMUM ELIGIBILITY REQUIREMENTS</w:t>
      </w:r>
      <w:r w:rsidR="003A2B78">
        <w:rPr>
          <w:b/>
        </w:rPr>
        <w:t>:</w:t>
      </w:r>
    </w:p>
    <w:p w:rsidR="003A2B78" w:rsidRDefault="003A2B78" w:rsidP="002C2CF3">
      <w:pPr>
        <w:jc w:val="both"/>
        <w:rPr>
          <w:b/>
        </w:rPr>
      </w:pPr>
    </w:p>
    <w:p w:rsidR="002C2CF3" w:rsidRDefault="002C2CF3" w:rsidP="002C2CF3">
      <w:pPr>
        <w:numPr>
          <w:ilvl w:val="0"/>
          <w:numId w:val="18"/>
        </w:numPr>
        <w:tabs>
          <w:tab w:val="clear" w:pos="720"/>
          <w:tab w:val="num" w:pos="450"/>
        </w:tabs>
        <w:ind w:left="450" w:hanging="450"/>
        <w:rPr>
          <w:rFonts w:cs="Arial"/>
        </w:rPr>
      </w:pPr>
      <w:r>
        <w:rPr>
          <w:rFonts w:cs="Arial"/>
        </w:rPr>
        <w:t xml:space="preserve">Registration and certification by the American Board of Registration of EEG/EP Technologist (ABRET), Parts I and II. </w:t>
      </w:r>
    </w:p>
    <w:p w:rsidR="002C2CF3" w:rsidRDefault="002C2CF3" w:rsidP="002C2CF3">
      <w:pPr>
        <w:rPr>
          <w:rFonts w:cs="Arial"/>
        </w:rPr>
      </w:pPr>
    </w:p>
    <w:p w:rsidR="002C2CF3" w:rsidRDefault="002C2CF3" w:rsidP="002C2CF3">
      <w:pPr>
        <w:numPr>
          <w:ilvl w:val="0"/>
          <w:numId w:val="18"/>
        </w:numPr>
        <w:tabs>
          <w:tab w:val="clear" w:pos="720"/>
          <w:tab w:val="num" w:pos="450"/>
        </w:tabs>
        <w:ind w:left="450" w:hanging="450"/>
      </w:pPr>
      <w:r>
        <w:t>Satisfactory completion of a two-year degree program in electroneurodiagnostic technology, or</w:t>
      </w:r>
    </w:p>
    <w:p w:rsidR="002C2CF3" w:rsidRDefault="002C2CF3" w:rsidP="002C2CF3"/>
    <w:p w:rsidR="003A2B78" w:rsidRDefault="002C2CF3" w:rsidP="002C2CF3">
      <w:pPr>
        <w:numPr>
          <w:ilvl w:val="0"/>
          <w:numId w:val="18"/>
        </w:numPr>
        <w:tabs>
          <w:tab w:val="clear" w:pos="720"/>
          <w:tab w:val="num" w:pos="450"/>
        </w:tabs>
        <w:ind w:left="450" w:hanging="450"/>
      </w:pPr>
      <w:r>
        <w:rPr>
          <w:rFonts w:cs="Arial"/>
        </w:rPr>
        <w:t>Combination of training and experience in a related field equaling three years</w:t>
      </w:r>
      <w:r w:rsidR="003A2B78">
        <w:t>.</w:t>
      </w:r>
    </w:p>
    <w:p w:rsidR="003A2B78" w:rsidRDefault="003A2B78" w:rsidP="002C2CF3">
      <w:pPr>
        <w:jc w:val="both"/>
      </w:pPr>
    </w:p>
    <w:p w:rsidR="003A2B78" w:rsidRDefault="003A2B78" w:rsidP="002C2CF3">
      <w:pPr>
        <w:jc w:val="both"/>
        <w:rPr>
          <w:b/>
        </w:rPr>
      </w:pPr>
    </w:p>
    <w:p w:rsidR="003A2B78" w:rsidRDefault="003A2B78">
      <w:pPr>
        <w:jc w:val="both"/>
      </w:pPr>
      <w:r>
        <w:rPr>
          <w:sz w:val="16"/>
        </w:rPr>
        <w:t>H:(hr/classdes)</w:t>
      </w:r>
      <w:r w:rsidR="008E309A">
        <w:rPr>
          <w:sz w:val="16"/>
        </w:rPr>
        <w:t>330</w:t>
      </w:r>
      <w:r w:rsidR="002C2CF3">
        <w:rPr>
          <w:sz w:val="16"/>
        </w:rPr>
        <w:t>3</w:t>
      </w:r>
      <w:r>
        <w:tab/>
      </w:r>
      <w:r>
        <w:tab/>
      </w:r>
      <w:r>
        <w:tab/>
      </w:r>
      <w:r>
        <w:tab/>
      </w:r>
      <w:r w:rsidR="002B3C80">
        <w:tab/>
      </w:r>
      <w:r>
        <w:rPr>
          <w:b/>
          <w:u w:val="single"/>
        </w:rPr>
        <w:t>REVISION EFFECTIVE</w:t>
      </w:r>
      <w:r>
        <w:rPr>
          <w:b/>
        </w:rPr>
        <w:t>:</w:t>
      </w:r>
      <w:r>
        <w:rPr>
          <w:b/>
        </w:rPr>
        <w:tab/>
        <w:t xml:space="preserve"> </w:t>
      </w:r>
      <w:r w:rsidR="008E309A">
        <w:rPr>
          <w:b/>
        </w:rPr>
        <w:tab/>
        <w:t>July 1, 1993</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4DF6" w:rsidRDefault="003D4DF6">
      <w:r>
        <w:separator/>
      </w:r>
    </w:p>
  </w:endnote>
  <w:endnote w:type="continuationSeparator" w:id="0">
    <w:p w:rsidR="003D4DF6" w:rsidRDefault="003D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2CF3" w:rsidRDefault="002C2CF3">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4DF6" w:rsidRDefault="003D4DF6">
      <w:r>
        <w:separator/>
      </w:r>
    </w:p>
  </w:footnote>
  <w:footnote w:type="continuationSeparator" w:id="0">
    <w:p w:rsidR="003D4DF6" w:rsidRDefault="003D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2CF3" w:rsidRDefault="002C2CF3" w:rsidP="00D65335">
    <w:pPr>
      <w:rPr>
        <w:b/>
      </w:rPr>
    </w:pPr>
    <w:r>
      <w:rPr>
        <w:b/>
        <w:u w:val="single"/>
      </w:rPr>
      <w:t>Class Title</w:t>
    </w:r>
    <w:r>
      <w:rPr>
        <w:b/>
      </w:rPr>
      <w:t>:</w:t>
    </w:r>
    <w:r>
      <w:rPr>
        <w:b/>
      </w:rPr>
      <w:tab/>
    </w:r>
    <w:r>
      <w:rPr>
        <w:rFonts w:cs="Arial"/>
        <w:b/>
        <w:bCs/>
      </w:rPr>
      <w:t>Electroneurodiagnostic Technician II</w:t>
    </w:r>
    <w:r>
      <w:rPr>
        <w:b/>
      </w:rPr>
      <w:tab/>
    </w:r>
    <w:r>
      <w:rPr>
        <w:b/>
      </w:rPr>
      <w:tab/>
    </w:r>
    <w:r>
      <w:rPr>
        <w:b/>
        <w:u w:val="single"/>
      </w:rPr>
      <w:t>Class Code</w:t>
    </w:r>
    <w:r>
      <w:rPr>
        <w:b/>
      </w:rPr>
      <w:t>:</w:t>
    </w:r>
    <w:r>
      <w:rPr>
        <w:b/>
      </w:rPr>
      <w:tab/>
    </w:r>
    <w:r>
      <w:rPr>
        <w:b/>
      </w:rPr>
      <w:tab/>
      <w:t>3303</w:t>
    </w:r>
  </w:p>
  <w:p w:rsidR="002C2CF3" w:rsidRPr="00600A77" w:rsidRDefault="002C2CF3" w:rsidP="00D65335">
    <w:pPr>
      <w:rPr>
        <w:b/>
        <w:sz w:val="8"/>
        <w:szCs w:val="8"/>
      </w:rPr>
    </w:pPr>
  </w:p>
  <w:p w:rsidR="002C2CF3" w:rsidRDefault="002C2CF3"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412</w:t>
    </w:r>
  </w:p>
  <w:p w:rsidR="002C2CF3" w:rsidRPr="00D65335" w:rsidRDefault="002C2CF3"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64E6E"/>
    <w:multiLevelType w:val="multilevel"/>
    <w:tmpl w:val="23B8B8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A43B1"/>
    <w:multiLevelType w:val="multilevel"/>
    <w:tmpl w:val="388A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9"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1" w15:restartNumberingAfterBreak="0">
    <w:nsid w:val="4A6A7D9C"/>
    <w:multiLevelType w:val="multilevel"/>
    <w:tmpl w:val="49B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331F56"/>
    <w:multiLevelType w:val="multilevel"/>
    <w:tmpl w:val="C858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F53F2"/>
    <w:multiLevelType w:val="multilevel"/>
    <w:tmpl w:val="55C8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C534DA"/>
    <w:multiLevelType w:val="multilevel"/>
    <w:tmpl w:val="C0A6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9945165">
    <w:abstractNumId w:val="8"/>
  </w:num>
  <w:num w:numId="2" w16cid:durableId="102262735">
    <w:abstractNumId w:val="8"/>
    <w:lvlOverride w:ilvl="0">
      <w:lvl w:ilvl="0">
        <w:start w:val="1"/>
        <w:numFmt w:val="decimal"/>
        <w:lvlText w:val="%1."/>
        <w:legacy w:legacy="1" w:legacySpace="0" w:legacyIndent="360"/>
        <w:lvlJc w:val="left"/>
        <w:pPr>
          <w:ind w:left="360" w:hanging="360"/>
        </w:pPr>
      </w:lvl>
    </w:lvlOverride>
  </w:num>
  <w:num w:numId="3" w16cid:durableId="1300068961">
    <w:abstractNumId w:val="3"/>
  </w:num>
  <w:num w:numId="4" w16cid:durableId="467287304">
    <w:abstractNumId w:val="3"/>
    <w:lvlOverride w:ilvl="0">
      <w:lvl w:ilvl="0">
        <w:start w:val="1"/>
        <w:numFmt w:val="decimal"/>
        <w:lvlText w:val="%1."/>
        <w:legacy w:legacy="1" w:legacySpace="0" w:legacyIndent="360"/>
        <w:lvlJc w:val="left"/>
        <w:pPr>
          <w:ind w:left="360" w:hanging="360"/>
        </w:pPr>
      </w:lvl>
    </w:lvlOverride>
  </w:num>
  <w:num w:numId="5" w16cid:durableId="750589697">
    <w:abstractNumId w:val="9"/>
  </w:num>
  <w:num w:numId="6" w16cid:durableId="1085806258">
    <w:abstractNumId w:val="10"/>
  </w:num>
  <w:num w:numId="7" w16cid:durableId="1814179144">
    <w:abstractNumId w:val="10"/>
    <w:lvlOverride w:ilvl="0">
      <w:lvl w:ilvl="0">
        <w:start w:val="1"/>
        <w:numFmt w:val="decimal"/>
        <w:lvlText w:val="%1."/>
        <w:legacy w:legacy="1" w:legacySpace="0" w:legacyIndent="360"/>
        <w:lvlJc w:val="left"/>
        <w:pPr>
          <w:ind w:left="360" w:hanging="360"/>
        </w:pPr>
      </w:lvl>
    </w:lvlOverride>
  </w:num>
  <w:num w:numId="8" w16cid:durableId="1712873851">
    <w:abstractNumId w:val="0"/>
  </w:num>
  <w:num w:numId="9" w16cid:durableId="1861048876">
    <w:abstractNumId w:val="6"/>
  </w:num>
  <w:num w:numId="10" w16cid:durableId="507452220">
    <w:abstractNumId w:val="4"/>
  </w:num>
  <w:num w:numId="11" w16cid:durableId="1953003848">
    <w:abstractNumId w:val="5"/>
  </w:num>
  <w:num w:numId="12" w16cid:durableId="104733938">
    <w:abstractNumId w:val="7"/>
  </w:num>
  <w:num w:numId="13" w16cid:durableId="857307609">
    <w:abstractNumId w:val="1"/>
  </w:num>
  <w:num w:numId="14" w16cid:durableId="1476489682">
    <w:abstractNumId w:val="2"/>
  </w:num>
  <w:num w:numId="15" w16cid:durableId="1297104844">
    <w:abstractNumId w:val="13"/>
  </w:num>
  <w:num w:numId="16" w16cid:durableId="756361886">
    <w:abstractNumId w:val="14"/>
  </w:num>
  <w:num w:numId="17" w16cid:durableId="629940949">
    <w:abstractNumId w:val="11"/>
  </w:num>
  <w:num w:numId="18" w16cid:durableId="115220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E2A30"/>
    <w:rsid w:val="002B3C80"/>
    <w:rsid w:val="002C2CF3"/>
    <w:rsid w:val="00333F1A"/>
    <w:rsid w:val="00347BBF"/>
    <w:rsid w:val="003A2B78"/>
    <w:rsid w:val="003D4DF6"/>
    <w:rsid w:val="00444CE3"/>
    <w:rsid w:val="004B6CA9"/>
    <w:rsid w:val="00600A77"/>
    <w:rsid w:val="0075163D"/>
    <w:rsid w:val="007A158C"/>
    <w:rsid w:val="007B015F"/>
    <w:rsid w:val="008E309A"/>
    <w:rsid w:val="009336D5"/>
    <w:rsid w:val="00AB2559"/>
    <w:rsid w:val="00D65335"/>
    <w:rsid w:val="00D6759C"/>
    <w:rsid w:val="00E97A88"/>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CC8A1823-E822-431D-A7F6-284C0764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8E309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2023-04-04T19:22:00Z</dcterms:created>
  <dcterms:modified xsi:type="dcterms:W3CDTF">2023-04-04T19:22:00Z</dcterms:modified>
</cp:coreProperties>
</file>