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E7A25">
        <w:rPr>
          <w:rFonts w:cs="Arial"/>
          <w:b/>
          <w:bCs/>
        </w:rPr>
        <w:t>Parking and Transportation</w:t>
      </w:r>
      <w:r w:rsidR="00AF68CB">
        <w:rPr>
          <w:rFonts w:cs="Arial"/>
          <w:b/>
          <w:bCs/>
        </w:rPr>
        <w:tab/>
      </w:r>
      <w:r w:rsidR="00AF68CB">
        <w:rPr>
          <w:rFonts w:cs="Arial"/>
          <w:b/>
          <w:bCs/>
        </w:rPr>
        <w:tab/>
      </w:r>
      <w:r>
        <w:rPr>
          <w:b/>
        </w:rPr>
        <w:tab/>
      </w:r>
      <w:r>
        <w:rPr>
          <w:b/>
          <w:u w:val="single"/>
        </w:rPr>
        <w:t>Class Code</w:t>
      </w:r>
      <w:r w:rsidR="00AF68CB">
        <w:rPr>
          <w:b/>
        </w:rPr>
        <w:t>:</w:t>
      </w:r>
      <w:r w:rsidR="00AF68CB">
        <w:rPr>
          <w:b/>
        </w:rPr>
        <w:tab/>
      </w:r>
      <w:r w:rsidR="00AF68CB">
        <w:rPr>
          <w:b/>
        </w:rPr>
        <w:tab/>
      </w:r>
      <w:r w:rsidR="00D412A3">
        <w:rPr>
          <w:b/>
        </w:rPr>
        <w:t>7811</w:t>
      </w:r>
    </w:p>
    <w:p w:rsidR="003A2B78" w:rsidRDefault="003A2B78">
      <w:pPr>
        <w:rPr>
          <w:b/>
        </w:rPr>
      </w:pPr>
      <w:r>
        <w:rPr>
          <w:b/>
        </w:rPr>
        <w:tab/>
      </w:r>
      <w:r>
        <w:rPr>
          <w:b/>
        </w:rPr>
        <w:tab/>
      </w:r>
      <w:r w:rsidR="00AF68CB">
        <w:rPr>
          <w:rFonts w:cs="Arial"/>
          <w:b/>
          <w:bCs/>
        </w:rPr>
        <w:t>Field Service Officer</w:t>
      </w:r>
      <w:r w:rsidR="00BC6748">
        <w:rPr>
          <w:rFonts w:cs="Arial"/>
          <w:b/>
          <w:bCs/>
        </w:rPr>
        <w:t xml:space="preserve"> II</w:t>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412A3">
        <w:rPr>
          <w:b/>
        </w:rPr>
        <w:t>:</w:t>
      </w:r>
      <w:r w:rsidR="00D412A3">
        <w:rPr>
          <w:b/>
        </w:rPr>
        <w:tab/>
        <w:t xml:space="preserve">         </w:t>
      </w:r>
      <w:r w:rsidR="00AF68CB">
        <w:rPr>
          <w:b/>
        </w:rPr>
        <w:t xml:space="preserve"> </w:t>
      </w:r>
      <w:r w:rsidR="006F042D">
        <w:rPr>
          <w:b/>
        </w:rPr>
        <w:t xml:space="preserve">   </w:t>
      </w:r>
      <w:r w:rsidR="007E6324">
        <w:rPr>
          <w:b/>
        </w:rPr>
        <w:t>3</w:t>
      </w:r>
      <w:r w:rsidR="006F042D">
        <w:rPr>
          <w:b/>
        </w:rPr>
        <w:t>09</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D331E">
      <w:pPr>
        <w:jc w:val="both"/>
        <w:rPr>
          <w:rFonts w:cs="Arial"/>
        </w:rPr>
      </w:pPr>
      <w:r>
        <w:rPr>
          <w:rFonts w:cs="Arial"/>
        </w:rPr>
        <w:t>Under general supervision, patrols campus to ensure compliance with university parking regulations</w:t>
      </w:r>
      <w:r w:rsidR="00425049">
        <w:rPr>
          <w:rFonts w:cs="Arial"/>
        </w:rPr>
        <w:t>.  Re</w:t>
      </w:r>
      <w:r w:rsidR="00FD4224">
        <w:rPr>
          <w:rFonts w:cs="Arial"/>
        </w:rPr>
        <w:t xml:space="preserve">sponds to </w:t>
      </w:r>
      <w:r w:rsidR="00C10250">
        <w:rPr>
          <w:rFonts w:cs="Arial"/>
        </w:rPr>
        <w:t>violations</w:t>
      </w:r>
      <w:r w:rsidR="00FD4224">
        <w:rPr>
          <w:rFonts w:cs="Arial"/>
        </w:rPr>
        <w:t xml:space="preserve"> on foot, </w:t>
      </w:r>
      <w:r w:rsidR="00425049">
        <w:rPr>
          <w:rFonts w:cs="Arial"/>
        </w:rPr>
        <w:t>bicycle or in motor</w:t>
      </w:r>
      <w:r w:rsidR="00D412A3">
        <w:rPr>
          <w:rFonts w:cs="Arial"/>
        </w:rPr>
        <w:t xml:space="preserve"> vehicles.  </w:t>
      </w:r>
      <w:r w:rsidR="00C10250">
        <w:rPr>
          <w:rFonts w:cs="Arial"/>
        </w:rPr>
        <w:t>Provid</w:t>
      </w:r>
      <w:r>
        <w:rPr>
          <w:rFonts w:cs="Arial"/>
        </w:rPr>
        <w:t>es assistance to motorists</w:t>
      </w:r>
      <w:r w:rsidR="00425049">
        <w:rPr>
          <w:rFonts w:cs="Arial"/>
        </w:rPr>
        <w:t>/bicyclist,</w:t>
      </w:r>
      <w:r w:rsidR="00342CB1">
        <w:rPr>
          <w:rFonts w:cs="Arial"/>
        </w:rPr>
        <w:t xml:space="preserve"> various University departments and programs such as the </w:t>
      </w:r>
      <w:r w:rsidR="00381E56">
        <w:rPr>
          <w:rFonts w:cs="Arial"/>
        </w:rPr>
        <w:t xml:space="preserve">University of Iowa Hospitals and Clinics, </w:t>
      </w:r>
      <w:r w:rsidR="00342CB1">
        <w:rPr>
          <w:rFonts w:cs="Arial"/>
        </w:rPr>
        <w:t xml:space="preserve">University Van Pool, </w:t>
      </w:r>
      <w:r w:rsidR="00381E56">
        <w:rPr>
          <w:rFonts w:cs="Arial"/>
        </w:rPr>
        <w:t xml:space="preserve">Parking </w:t>
      </w:r>
      <w:r w:rsidR="00342CB1">
        <w:rPr>
          <w:rFonts w:cs="Arial"/>
        </w:rPr>
        <w:t xml:space="preserve">Cashiering and </w:t>
      </w:r>
      <w:r w:rsidR="00322CA5">
        <w:rPr>
          <w:rFonts w:cs="Arial"/>
        </w:rPr>
        <w:t xml:space="preserve">Maintenance, </w:t>
      </w:r>
      <w:r w:rsidR="00B66C1F">
        <w:rPr>
          <w:rFonts w:cs="Arial"/>
        </w:rPr>
        <w:t xml:space="preserve">and </w:t>
      </w:r>
      <w:r w:rsidR="00322CA5">
        <w:rPr>
          <w:rFonts w:cs="Arial"/>
        </w:rPr>
        <w:t>University</w:t>
      </w:r>
      <w:r w:rsidR="00342CB1">
        <w:rPr>
          <w:rFonts w:cs="Arial"/>
        </w:rPr>
        <w:t xml:space="preserve"> Police</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D412A3">
      <w:pPr>
        <w:jc w:val="both"/>
        <w:rPr>
          <w:rFonts w:cs="Arial"/>
          <w:b/>
        </w:rPr>
      </w:pPr>
    </w:p>
    <w:p w:rsidR="000D331E" w:rsidRDefault="000D331E" w:rsidP="00D412A3">
      <w:pPr>
        <w:numPr>
          <w:ilvl w:val="0"/>
          <w:numId w:val="22"/>
        </w:numPr>
        <w:tabs>
          <w:tab w:val="clear" w:pos="720"/>
          <w:tab w:val="num" w:pos="540"/>
        </w:tabs>
        <w:ind w:left="540" w:hanging="540"/>
        <w:jc w:val="both"/>
        <w:rPr>
          <w:rFonts w:cs="Arial"/>
        </w:rPr>
      </w:pPr>
      <w:r>
        <w:rPr>
          <w:rFonts w:cs="Arial"/>
        </w:rPr>
        <w:t>Patrols campus in order to enforce</w:t>
      </w:r>
      <w:r w:rsidR="00474EB8">
        <w:rPr>
          <w:rFonts w:cs="Arial"/>
        </w:rPr>
        <w:t xml:space="preserve"> motorist and </w:t>
      </w:r>
      <w:r w:rsidR="00A86015">
        <w:rPr>
          <w:rFonts w:cs="Arial"/>
        </w:rPr>
        <w:t>bicycle</w:t>
      </w:r>
      <w:r>
        <w:rPr>
          <w:rFonts w:cs="Arial"/>
        </w:rPr>
        <w:t xml:space="preserve"> parking regulations, issues parking violations through operation of electronic tickets writers</w:t>
      </w:r>
      <w:r w:rsidR="00342CB1">
        <w:rPr>
          <w:rFonts w:cs="Arial"/>
        </w:rPr>
        <w:t>; uses ind</w:t>
      </w:r>
      <w:r w:rsidR="003D430D">
        <w:rPr>
          <w:rFonts w:cs="Arial"/>
        </w:rPr>
        <w:t xml:space="preserve">ependent discretion when enforcing </w:t>
      </w:r>
      <w:r w:rsidR="00342CB1">
        <w:rPr>
          <w:rFonts w:cs="Arial"/>
        </w:rPr>
        <w:t>parking regul</w:t>
      </w:r>
      <w:r w:rsidR="003D430D">
        <w:rPr>
          <w:rFonts w:cs="Arial"/>
        </w:rPr>
        <w:t>ations</w:t>
      </w:r>
      <w:r w:rsidR="00C87DD9">
        <w:rPr>
          <w:rFonts w:cs="Arial"/>
        </w:rPr>
        <w:t>.</w:t>
      </w:r>
      <w:r>
        <w:rPr>
          <w:rFonts w:cs="Arial"/>
        </w:rPr>
        <w:t xml:space="preserve"> </w:t>
      </w:r>
    </w:p>
    <w:p w:rsidR="000D331E" w:rsidRDefault="000D331E" w:rsidP="00D412A3">
      <w:pPr>
        <w:jc w:val="both"/>
        <w:rPr>
          <w:rFonts w:cs="Arial"/>
        </w:rPr>
      </w:pPr>
    </w:p>
    <w:p w:rsidR="00127819" w:rsidRDefault="00127819" w:rsidP="00D412A3">
      <w:pPr>
        <w:numPr>
          <w:ilvl w:val="0"/>
          <w:numId w:val="22"/>
        </w:numPr>
        <w:tabs>
          <w:tab w:val="clear" w:pos="720"/>
          <w:tab w:val="num" w:pos="540"/>
        </w:tabs>
        <w:ind w:left="540" w:hanging="540"/>
        <w:jc w:val="both"/>
        <w:rPr>
          <w:rFonts w:cs="Arial"/>
        </w:rPr>
      </w:pPr>
      <w:r>
        <w:rPr>
          <w:rFonts w:cs="Arial"/>
        </w:rPr>
        <w:t>Consult</w:t>
      </w:r>
      <w:r w:rsidR="005E519D">
        <w:rPr>
          <w:rFonts w:cs="Arial"/>
        </w:rPr>
        <w:t>s</w:t>
      </w:r>
      <w:r>
        <w:rPr>
          <w:rFonts w:cs="Arial"/>
        </w:rPr>
        <w:t xml:space="preserve"> tow list and enforce</w:t>
      </w:r>
      <w:r w:rsidR="005E519D">
        <w:rPr>
          <w:rFonts w:cs="Arial"/>
        </w:rPr>
        <w:t>s</w:t>
      </w:r>
      <w:r>
        <w:rPr>
          <w:rFonts w:cs="Arial"/>
        </w:rPr>
        <w:t xml:space="preserve"> </w:t>
      </w:r>
      <w:r w:rsidR="00C05CC3">
        <w:rPr>
          <w:rFonts w:cs="Arial"/>
        </w:rPr>
        <w:t>violations</w:t>
      </w:r>
      <w:r>
        <w:rPr>
          <w:rFonts w:cs="Arial"/>
        </w:rPr>
        <w:t xml:space="preserve"> using the department’s towing procedure.  Requires officer discretion to initiate 3</w:t>
      </w:r>
      <w:r w:rsidRPr="00474EB8">
        <w:rPr>
          <w:rFonts w:cs="Arial"/>
          <w:vertAlign w:val="superscript"/>
        </w:rPr>
        <w:t>rd</w:t>
      </w:r>
      <w:r>
        <w:rPr>
          <w:rFonts w:cs="Arial"/>
        </w:rPr>
        <w:t xml:space="preserve"> party vendor contact and other appropriate action that could result in impoundment of vehicle.   Officer is responsible </w:t>
      </w:r>
      <w:r w:rsidR="00C05CC3">
        <w:rPr>
          <w:rFonts w:cs="Arial"/>
        </w:rPr>
        <w:t xml:space="preserve">for inventory of </w:t>
      </w:r>
      <w:r>
        <w:rPr>
          <w:rFonts w:cs="Arial"/>
        </w:rPr>
        <w:t xml:space="preserve">prior </w:t>
      </w:r>
      <w:r w:rsidR="00C05CC3">
        <w:rPr>
          <w:rFonts w:cs="Arial"/>
        </w:rPr>
        <w:t xml:space="preserve">vehicle </w:t>
      </w:r>
      <w:r>
        <w:rPr>
          <w:rFonts w:cs="Arial"/>
        </w:rPr>
        <w:t>damage and coordinate</w:t>
      </w:r>
      <w:r w:rsidR="00C05CC3">
        <w:rPr>
          <w:rFonts w:cs="Arial"/>
        </w:rPr>
        <w:t>s</w:t>
      </w:r>
      <w:r>
        <w:rPr>
          <w:rFonts w:cs="Arial"/>
        </w:rPr>
        <w:t xml:space="preserve"> transport of critical information on vehicle owner between University Police and vendor.   Officer secures </w:t>
      </w:r>
      <w:r w:rsidR="00C05CC3">
        <w:rPr>
          <w:rFonts w:cs="Arial"/>
        </w:rPr>
        <w:t xml:space="preserve">and </w:t>
      </w:r>
      <w:r>
        <w:rPr>
          <w:rFonts w:cs="Arial"/>
        </w:rPr>
        <w:t>maintains responsibility for the vehicle until the violator shows up or vehicle is removed.</w:t>
      </w:r>
      <w:r>
        <w:rPr>
          <w:rFonts w:cs="Arial"/>
        </w:rPr>
        <w:br/>
      </w:r>
    </w:p>
    <w:p w:rsidR="00127819" w:rsidRDefault="00B66C1F" w:rsidP="00D412A3">
      <w:pPr>
        <w:numPr>
          <w:ilvl w:val="0"/>
          <w:numId w:val="22"/>
        </w:numPr>
        <w:tabs>
          <w:tab w:val="clear" w:pos="720"/>
          <w:tab w:val="num" w:pos="540"/>
        </w:tabs>
        <w:ind w:left="540" w:hanging="540"/>
        <w:jc w:val="both"/>
        <w:rPr>
          <w:rFonts w:cs="Arial"/>
        </w:rPr>
      </w:pPr>
      <w:r>
        <w:rPr>
          <w:rFonts w:cs="Arial"/>
        </w:rPr>
        <w:t>Enforces</w:t>
      </w:r>
      <w:r w:rsidR="00127819">
        <w:rPr>
          <w:rFonts w:cs="Arial"/>
        </w:rPr>
        <w:t xml:space="preserve"> University bicycle policy; issues warnings, violation </w:t>
      </w:r>
      <w:r w:rsidR="00C05CC3">
        <w:rPr>
          <w:rFonts w:cs="Arial"/>
        </w:rPr>
        <w:t>notification</w:t>
      </w:r>
      <w:r>
        <w:rPr>
          <w:rFonts w:cs="Arial"/>
        </w:rPr>
        <w:t>, removes</w:t>
      </w:r>
      <w:r w:rsidR="00322CA5">
        <w:rPr>
          <w:rFonts w:cs="Arial"/>
        </w:rPr>
        <w:t xml:space="preserve"> broken bike locks at owners request, </w:t>
      </w:r>
      <w:r>
        <w:rPr>
          <w:rFonts w:cs="Arial"/>
        </w:rPr>
        <w:t>and immobilizes or impounds  property</w:t>
      </w:r>
      <w:r w:rsidR="00127819">
        <w:rPr>
          <w:rFonts w:cs="Arial"/>
        </w:rPr>
        <w:t xml:space="preserve">.  Impoundment requires use of handheld cutting equipment.  Officer is required to inventory bicycle, place in secure storage and </w:t>
      </w:r>
      <w:r>
        <w:rPr>
          <w:rFonts w:cs="Arial"/>
        </w:rPr>
        <w:t>in the case of bicycle not being claimed transport to University S</w:t>
      </w:r>
      <w:r w:rsidR="00127819">
        <w:rPr>
          <w:rFonts w:cs="Arial"/>
        </w:rPr>
        <w:t>urplus for liquidation</w:t>
      </w:r>
      <w:r w:rsidR="00C05CC3">
        <w:rPr>
          <w:rFonts w:cs="Arial"/>
        </w:rPr>
        <w:t>.</w:t>
      </w:r>
    </w:p>
    <w:p w:rsidR="00D412A3" w:rsidRDefault="00D412A3" w:rsidP="00D412A3">
      <w:pPr>
        <w:jc w:val="both"/>
        <w:rPr>
          <w:rFonts w:cs="Arial"/>
        </w:rPr>
      </w:pPr>
    </w:p>
    <w:p w:rsidR="00127819" w:rsidRDefault="00127819" w:rsidP="00D412A3">
      <w:pPr>
        <w:numPr>
          <w:ilvl w:val="0"/>
          <w:numId w:val="22"/>
        </w:numPr>
        <w:tabs>
          <w:tab w:val="clear" w:pos="720"/>
          <w:tab w:val="num" w:pos="540"/>
        </w:tabs>
        <w:ind w:left="540" w:hanging="540"/>
        <w:jc w:val="both"/>
        <w:rPr>
          <w:rFonts w:cs="Arial"/>
        </w:rPr>
      </w:pPr>
      <w:r>
        <w:rPr>
          <w:rFonts w:cs="Arial"/>
        </w:rPr>
        <w:t>Provides immediate response for transport of department</w:t>
      </w:r>
      <w:r w:rsidR="00B66C1F">
        <w:rPr>
          <w:rFonts w:cs="Arial"/>
        </w:rPr>
        <w:t>al</w:t>
      </w:r>
      <w:r>
        <w:rPr>
          <w:rFonts w:cs="Arial"/>
        </w:rPr>
        <w:t xml:space="preserve"> personnel, mail, </w:t>
      </w:r>
      <w:r w:rsidR="00322CA5">
        <w:rPr>
          <w:rFonts w:cs="Arial"/>
        </w:rPr>
        <w:t>and office</w:t>
      </w:r>
      <w:r>
        <w:rPr>
          <w:rFonts w:cs="Arial"/>
        </w:rPr>
        <w:t xml:space="preserve"> materials or police evidence.  Also provides assistance to motorists and hospital patients to locate their stored or lost vehicles.</w:t>
      </w:r>
    </w:p>
    <w:p w:rsidR="00D412A3" w:rsidRDefault="00D412A3" w:rsidP="00D412A3">
      <w:pPr>
        <w:jc w:val="both"/>
        <w:rPr>
          <w:rFonts w:cs="Arial"/>
        </w:rPr>
      </w:pPr>
      <w:r>
        <w:rPr>
          <w:rFonts w:cs="Arial"/>
        </w:rPr>
        <w:br w:type="page"/>
      </w:r>
    </w:p>
    <w:p w:rsidR="00127819" w:rsidRPr="00127819" w:rsidRDefault="00127819" w:rsidP="00D412A3">
      <w:pPr>
        <w:numPr>
          <w:ilvl w:val="0"/>
          <w:numId w:val="22"/>
        </w:numPr>
        <w:tabs>
          <w:tab w:val="clear" w:pos="720"/>
          <w:tab w:val="num" w:pos="540"/>
        </w:tabs>
        <w:ind w:left="540" w:hanging="540"/>
        <w:jc w:val="both"/>
        <w:rPr>
          <w:rFonts w:cs="Arial"/>
        </w:rPr>
      </w:pPr>
      <w:r>
        <w:rPr>
          <w:rFonts w:cs="Arial"/>
          <w:szCs w:val="24"/>
        </w:rPr>
        <w:t>Report</w:t>
      </w:r>
      <w:r w:rsidR="00B66C1F">
        <w:rPr>
          <w:rFonts w:cs="Arial"/>
          <w:szCs w:val="24"/>
        </w:rPr>
        <w:t>s</w:t>
      </w:r>
      <w:r>
        <w:rPr>
          <w:rFonts w:cs="Arial"/>
          <w:szCs w:val="24"/>
        </w:rPr>
        <w:t xml:space="preserve"> situations impacting public safety</w:t>
      </w:r>
      <w:r w:rsidR="00381E56">
        <w:rPr>
          <w:rFonts w:cs="Arial"/>
          <w:szCs w:val="24"/>
        </w:rPr>
        <w:t xml:space="preserve"> or facility deficiencies on</w:t>
      </w:r>
      <w:r>
        <w:rPr>
          <w:rFonts w:cs="Arial"/>
          <w:szCs w:val="24"/>
        </w:rPr>
        <w:t xml:space="preserve"> campus to the appropriate University departments. Required to respond to these events, providing back up support as neede</w:t>
      </w:r>
      <w:r w:rsidR="00CD731E">
        <w:rPr>
          <w:rFonts w:cs="Arial"/>
          <w:szCs w:val="24"/>
        </w:rPr>
        <w:t>d. Responds to or provides back up support as needed for reporting street light outages or building damage, provide traffic control, locating amber alerts/missing persons or locating stolen/</w:t>
      </w:r>
      <w:r w:rsidR="002632BE">
        <w:rPr>
          <w:rFonts w:cs="Arial"/>
          <w:szCs w:val="24"/>
        </w:rPr>
        <w:t>missing vehicle’s.</w:t>
      </w:r>
      <w:r>
        <w:rPr>
          <w:rFonts w:cs="Arial"/>
          <w:szCs w:val="24"/>
        </w:rPr>
        <w:br/>
      </w:r>
    </w:p>
    <w:p w:rsidR="00127819" w:rsidRDefault="00127819" w:rsidP="00D412A3">
      <w:pPr>
        <w:numPr>
          <w:ilvl w:val="0"/>
          <w:numId w:val="22"/>
        </w:numPr>
        <w:tabs>
          <w:tab w:val="clear" w:pos="720"/>
          <w:tab w:val="num" w:pos="540"/>
        </w:tabs>
        <w:ind w:left="540" w:hanging="540"/>
        <w:jc w:val="both"/>
        <w:rPr>
          <w:rFonts w:cs="Arial"/>
          <w:szCs w:val="24"/>
        </w:rPr>
      </w:pPr>
      <w:r>
        <w:rPr>
          <w:rFonts w:cs="Arial"/>
          <w:szCs w:val="24"/>
        </w:rPr>
        <w:t>Analyze</w:t>
      </w:r>
      <w:r w:rsidR="005E519D">
        <w:rPr>
          <w:rFonts w:cs="Arial"/>
          <w:szCs w:val="24"/>
        </w:rPr>
        <w:t>s</w:t>
      </w:r>
      <w:r>
        <w:rPr>
          <w:rFonts w:cs="Arial"/>
          <w:szCs w:val="24"/>
        </w:rPr>
        <w:t xml:space="preserve"> and resolve</w:t>
      </w:r>
      <w:r w:rsidR="005E519D">
        <w:rPr>
          <w:rFonts w:cs="Arial"/>
          <w:szCs w:val="24"/>
        </w:rPr>
        <w:t>s</w:t>
      </w:r>
      <w:r>
        <w:rPr>
          <w:rFonts w:cs="Arial"/>
          <w:szCs w:val="24"/>
        </w:rPr>
        <w:t xml:space="preserve"> cam</w:t>
      </w:r>
      <w:r w:rsidR="002632BE">
        <w:rPr>
          <w:rFonts w:cs="Arial"/>
          <w:szCs w:val="24"/>
        </w:rPr>
        <w:t>pus parking issues that impact faculty/staff/s</w:t>
      </w:r>
      <w:r>
        <w:rPr>
          <w:rFonts w:cs="Arial"/>
          <w:szCs w:val="24"/>
        </w:rPr>
        <w:t>tudents and general public.  Coordinate</w:t>
      </w:r>
      <w:r w:rsidR="005E519D">
        <w:rPr>
          <w:rFonts w:cs="Arial"/>
          <w:szCs w:val="24"/>
        </w:rPr>
        <w:t>s</w:t>
      </w:r>
      <w:r>
        <w:rPr>
          <w:rFonts w:cs="Arial"/>
          <w:szCs w:val="24"/>
        </w:rPr>
        <w:t xml:space="preserve"> alternate action when issues arise that prevent</w:t>
      </w:r>
      <w:r w:rsidR="002632BE">
        <w:rPr>
          <w:rFonts w:cs="Arial"/>
          <w:szCs w:val="24"/>
        </w:rPr>
        <w:t>s</w:t>
      </w:r>
      <w:r>
        <w:rPr>
          <w:rFonts w:cs="Arial"/>
          <w:szCs w:val="24"/>
        </w:rPr>
        <w:t xml:space="preserve"> normal parking in an area.</w:t>
      </w:r>
    </w:p>
    <w:p w:rsidR="00D412A3" w:rsidRDefault="00D412A3" w:rsidP="00D412A3">
      <w:pPr>
        <w:jc w:val="both"/>
        <w:rPr>
          <w:rFonts w:cs="Arial"/>
          <w:szCs w:val="24"/>
        </w:rPr>
      </w:pPr>
    </w:p>
    <w:p w:rsidR="00127819" w:rsidRDefault="009A1D7F" w:rsidP="00D412A3">
      <w:pPr>
        <w:numPr>
          <w:ilvl w:val="0"/>
          <w:numId w:val="22"/>
        </w:numPr>
        <w:tabs>
          <w:tab w:val="clear" w:pos="720"/>
          <w:tab w:val="num" w:pos="540"/>
        </w:tabs>
        <w:ind w:left="540" w:hanging="540"/>
        <w:jc w:val="both"/>
        <w:rPr>
          <w:rFonts w:cs="Arial"/>
        </w:rPr>
      </w:pPr>
      <w:r>
        <w:rPr>
          <w:rFonts w:cs="Arial"/>
        </w:rPr>
        <w:t>Identifies</w:t>
      </w:r>
      <w:r w:rsidR="00127819">
        <w:rPr>
          <w:rFonts w:cs="Arial"/>
        </w:rPr>
        <w:t xml:space="preserve"> and take action</w:t>
      </w:r>
      <w:r>
        <w:rPr>
          <w:rFonts w:cs="Arial"/>
        </w:rPr>
        <w:t>s</w:t>
      </w:r>
      <w:r w:rsidR="00127819">
        <w:rPr>
          <w:rFonts w:cs="Arial"/>
        </w:rPr>
        <w:t xml:space="preserve"> on counterfeit/forged parking permits.  Requires knowledge and memorization of all perm</w:t>
      </w:r>
      <w:r>
        <w:rPr>
          <w:rFonts w:cs="Arial"/>
        </w:rPr>
        <w:t>its issued through the Parking D</w:t>
      </w:r>
      <w:r w:rsidR="00127819">
        <w:rPr>
          <w:rFonts w:cs="Arial"/>
        </w:rPr>
        <w:t xml:space="preserve">epartment.  When necessary, must confront and confiscate counterfeit/forged items from vehicle owners. </w:t>
      </w:r>
    </w:p>
    <w:p w:rsidR="00D412A3" w:rsidRDefault="00D412A3" w:rsidP="00D412A3">
      <w:pPr>
        <w:jc w:val="both"/>
        <w:rPr>
          <w:rFonts w:cs="Arial"/>
        </w:rPr>
      </w:pPr>
    </w:p>
    <w:p w:rsidR="00127819" w:rsidRPr="006F042D" w:rsidRDefault="00127819" w:rsidP="00D412A3">
      <w:pPr>
        <w:numPr>
          <w:ilvl w:val="0"/>
          <w:numId w:val="22"/>
        </w:numPr>
        <w:tabs>
          <w:tab w:val="clear" w:pos="720"/>
          <w:tab w:val="num" w:pos="540"/>
        </w:tabs>
        <w:ind w:left="540" w:hanging="540"/>
        <w:jc w:val="both"/>
        <w:rPr>
          <w:rFonts w:cs="Arial"/>
          <w:szCs w:val="24"/>
        </w:rPr>
      </w:pPr>
      <w:r>
        <w:rPr>
          <w:rFonts w:cs="Arial"/>
        </w:rPr>
        <w:t>Crea</w:t>
      </w:r>
      <w:r w:rsidRPr="006F042D">
        <w:rPr>
          <w:rFonts w:cs="Arial"/>
        </w:rPr>
        <w:t xml:space="preserve">tes ramp list by screening, patrolling and running vehicle information through University Police, </w:t>
      </w:r>
      <w:r w:rsidRPr="006F042D">
        <w:rPr>
          <w:rFonts w:cs="Arial"/>
          <w:i/>
        </w:rPr>
        <w:t>Park</w:t>
      </w:r>
      <w:r w:rsidRPr="006F042D">
        <w:rPr>
          <w:rFonts w:cs="Arial"/>
        </w:rPr>
        <w:t xml:space="preserve"> system and other means to identify employee affiliation.  List is then used by officer to enforce employee </w:t>
      </w:r>
      <w:r w:rsidR="00C05CC3" w:rsidRPr="006F042D">
        <w:rPr>
          <w:rFonts w:cs="Arial"/>
        </w:rPr>
        <w:t>violations</w:t>
      </w:r>
      <w:r w:rsidRPr="006F042D">
        <w:rPr>
          <w:rFonts w:cs="Arial"/>
        </w:rPr>
        <w:t xml:space="preserve"> in the ramps. </w:t>
      </w:r>
      <w:r w:rsidRPr="006F042D">
        <w:rPr>
          <w:rFonts w:cs="Arial"/>
        </w:rPr>
        <w:br/>
      </w:r>
    </w:p>
    <w:p w:rsidR="000D331E" w:rsidRPr="006F042D" w:rsidRDefault="003D430D" w:rsidP="00D412A3">
      <w:pPr>
        <w:numPr>
          <w:ilvl w:val="0"/>
          <w:numId w:val="22"/>
        </w:numPr>
        <w:tabs>
          <w:tab w:val="clear" w:pos="720"/>
          <w:tab w:val="num" w:pos="540"/>
        </w:tabs>
        <w:ind w:left="540" w:hanging="540"/>
        <w:jc w:val="both"/>
        <w:rPr>
          <w:rFonts w:cs="Arial"/>
        </w:rPr>
      </w:pPr>
      <w:r w:rsidRPr="006F042D">
        <w:rPr>
          <w:rFonts w:cs="Arial"/>
        </w:rPr>
        <w:t>Transport</w:t>
      </w:r>
      <w:r w:rsidR="009A1D7F" w:rsidRPr="006F042D">
        <w:rPr>
          <w:rFonts w:cs="Arial"/>
        </w:rPr>
        <w:t>s</w:t>
      </w:r>
      <w:r w:rsidRPr="006F042D">
        <w:rPr>
          <w:rFonts w:cs="Arial"/>
        </w:rPr>
        <w:t xml:space="preserve"> all vans for</w:t>
      </w:r>
      <w:r w:rsidR="004A619B" w:rsidRPr="006F042D">
        <w:rPr>
          <w:rFonts w:cs="Arial"/>
        </w:rPr>
        <w:t xml:space="preserve"> service and repair for the Employee Van Pool Program.  Includes coordination of loaner vehicles when scheduled maintenance can not be completed or emergency situations occur.  Provide additional </w:t>
      </w:r>
      <w:r w:rsidR="00C10250" w:rsidRPr="006F042D">
        <w:rPr>
          <w:rFonts w:cs="Arial"/>
        </w:rPr>
        <w:t xml:space="preserve">van </w:t>
      </w:r>
      <w:r w:rsidR="004A619B" w:rsidRPr="006F042D">
        <w:rPr>
          <w:rFonts w:cs="Arial"/>
        </w:rPr>
        <w:t>maintenance and special equipment needs as requested.</w:t>
      </w:r>
    </w:p>
    <w:p w:rsidR="00127819" w:rsidRPr="006F042D" w:rsidRDefault="00127819" w:rsidP="00D412A3">
      <w:pPr>
        <w:jc w:val="both"/>
        <w:rPr>
          <w:rFonts w:cs="Arial"/>
        </w:rPr>
      </w:pPr>
    </w:p>
    <w:p w:rsidR="00127819" w:rsidRPr="00D412A3" w:rsidRDefault="00127819" w:rsidP="00D412A3">
      <w:pPr>
        <w:numPr>
          <w:ilvl w:val="0"/>
          <w:numId w:val="22"/>
        </w:numPr>
        <w:tabs>
          <w:tab w:val="clear" w:pos="720"/>
          <w:tab w:val="num" w:pos="540"/>
        </w:tabs>
        <w:ind w:left="540" w:hanging="540"/>
        <w:jc w:val="both"/>
        <w:rPr>
          <w:rFonts w:cs="Arial"/>
          <w:szCs w:val="24"/>
        </w:rPr>
      </w:pPr>
      <w:r w:rsidRPr="006F042D">
        <w:rPr>
          <w:rFonts w:cs="Arial"/>
        </w:rPr>
        <w:t>Upload</w:t>
      </w:r>
      <w:r w:rsidR="005E519D">
        <w:rPr>
          <w:rFonts w:cs="Arial"/>
        </w:rPr>
        <w:t>s</w:t>
      </w:r>
      <w:r w:rsidRPr="006F042D">
        <w:rPr>
          <w:rFonts w:cs="Arial"/>
        </w:rPr>
        <w:t xml:space="preserve"> and download</w:t>
      </w:r>
      <w:r w:rsidR="005E519D">
        <w:rPr>
          <w:rFonts w:cs="Arial"/>
        </w:rPr>
        <w:t>s</w:t>
      </w:r>
      <w:r w:rsidRPr="006F042D">
        <w:rPr>
          <w:rFonts w:cs="Arial"/>
        </w:rPr>
        <w:t xml:space="preserve"> parking information between mainframe and electronic ticket writer software.  Requires basic knowledge of </w:t>
      </w:r>
      <w:r w:rsidR="009A1D7F" w:rsidRPr="006F042D">
        <w:rPr>
          <w:rFonts w:cs="Arial"/>
          <w:i/>
        </w:rPr>
        <w:t>MS</w:t>
      </w:r>
      <w:r w:rsidR="009A1D7F" w:rsidRPr="006F042D">
        <w:rPr>
          <w:rFonts w:cs="Arial"/>
        </w:rPr>
        <w:t xml:space="preserve"> </w:t>
      </w:r>
      <w:r w:rsidR="009A1D7F" w:rsidRPr="006F042D">
        <w:rPr>
          <w:rFonts w:cs="Arial"/>
          <w:i/>
        </w:rPr>
        <w:t>Office</w:t>
      </w:r>
      <w:r w:rsidR="009A1D7F" w:rsidRPr="006F042D">
        <w:rPr>
          <w:rFonts w:cs="Arial"/>
        </w:rPr>
        <w:t xml:space="preserve"> systems</w:t>
      </w:r>
      <w:r w:rsidRPr="006F042D">
        <w:rPr>
          <w:rFonts w:cs="Arial"/>
        </w:rPr>
        <w:t xml:space="preserve"> and mainframe system to manage files and transfer of data.</w:t>
      </w:r>
    </w:p>
    <w:p w:rsidR="00D412A3" w:rsidRDefault="00D412A3" w:rsidP="00D412A3">
      <w:pPr>
        <w:jc w:val="both"/>
        <w:rPr>
          <w:rFonts w:cs="Arial"/>
          <w:szCs w:val="24"/>
        </w:rPr>
      </w:pPr>
    </w:p>
    <w:p w:rsidR="00127819" w:rsidRDefault="00127819" w:rsidP="00D412A3">
      <w:pPr>
        <w:numPr>
          <w:ilvl w:val="0"/>
          <w:numId w:val="22"/>
        </w:numPr>
        <w:tabs>
          <w:tab w:val="clear" w:pos="720"/>
          <w:tab w:val="num" w:pos="540"/>
        </w:tabs>
        <w:ind w:left="540" w:hanging="540"/>
        <w:jc w:val="both"/>
        <w:rPr>
          <w:rFonts w:cs="Arial"/>
        </w:rPr>
      </w:pPr>
      <w:r w:rsidRPr="006F042D">
        <w:rPr>
          <w:rFonts w:cs="Arial"/>
        </w:rPr>
        <w:t>Screen</w:t>
      </w:r>
      <w:r w:rsidR="009A1D7F" w:rsidRPr="006F042D">
        <w:rPr>
          <w:rFonts w:cs="Arial"/>
        </w:rPr>
        <w:t>s</w:t>
      </w:r>
      <w:r w:rsidRPr="006F042D">
        <w:rPr>
          <w:rFonts w:cs="Arial"/>
        </w:rPr>
        <w:t>, clear</w:t>
      </w:r>
      <w:r w:rsidR="009A1D7F" w:rsidRPr="006F042D">
        <w:rPr>
          <w:rFonts w:cs="Arial"/>
        </w:rPr>
        <w:t>s</w:t>
      </w:r>
      <w:r w:rsidRPr="006F042D">
        <w:rPr>
          <w:rFonts w:cs="Arial"/>
        </w:rPr>
        <w:t xml:space="preserve"> and secure</w:t>
      </w:r>
      <w:r w:rsidR="009A1D7F" w:rsidRPr="006F042D">
        <w:rPr>
          <w:rFonts w:cs="Arial"/>
        </w:rPr>
        <w:t>s</w:t>
      </w:r>
      <w:r w:rsidRPr="006F042D">
        <w:rPr>
          <w:rFonts w:cs="Arial"/>
        </w:rPr>
        <w:t xml:space="preserve"> lots to comply with Homeland Security requirements prior/during special events.  Assist</w:t>
      </w:r>
      <w:r w:rsidR="009A1D7F" w:rsidRPr="006F042D">
        <w:rPr>
          <w:rFonts w:cs="Arial"/>
        </w:rPr>
        <w:t>s</w:t>
      </w:r>
      <w:r w:rsidRPr="006F042D">
        <w:rPr>
          <w:rFonts w:cs="Arial"/>
        </w:rPr>
        <w:t xml:space="preserve"> in cashiering of lots for events and in the</w:t>
      </w:r>
      <w:r>
        <w:rPr>
          <w:rFonts w:cs="Arial"/>
        </w:rPr>
        <w:t xml:space="preserve"> transportation and security of cash received</w:t>
      </w:r>
      <w:r w:rsidR="009A1D7F">
        <w:rPr>
          <w:rFonts w:cs="Arial"/>
        </w:rPr>
        <w:t>.</w:t>
      </w:r>
    </w:p>
    <w:p w:rsidR="00D412A3" w:rsidRDefault="00D412A3" w:rsidP="00D412A3">
      <w:pPr>
        <w:jc w:val="both"/>
        <w:rPr>
          <w:rFonts w:cs="Arial"/>
        </w:rPr>
      </w:pPr>
    </w:p>
    <w:p w:rsidR="00127819" w:rsidRDefault="00127819" w:rsidP="00D412A3">
      <w:pPr>
        <w:numPr>
          <w:ilvl w:val="0"/>
          <w:numId w:val="22"/>
        </w:numPr>
        <w:tabs>
          <w:tab w:val="clear" w:pos="720"/>
          <w:tab w:val="num" w:pos="540"/>
        </w:tabs>
        <w:ind w:left="540" w:hanging="540"/>
        <w:jc w:val="both"/>
        <w:rPr>
          <w:rFonts w:cs="Arial"/>
        </w:rPr>
      </w:pPr>
      <w:r>
        <w:rPr>
          <w:rFonts w:cs="Arial"/>
        </w:rPr>
        <w:t>Hoods parking meters for reserved parking, posts signs and places barricades to regulate and reserve parking for special situation</w:t>
      </w:r>
      <w:r w:rsidR="009A1D7F">
        <w:rPr>
          <w:rFonts w:cs="Arial"/>
        </w:rPr>
        <w:t>s.</w:t>
      </w:r>
    </w:p>
    <w:p w:rsidR="00D412A3" w:rsidRDefault="00D412A3" w:rsidP="00D412A3">
      <w:pPr>
        <w:jc w:val="both"/>
        <w:rPr>
          <w:rFonts w:cs="Arial"/>
        </w:rPr>
      </w:pPr>
    </w:p>
    <w:p w:rsidR="00A86015" w:rsidRDefault="000D331E" w:rsidP="00D412A3">
      <w:pPr>
        <w:numPr>
          <w:ilvl w:val="0"/>
          <w:numId w:val="22"/>
        </w:numPr>
        <w:tabs>
          <w:tab w:val="clear" w:pos="720"/>
          <w:tab w:val="num" w:pos="540"/>
        </w:tabs>
        <w:ind w:left="540" w:hanging="540"/>
        <w:jc w:val="both"/>
        <w:rPr>
          <w:rFonts w:cs="Arial"/>
        </w:rPr>
      </w:pPr>
      <w:r>
        <w:rPr>
          <w:rFonts w:cs="Arial"/>
        </w:rPr>
        <w:t xml:space="preserve">Performs minor maintenance on entry ticket dispensers, parking gate controls, and other parking equipment. </w:t>
      </w:r>
    </w:p>
    <w:p w:rsidR="003A2B78" w:rsidRDefault="003A2B78" w:rsidP="000D331E"/>
    <w:p w:rsidR="00D412A3" w:rsidRDefault="00D412A3" w:rsidP="000D331E"/>
    <w:p w:rsidR="003A2B78" w:rsidRPr="001E2A30" w:rsidRDefault="003A2B78">
      <w:r>
        <w:rPr>
          <w:b/>
          <w:u w:val="single"/>
        </w:rPr>
        <w:t>KNOWLEDGE, SKILLS, AND ABILITIES</w:t>
      </w:r>
      <w:r w:rsidR="001E2A30">
        <w:rPr>
          <w:b/>
        </w:rPr>
        <w:t>:</w:t>
      </w:r>
    </w:p>
    <w:p w:rsidR="003A2B78" w:rsidRDefault="003A2B78" w:rsidP="000D331E"/>
    <w:p w:rsidR="000D331E" w:rsidRDefault="000D331E" w:rsidP="00D412A3">
      <w:pPr>
        <w:numPr>
          <w:ilvl w:val="0"/>
          <w:numId w:val="23"/>
        </w:numPr>
        <w:tabs>
          <w:tab w:val="clear" w:pos="720"/>
          <w:tab w:val="num" w:pos="540"/>
        </w:tabs>
        <w:ind w:left="540" w:hanging="540"/>
        <w:jc w:val="both"/>
        <w:rPr>
          <w:rFonts w:cs="Arial"/>
        </w:rPr>
      </w:pPr>
      <w:r>
        <w:rPr>
          <w:rFonts w:cs="Arial"/>
        </w:rPr>
        <w:t>Knowledge of and ability to operate vehicles, two-way ra</w:t>
      </w:r>
      <w:r w:rsidR="00C87DD9">
        <w:rPr>
          <w:rFonts w:cs="Arial"/>
        </w:rPr>
        <w:t xml:space="preserve">dios, parking control equipment, computer </w:t>
      </w:r>
      <w:r>
        <w:rPr>
          <w:rFonts w:cs="Arial"/>
        </w:rPr>
        <w:t xml:space="preserve">and </w:t>
      </w:r>
      <w:r w:rsidR="008D56E1">
        <w:rPr>
          <w:rFonts w:cs="Arial"/>
        </w:rPr>
        <w:t>electronic ticket writers</w:t>
      </w:r>
      <w:r>
        <w:rPr>
          <w:rFonts w:cs="Arial"/>
        </w:rPr>
        <w:t xml:space="preserve">. </w:t>
      </w:r>
    </w:p>
    <w:p w:rsidR="000D331E" w:rsidRDefault="000D331E" w:rsidP="00D412A3">
      <w:pPr>
        <w:jc w:val="both"/>
        <w:rPr>
          <w:rFonts w:cs="Arial"/>
        </w:rPr>
      </w:pPr>
    </w:p>
    <w:p w:rsidR="000D331E" w:rsidRDefault="000D331E" w:rsidP="00D412A3">
      <w:pPr>
        <w:numPr>
          <w:ilvl w:val="0"/>
          <w:numId w:val="23"/>
        </w:numPr>
        <w:tabs>
          <w:tab w:val="clear" w:pos="720"/>
          <w:tab w:val="num" w:pos="540"/>
        </w:tabs>
        <w:ind w:left="540" w:hanging="540"/>
        <w:jc w:val="both"/>
        <w:rPr>
          <w:rFonts w:cs="Arial"/>
        </w:rPr>
      </w:pPr>
      <w:r>
        <w:rPr>
          <w:rFonts w:cs="Arial"/>
        </w:rPr>
        <w:t xml:space="preserve">Knowledge of occupational hazards and safety precautions of the position. </w:t>
      </w:r>
    </w:p>
    <w:p w:rsidR="000D331E" w:rsidRDefault="000D331E" w:rsidP="00D412A3">
      <w:pPr>
        <w:jc w:val="both"/>
        <w:rPr>
          <w:rFonts w:cs="Arial"/>
        </w:rPr>
      </w:pPr>
    </w:p>
    <w:p w:rsidR="000D331E" w:rsidRDefault="000D331E" w:rsidP="00D412A3">
      <w:pPr>
        <w:numPr>
          <w:ilvl w:val="0"/>
          <w:numId w:val="23"/>
        </w:numPr>
        <w:tabs>
          <w:tab w:val="clear" w:pos="720"/>
          <w:tab w:val="num" w:pos="540"/>
        </w:tabs>
        <w:ind w:left="540" w:hanging="540"/>
        <w:jc w:val="both"/>
        <w:rPr>
          <w:rFonts w:cs="Arial"/>
        </w:rPr>
      </w:pPr>
      <w:r>
        <w:rPr>
          <w:rFonts w:cs="Arial"/>
        </w:rPr>
        <w:t xml:space="preserve">Ability to understand and follow verbal and written instructions, to record information accurately and in legible handwriting, and to communicate effectively with the public. </w:t>
      </w:r>
      <w:r w:rsidR="001D6FE1">
        <w:rPr>
          <w:rFonts w:cs="Arial"/>
        </w:rPr>
        <w:t xml:space="preserve">  </w:t>
      </w:r>
    </w:p>
    <w:p w:rsidR="001D6FE1" w:rsidRDefault="001D6FE1" w:rsidP="00D412A3">
      <w:pPr>
        <w:jc w:val="both"/>
        <w:rPr>
          <w:rFonts w:cs="Arial"/>
        </w:rPr>
      </w:pPr>
    </w:p>
    <w:p w:rsidR="009A1D7F" w:rsidRDefault="001D6FE1" w:rsidP="00D412A3">
      <w:pPr>
        <w:numPr>
          <w:ilvl w:val="0"/>
          <w:numId w:val="23"/>
        </w:numPr>
        <w:tabs>
          <w:tab w:val="clear" w:pos="720"/>
          <w:tab w:val="num" w:pos="540"/>
        </w:tabs>
        <w:ind w:left="540" w:hanging="540"/>
        <w:jc w:val="both"/>
      </w:pPr>
      <w:r>
        <w:t xml:space="preserve">Ability to resolve daily conflict and </w:t>
      </w:r>
      <w:r w:rsidR="00BF4D0E">
        <w:t xml:space="preserve">counsel violators under times of high stress or volatile situations.  Extreme situations are </w:t>
      </w:r>
      <w:r>
        <w:t>escalate</w:t>
      </w:r>
      <w:r w:rsidR="00BF4D0E">
        <w:t>d</w:t>
      </w:r>
      <w:r w:rsidR="009A1D7F">
        <w:t xml:space="preserve"> to departmental supervisor or University Police</w:t>
      </w:r>
      <w:r w:rsidR="006F042D">
        <w:t>.</w:t>
      </w:r>
    </w:p>
    <w:p w:rsidR="000D331E" w:rsidRDefault="001D6FE1" w:rsidP="006F042D">
      <w:pPr>
        <w:ind w:left="540"/>
        <w:rPr>
          <w:rFonts w:cs="Arial"/>
        </w:rPr>
      </w:pPr>
      <w:r w:rsidRPr="009A1D7F">
        <w:rPr>
          <w:rFonts w:cs="Arial"/>
        </w:rPr>
        <w:t xml:space="preserve">  </w:t>
      </w:r>
    </w:p>
    <w:p w:rsidR="000D331E" w:rsidRDefault="000D331E" w:rsidP="00D412A3">
      <w:pPr>
        <w:numPr>
          <w:ilvl w:val="0"/>
          <w:numId w:val="23"/>
        </w:numPr>
        <w:tabs>
          <w:tab w:val="clear" w:pos="720"/>
          <w:tab w:val="num" w:pos="540"/>
        </w:tabs>
        <w:ind w:left="540" w:hanging="540"/>
        <w:jc w:val="both"/>
        <w:rPr>
          <w:rFonts w:cs="Arial"/>
        </w:rPr>
      </w:pPr>
      <w:r>
        <w:rPr>
          <w:rFonts w:cs="Arial"/>
        </w:rPr>
        <w:t xml:space="preserve">Ability to read, comprehend, retain and implement parking regulations and guidelines. </w:t>
      </w:r>
    </w:p>
    <w:p w:rsidR="000D331E" w:rsidRDefault="000D331E" w:rsidP="00D412A3">
      <w:pPr>
        <w:jc w:val="both"/>
        <w:rPr>
          <w:rFonts w:cs="Arial"/>
        </w:rPr>
      </w:pPr>
    </w:p>
    <w:p w:rsidR="000D331E" w:rsidRPr="000D331E" w:rsidRDefault="000D331E" w:rsidP="00D412A3">
      <w:pPr>
        <w:numPr>
          <w:ilvl w:val="0"/>
          <w:numId w:val="23"/>
        </w:numPr>
        <w:tabs>
          <w:tab w:val="clear" w:pos="720"/>
          <w:tab w:val="num" w:pos="540"/>
        </w:tabs>
        <w:ind w:left="540" w:hanging="540"/>
        <w:jc w:val="both"/>
        <w:rPr>
          <w:rFonts w:cs="Arial"/>
          <w:szCs w:val="24"/>
        </w:rPr>
      </w:pPr>
      <w:r>
        <w:rPr>
          <w:rFonts w:cs="Arial"/>
        </w:rPr>
        <w:t>Ability to work in a variety of environments including high</w:t>
      </w:r>
      <w:r w:rsidR="009A1D7F">
        <w:rPr>
          <w:rFonts w:cs="Arial"/>
        </w:rPr>
        <w:t xml:space="preserve"> traffic public areas, low li</w:t>
      </w:r>
      <w:r w:rsidR="001F7983">
        <w:rPr>
          <w:rFonts w:cs="Arial"/>
        </w:rPr>
        <w:t>t areas, and exposed</w:t>
      </w:r>
      <w:r>
        <w:rPr>
          <w:rFonts w:cs="Arial"/>
        </w:rPr>
        <w:t xml:space="preserve"> to extreme weather conditions. </w:t>
      </w:r>
    </w:p>
    <w:p w:rsidR="000D331E" w:rsidRPr="000D331E" w:rsidRDefault="000D331E" w:rsidP="00D412A3">
      <w:pPr>
        <w:jc w:val="both"/>
        <w:rPr>
          <w:rFonts w:cs="Arial"/>
          <w:szCs w:val="24"/>
        </w:rPr>
      </w:pPr>
    </w:p>
    <w:p w:rsidR="003A2B78" w:rsidRPr="00B03C04" w:rsidRDefault="000D331E" w:rsidP="00D412A3">
      <w:pPr>
        <w:numPr>
          <w:ilvl w:val="0"/>
          <w:numId w:val="23"/>
        </w:numPr>
        <w:tabs>
          <w:tab w:val="clear" w:pos="720"/>
          <w:tab w:val="num" w:pos="540"/>
        </w:tabs>
        <w:ind w:left="540" w:hanging="540"/>
        <w:jc w:val="both"/>
        <w:rPr>
          <w:rFonts w:cs="Arial"/>
          <w:szCs w:val="24"/>
        </w:rPr>
      </w:pPr>
      <w:r>
        <w:rPr>
          <w:rFonts w:cs="Arial"/>
        </w:rPr>
        <w:t>Ability to patrol assigned areas and climb stairs</w:t>
      </w:r>
      <w:r w:rsidR="00B03C04">
        <w:t>.</w:t>
      </w:r>
    </w:p>
    <w:p w:rsidR="003A2B78" w:rsidRDefault="003A2B78" w:rsidP="000D331E">
      <w:pPr>
        <w:numPr>
          <w:ilvl w:val="12"/>
          <w:numId w:val="0"/>
        </w:numPr>
        <w:ind w:left="360" w:hanging="360"/>
        <w:jc w:val="both"/>
        <w:rPr>
          <w:b/>
        </w:rPr>
      </w:pPr>
    </w:p>
    <w:p w:rsidR="003A2B78" w:rsidRDefault="003A2B78" w:rsidP="000D331E">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Default="003A2B78" w:rsidP="00B03C04">
      <w:pPr>
        <w:ind w:left="720" w:hanging="720"/>
        <w:jc w:val="both"/>
        <w:rPr>
          <w:b/>
        </w:rPr>
      </w:pPr>
    </w:p>
    <w:p w:rsidR="00BC6748" w:rsidRDefault="00BC6748" w:rsidP="00D412A3">
      <w:pPr>
        <w:numPr>
          <w:ilvl w:val="0"/>
          <w:numId w:val="24"/>
        </w:numPr>
        <w:jc w:val="both"/>
        <w:rPr>
          <w:rFonts w:cs="Arial"/>
        </w:rPr>
      </w:pPr>
      <w:r>
        <w:rPr>
          <w:rFonts w:cs="Arial"/>
        </w:rPr>
        <w:t>Completion of High School Diploma or equivalent, and;</w:t>
      </w:r>
    </w:p>
    <w:p w:rsidR="00BC6748" w:rsidRDefault="00BC6748" w:rsidP="00D412A3">
      <w:pPr>
        <w:ind w:left="90"/>
        <w:jc w:val="both"/>
        <w:rPr>
          <w:rFonts w:cs="Arial"/>
        </w:rPr>
      </w:pPr>
    </w:p>
    <w:p w:rsidR="00BC6748" w:rsidRPr="00BC6748" w:rsidRDefault="00CA24D6" w:rsidP="00D412A3">
      <w:pPr>
        <w:numPr>
          <w:ilvl w:val="0"/>
          <w:numId w:val="24"/>
        </w:numPr>
        <w:jc w:val="both"/>
      </w:pPr>
      <w:r>
        <w:rPr>
          <w:rFonts w:cs="Arial"/>
        </w:rPr>
        <w:t>Any combination of public contact experience and/or college or university level course work which is equivalent to t</w:t>
      </w:r>
      <w:r w:rsidR="001E7BED">
        <w:rPr>
          <w:rFonts w:cs="Arial"/>
        </w:rPr>
        <w:t>hree</w:t>
      </w:r>
      <w:r>
        <w:rPr>
          <w:rFonts w:cs="Arial"/>
        </w:rPr>
        <w:t xml:space="preserve"> </w:t>
      </w:r>
      <w:r w:rsidR="00BC6748">
        <w:rPr>
          <w:rFonts w:cs="Arial"/>
        </w:rPr>
        <w:t>years of full time employment.</w:t>
      </w:r>
    </w:p>
    <w:p w:rsidR="00BC6748" w:rsidRPr="00BC6748" w:rsidRDefault="00BC6748" w:rsidP="00D412A3">
      <w:pPr>
        <w:jc w:val="both"/>
      </w:pPr>
    </w:p>
    <w:p w:rsidR="003A2B78" w:rsidRDefault="000D331E" w:rsidP="00D412A3">
      <w:pPr>
        <w:numPr>
          <w:ilvl w:val="0"/>
          <w:numId w:val="24"/>
        </w:numPr>
        <w:jc w:val="both"/>
      </w:pPr>
      <w:r>
        <w:rPr>
          <w:rFonts w:cs="Arial"/>
        </w:rPr>
        <w:t xml:space="preserve">Possession of a valid </w:t>
      </w:r>
      <w:smartTag w:uri="urn:schemas-microsoft-com:office:smarttags" w:element="country-region">
        <w:smartTag w:uri="urn:schemas-microsoft-com:office:smarttags" w:element="place">
          <w:r w:rsidR="001E7BED">
            <w:rPr>
              <w:rFonts w:cs="Arial"/>
            </w:rPr>
            <w:t>U.S.</w:t>
          </w:r>
        </w:smartTag>
      </w:smartTag>
      <w:r>
        <w:rPr>
          <w:rFonts w:cs="Arial"/>
        </w:rPr>
        <w:t xml:space="preserve"> driver’s license</w:t>
      </w:r>
      <w:r w:rsidR="003A2B78">
        <w:t>.</w:t>
      </w:r>
    </w:p>
    <w:p w:rsidR="003A2B78" w:rsidRDefault="003A2B78" w:rsidP="00B03C04">
      <w:pPr>
        <w:ind w:left="720" w:hanging="720"/>
        <w:jc w:val="both"/>
      </w:pPr>
    </w:p>
    <w:p w:rsidR="003A2B78" w:rsidRDefault="003A2B78" w:rsidP="00B03C04">
      <w:pPr>
        <w:ind w:left="720" w:hanging="720"/>
        <w:jc w:val="both"/>
        <w:rPr>
          <w:b/>
        </w:rPr>
      </w:pPr>
    </w:p>
    <w:p w:rsidR="00D412A3" w:rsidRDefault="00181E55">
      <w:pPr>
        <w:jc w:val="both"/>
        <w:rPr>
          <w:b/>
        </w:rPr>
      </w:pPr>
      <w:r>
        <w:rPr>
          <w:sz w:val="16"/>
          <w:szCs w:val="16"/>
        </w:rPr>
        <w:t>h/hr/classdes/7811</w:t>
      </w:r>
      <w:r w:rsidR="003A2B78">
        <w:tab/>
      </w:r>
      <w:r w:rsidR="003A2B78">
        <w:tab/>
      </w:r>
      <w:r w:rsidR="00AF5BA4">
        <w:tab/>
      </w:r>
      <w:r w:rsidR="003A2B78">
        <w:tab/>
      </w:r>
      <w:r w:rsidR="003A2B78">
        <w:tab/>
      </w:r>
      <w:r w:rsidR="002B3C80">
        <w:tab/>
      </w:r>
      <w:r w:rsidR="003A2B78">
        <w:rPr>
          <w:b/>
          <w:u w:val="single"/>
        </w:rPr>
        <w:t>REVISION EFFECTIVE</w:t>
      </w:r>
      <w:r w:rsidR="00EB17CB">
        <w:rPr>
          <w:b/>
        </w:rPr>
        <w:t xml:space="preserve">:   </w:t>
      </w:r>
      <w:r w:rsidR="00D412A3">
        <w:rPr>
          <w:b/>
        </w:rPr>
        <w:t>April 1, 2009</w:t>
      </w:r>
    </w:p>
    <w:p w:rsidR="00D412A3" w:rsidRDefault="00D412A3">
      <w:pPr>
        <w:jc w:val="both"/>
        <w:rPr>
          <w:b/>
        </w:rPr>
      </w:pPr>
    </w:p>
    <w:p w:rsidR="003A2B78" w:rsidRDefault="00B03C04">
      <w:pPr>
        <w:jc w:val="both"/>
      </w:pPr>
      <w:r>
        <w:rPr>
          <w:b/>
        </w:rPr>
        <w:tab/>
      </w:r>
      <w:r>
        <w:rPr>
          <w:b/>
        </w:rPr>
        <w:tab/>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49A" w:rsidRDefault="0002349A">
      <w:r>
        <w:separator/>
      </w:r>
    </w:p>
  </w:endnote>
  <w:endnote w:type="continuationSeparator" w:id="0">
    <w:p w:rsidR="0002349A" w:rsidRDefault="0002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8DD" w:rsidRDefault="007A18D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49A" w:rsidRDefault="0002349A">
      <w:r>
        <w:separator/>
      </w:r>
    </w:p>
  </w:footnote>
  <w:footnote w:type="continuationSeparator" w:id="0">
    <w:p w:rsidR="0002349A" w:rsidRDefault="0002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8DD" w:rsidRDefault="007A18DD" w:rsidP="00D65335">
    <w:pPr>
      <w:rPr>
        <w:b/>
      </w:rPr>
    </w:pPr>
    <w:r>
      <w:rPr>
        <w:b/>
        <w:u w:val="single"/>
      </w:rPr>
      <w:t>Class Title</w:t>
    </w:r>
    <w:r>
      <w:rPr>
        <w:b/>
      </w:rPr>
      <w:t>:</w:t>
    </w:r>
    <w:r>
      <w:rPr>
        <w:b/>
      </w:rPr>
      <w:tab/>
    </w:r>
    <w:r>
      <w:rPr>
        <w:rFonts w:cs="Arial"/>
        <w:b/>
        <w:bCs/>
      </w:rPr>
      <w:t>Parking and Transportation</w:t>
    </w:r>
    <w:r>
      <w:rPr>
        <w:rFonts w:cs="Arial"/>
        <w:b/>
        <w:bCs/>
      </w:rPr>
      <w:tab/>
    </w:r>
    <w:r>
      <w:rPr>
        <w:rFonts w:cs="Arial"/>
        <w:b/>
        <w:bCs/>
      </w:rPr>
      <w:tab/>
    </w:r>
    <w:r>
      <w:rPr>
        <w:b/>
      </w:rPr>
      <w:tab/>
    </w:r>
    <w:r>
      <w:rPr>
        <w:b/>
        <w:u w:val="single"/>
      </w:rPr>
      <w:t>Class Code</w:t>
    </w:r>
    <w:r>
      <w:rPr>
        <w:b/>
      </w:rPr>
      <w:t>:</w:t>
    </w:r>
    <w:r>
      <w:rPr>
        <w:b/>
      </w:rPr>
      <w:tab/>
    </w:r>
    <w:r>
      <w:rPr>
        <w:b/>
      </w:rPr>
      <w:tab/>
      <w:t>7811</w:t>
    </w:r>
  </w:p>
  <w:p w:rsidR="007A18DD" w:rsidRPr="000D331E" w:rsidRDefault="007A18DD" w:rsidP="00D65335">
    <w:pPr>
      <w:rPr>
        <w:b/>
      </w:rPr>
    </w:pPr>
    <w:r>
      <w:rPr>
        <w:b/>
      </w:rPr>
      <w:tab/>
    </w:r>
    <w:r>
      <w:rPr>
        <w:b/>
      </w:rPr>
      <w:tab/>
    </w:r>
    <w:r>
      <w:rPr>
        <w:rFonts w:cs="Arial"/>
        <w:b/>
        <w:bCs/>
      </w:rPr>
      <w:t>Field Service Officer II</w:t>
    </w:r>
  </w:p>
  <w:p w:rsidR="007A18DD" w:rsidRDefault="007A18D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309</w:t>
    </w:r>
  </w:p>
  <w:p w:rsidR="007A18DD" w:rsidRPr="00D65335" w:rsidRDefault="007A18D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A974EFC"/>
    <w:multiLevelType w:val="hybridMultilevel"/>
    <w:tmpl w:val="F8C0615C"/>
    <w:lvl w:ilvl="0" w:tplc="BD5046C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854040">
    <w:abstractNumId w:val="13"/>
  </w:num>
  <w:num w:numId="2" w16cid:durableId="1120954516">
    <w:abstractNumId w:val="13"/>
    <w:lvlOverride w:ilvl="0">
      <w:lvl w:ilvl="0">
        <w:start w:val="1"/>
        <w:numFmt w:val="decimal"/>
        <w:lvlText w:val="%1."/>
        <w:legacy w:legacy="1" w:legacySpace="0" w:legacyIndent="360"/>
        <w:lvlJc w:val="left"/>
        <w:pPr>
          <w:ind w:left="360" w:hanging="360"/>
        </w:pPr>
      </w:lvl>
    </w:lvlOverride>
  </w:num>
  <w:num w:numId="3" w16cid:durableId="1171335442">
    <w:abstractNumId w:val="6"/>
  </w:num>
  <w:num w:numId="4" w16cid:durableId="1327896754">
    <w:abstractNumId w:val="6"/>
    <w:lvlOverride w:ilvl="0">
      <w:lvl w:ilvl="0">
        <w:start w:val="1"/>
        <w:numFmt w:val="decimal"/>
        <w:lvlText w:val="%1."/>
        <w:legacy w:legacy="1" w:legacySpace="0" w:legacyIndent="360"/>
        <w:lvlJc w:val="left"/>
        <w:pPr>
          <w:ind w:left="360" w:hanging="360"/>
        </w:pPr>
      </w:lvl>
    </w:lvlOverride>
  </w:num>
  <w:num w:numId="5" w16cid:durableId="554123709">
    <w:abstractNumId w:val="14"/>
  </w:num>
  <w:num w:numId="6" w16cid:durableId="751506235">
    <w:abstractNumId w:val="16"/>
  </w:num>
  <w:num w:numId="7" w16cid:durableId="1623144478">
    <w:abstractNumId w:val="16"/>
    <w:lvlOverride w:ilvl="0">
      <w:lvl w:ilvl="0">
        <w:start w:val="1"/>
        <w:numFmt w:val="decimal"/>
        <w:lvlText w:val="%1."/>
        <w:legacy w:legacy="1" w:legacySpace="0" w:legacyIndent="360"/>
        <w:lvlJc w:val="left"/>
        <w:pPr>
          <w:ind w:left="360" w:hanging="360"/>
        </w:pPr>
      </w:lvl>
    </w:lvlOverride>
  </w:num>
  <w:num w:numId="8" w16cid:durableId="425342330">
    <w:abstractNumId w:val="2"/>
  </w:num>
  <w:num w:numId="9" w16cid:durableId="1401904060">
    <w:abstractNumId w:val="10"/>
  </w:num>
  <w:num w:numId="10" w16cid:durableId="264388272">
    <w:abstractNumId w:val="8"/>
  </w:num>
  <w:num w:numId="11" w16cid:durableId="613630964">
    <w:abstractNumId w:val="9"/>
  </w:num>
  <w:num w:numId="12" w16cid:durableId="407508013">
    <w:abstractNumId w:val="12"/>
  </w:num>
  <w:num w:numId="13" w16cid:durableId="1013990643">
    <w:abstractNumId w:val="3"/>
  </w:num>
  <w:num w:numId="14" w16cid:durableId="1460340495">
    <w:abstractNumId w:val="15"/>
  </w:num>
  <w:num w:numId="15" w16cid:durableId="2125224253">
    <w:abstractNumId w:val="5"/>
  </w:num>
  <w:num w:numId="16" w16cid:durableId="1264340075">
    <w:abstractNumId w:val="4"/>
  </w:num>
  <w:num w:numId="17" w16cid:durableId="1824542751">
    <w:abstractNumId w:val="18"/>
  </w:num>
  <w:num w:numId="18" w16cid:durableId="185600059">
    <w:abstractNumId w:val="11"/>
  </w:num>
  <w:num w:numId="19" w16cid:durableId="2011519579">
    <w:abstractNumId w:val="19"/>
  </w:num>
  <w:num w:numId="20" w16cid:durableId="727268713">
    <w:abstractNumId w:val="17"/>
  </w:num>
  <w:num w:numId="21" w16cid:durableId="561840430">
    <w:abstractNumId w:val="1"/>
  </w:num>
  <w:num w:numId="22" w16cid:durableId="1973099572">
    <w:abstractNumId w:val="0"/>
  </w:num>
  <w:num w:numId="23" w16cid:durableId="713043295">
    <w:abstractNumId w:val="20"/>
  </w:num>
  <w:num w:numId="24" w16cid:durableId="1302927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349A"/>
    <w:rsid w:val="000A6952"/>
    <w:rsid w:val="000D331E"/>
    <w:rsid w:val="00127819"/>
    <w:rsid w:val="00181E55"/>
    <w:rsid w:val="00193FA6"/>
    <w:rsid w:val="001D6FE1"/>
    <w:rsid w:val="001E2A30"/>
    <w:rsid w:val="001E7BED"/>
    <w:rsid w:val="001F7983"/>
    <w:rsid w:val="002632BE"/>
    <w:rsid w:val="002B3C80"/>
    <w:rsid w:val="00322CA5"/>
    <w:rsid w:val="0032435E"/>
    <w:rsid w:val="00332112"/>
    <w:rsid w:val="00333F1A"/>
    <w:rsid w:val="0034249E"/>
    <w:rsid w:val="00342CB1"/>
    <w:rsid w:val="00347BBF"/>
    <w:rsid w:val="00381E56"/>
    <w:rsid w:val="003A2B78"/>
    <w:rsid w:val="003D430D"/>
    <w:rsid w:val="003F1E8E"/>
    <w:rsid w:val="00401186"/>
    <w:rsid w:val="00424A18"/>
    <w:rsid w:val="00425049"/>
    <w:rsid w:val="00444CE3"/>
    <w:rsid w:val="00474EB8"/>
    <w:rsid w:val="004A2523"/>
    <w:rsid w:val="004A619B"/>
    <w:rsid w:val="004B6CA9"/>
    <w:rsid w:val="005330CD"/>
    <w:rsid w:val="00562492"/>
    <w:rsid w:val="00563363"/>
    <w:rsid w:val="005A2127"/>
    <w:rsid w:val="005B2FEC"/>
    <w:rsid w:val="005E519D"/>
    <w:rsid w:val="00600A77"/>
    <w:rsid w:val="0064110A"/>
    <w:rsid w:val="006B41CD"/>
    <w:rsid w:val="006D6EEF"/>
    <w:rsid w:val="006F042D"/>
    <w:rsid w:val="0075163D"/>
    <w:rsid w:val="00775665"/>
    <w:rsid w:val="007A158C"/>
    <w:rsid w:val="007A18DD"/>
    <w:rsid w:val="007E6324"/>
    <w:rsid w:val="00830621"/>
    <w:rsid w:val="00831C20"/>
    <w:rsid w:val="008D56E1"/>
    <w:rsid w:val="00914C49"/>
    <w:rsid w:val="00920DE5"/>
    <w:rsid w:val="009336D5"/>
    <w:rsid w:val="00934FED"/>
    <w:rsid w:val="009A1D7F"/>
    <w:rsid w:val="00A567E7"/>
    <w:rsid w:val="00A86015"/>
    <w:rsid w:val="00A86C3A"/>
    <w:rsid w:val="00AB2559"/>
    <w:rsid w:val="00AC4A17"/>
    <w:rsid w:val="00AF5BA4"/>
    <w:rsid w:val="00AF68CB"/>
    <w:rsid w:val="00B03C04"/>
    <w:rsid w:val="00B13683"/>
    <w:rsid w:val="00B66C1F"/>
    <w:rsid w:val="00BC6748"/>
    <w:rsid w:val="00BF4D0E"/>
    <w:rsid w:val="00BF6A87"/>
    <w:rsid w:val="00C05CC3"/>
    <w:rsid w:val="00C10250"/>
    <w:rsid w:val="00C3693C"/>
    <w:rsid w:val="00C87DD9"/>
    <w:rsid w:val="00CA24D6"/>
    <w:rsid w:val="00CD731E"/>
    <w:rsid w:val="00D177EB"/>
    <w:rsid w:val="00D412A3"/>
    <w:rsid w:val="00D5340E"/>
    <w:rsid w:val="00D65335"/>
    <w:rsid w:val="00DA6A8D"/>
    <w:rsid w:val="00E03AF9"/>
    <w:rsid w:val="00E97A88"/>
    <w:rsid w:val="00EB17CB"/>
    <w:rsid w:val="00EE7A25"/>
    <w:rsid w:val="00EE7E37"/>
    <w:rsid w:val="00F83AE7"/>
    <w:rsid w:val="00F90E3D"/>
    <w:rsid w:val="00FB4012"/>
    <w:rsid w:val="00FD4224"/>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9099C68A-3A35-4AAA-8938-23CA7D2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paragraph" w:styleId="BalloonText">
    <w:name w:val="Balloon Text"/>
    <w:basedOn w:val="Normal"/>
    <w:semiHidden/>
    <w:rsid w:val="00425049"/>
    <w:rPr>
      <w:rFonts w:ascii="Tahoma" w:hAnsi="Tahoma" w:cs="Tahoma"/>
      <w:sz w:val="16"/>
      <w:szCs w:val="16"/>
    </w:rPr>
  </w:style>
  <w:style w:type="paragraph" w:styleId="ListParagraph">
    <w:name w:val="List Paragraph"/>
    <w:basedOn w:val="Normal"/>
    <w:uiPriority w:val="34"/>
    <w:qFormat/>
    <w:rsid w:val="009A1D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2008-09-04T21:41:00Z</cp:lastPrinted>
  <dcterms:created xsi:type="dcterms:W3CDTF">2023-03-28T16:56:00Z</dcterms:created>
  <dcterms:modified xsi:type="dcterms:W3CDTF">2023-03-28T16:56:00Z</dcterms:modified>
</cp:coreProperties>
</file>