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1D4B30">
        <w:rPr>
          <w:b/>
        </w:rPr>
        <w:t xml:space="preserve">Food Worker </w:t>
      </w:r>
      <w:r>
        <w:rPr>
          <w:b/>
        </w:rPr>
        <w:t>I</w:t>
      </w:r>
      <w:r w:rsidR="00DB75CC">
        <w:rPr>
          <w:b/>
        </w:rPr>
        <w:t>I</w:t>
      </w:r>
      <w:r>
        <w:rPr>
          <w:b/>
        </w:rPr>
        <w:tab/>
      </w:r>
      <w:r>
        <w:rPr>
          <w:b/>
        </w:rPr>
        <w:tab/>
        <w:t xml:space="preserve"> </w:t>
      </w:r>
      <w:r>
        <w:rPr>
          <w:b/>
        </w:rPr>
        <w:tab/>
      </w:r>
      <w:r>
        <w:rPr>
          <w:b/>
        </w:rPr>
        <w:tab/>
      </w:r>
      <w:r>
        <w:rPr>
          <w:b/>
        </w:rPr>
        <w:tab/>
      </w:r>
      <w:r>
        <w:rPr>
          <w:b/>
          <w:u w:val="single"/>
        </w:rPr>
        <w:t>Class Code</w:t>
      </w:r>
      <w:r w:rsidR="00DB75CC">
        <w:rPr>
          <w:b/>
        </w:rPr>
        <w:t>:</w:t>
      </w:r>
      <w:r w:rsidR="00DB75CC">
        <w:rPr>
          <w:b/>
        </w:rPr>
        <w:tab/>
      </w:r>
      <w:r w:rsidR="00DB75CC">
        <w:rPr>
          <w:b/>
        </w:rPr>
        <w:tab/>
        <w:t>7073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B75CC">
        <w:rPr>
          <w:b/>
        </w:rPr>
        <w:t>:</w:t>
      </w:r>
      <w:r w:rsidR="00DB75CC">
        <w:rPr>
          <w:b/>
        </w:rPr>
        <w:tab/>
      </w:r>
      <w:r w:rsidR="00DB75CC">
        <w:rPr>
          <w:b/>
        </w:rPr>
        <w:tab/>
        <w:t xml:space="preserve">  205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E6ED3">
      <w:pPr>
        <w:jc w:val="both"/>
        <w:rPr>
          <w:rFonts w:cs="Arial"/>
        </w:rPr>
      </w:pPr>
      <w:r>
        <w:rPr>
          <w:rFonts w:cs="Arial"/>
        </w:rPr>
        <w:t>Under general supervision, is responsible for the set-up and preparation of food. Has training and directional responsibilities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E6ED3">
      <w:pPr>
        <w:rPr>
          <w:rFonts w:cs="Arial"/>
          <w:b/>
        </w:rPr>
      </w:pPr>
    </w:p>
    <w:p w:rsidR="00EE6ED3" w:rsidRDefault="00EE6ED3" w:rsidP="00EE6ED3">
      <w:pPr>
        <w:numPr>
          <w:ilvl w:val="0"/>
          <w:numId w:val="15"/>
        </w:numPr>
        <w:tabs>
          <w:tab w:val="clear" w:pos="720"/>
          <w:tab w:val="num" w:pos="450"/>
        </w:tabs>
        <w:ind w:left="450" w:hanging="450"/>
        <w:rPr>
          <w:rFonts w:cs="Arial"/>
        </w:rPr>
      </w:pPr>
      <w:r>
        <w:rPr>
          <w:rFonts w:cs="Arial"/>
        </w:rPr>
        <w:t xml:space="preserve">Directs and participates in the work of Food Worker I. </w:t>
      </w:r>
    </w:p>
    <w:p w:rsidR="00EE6ED3" w:rsidRDefault="00EE6ED3" w:rsidP="00EE6ED3">
      <w:pPr>
        <w:rPr>
          <w:rFonts w:cs="Arial"/>
        </w:rPr>
      </w:pPr>
    </w:p>
    <w:p w:rsidR="00EE6ED3" w:rsidRDefault="00EE6ED3" w:rsidP="00EE6ED3">
      <w:pPr>
        <w:numPr>
          <w:ilvl w:val="0"/>
          <w:numId w:val="15"/>
        </w:numPr>
        <w:tabs>
          <w:tab w:val="clear" w:pos="720"/>
          <w:tab w:val="num" w:pos="450"/>
        </w:tabs>
        <w:ind w:left="450" w:hanging="450"/>
        <w:rPr>
          <w:rFonts w:cs="Arial"/>
        </w:rPr>
      </w:pPr>
      <w:r>
        <w:rPr>
          <w:rFonts w:cs="Arial"/>
        </w:rPr>
        <w:t xml:space="preserve">Assists in organizing work schedules to assure that all work assignments are covered each day, filling in when necessary. </w:t>
      </w:r>
    </w:p>
    <w:p w:rsidR="00EE6ED3" w:rsidRDefault="00EE6ED3" w:rsidP="00EE6ED3">
      <w:pPr>
        <w:rPr>
          <w:rFonts w:cs="Arial"/>
        </w:rPr>
      </w:pPr>
    </w:p>
    <w:p w:rsidR="00EE6ED3" w:rsidRDefault="00EE6ED3" w:rsidP="00EE6ED3">
      <w:pPr>
        <w:numPr>
          <w:ilvl w:val="0"/>
          <w:numId w:val="15"/>
        </w:numPr>
        <w:tabs>
          <w:tab w:val="clear" w:pos="720"/>
          <w:tab w:val="num" w:pos="450"/>
        </w:tabs>
        <w:ind w:left="450" w:hanging="450"/>
        <w:rPr>
          <w:rFonts w:cs="Arial"/>
        </w:rPr>
      </w:pPr>
      <w:r>
        <w:rPr>
          <w:rFonts w:cs="Arial"/>
        </w:rPr>
        <w:t xml:space="preserve">Directs and assists in preparation of food items and sanitation of all work areas. </w:t>
      </w:r>
    </w:p>
    <w:p w:rsidR="00EE6ED3" w:rsidRDefault="00EE6ED3" w:rsidP="00EE6ED3">
      <w:pPr>
        <w:rPr>
          <w:rFonts w:cs="Arial"/>
        </w:rPr>
      </w:pPr>
    </w:p>
    <w:p w:rsidR="00EE6ED3" w:rsidRDefault="00EE6ED3" w:rsidP="00EE6ED3">
      <w:pPr>
        <w:numPr>
          <w:ilvl w:val="0"/>
          <w:numId w:val="15"/>
        </w:numPr>
        <w:tabs>
          <w:tab w:val="clear" w:pos="720"/>
          <w:tab w:val="num" w:pos="450"/>
        </w:tabs>
        <w:ind w:left="450" w:hanging="450"/>
        <w:rPr>
          <w:rFonts w:cs="Arial"/>
        </w:rPr>
      </w:pPr>
      <w:r>
        <w:rPr>
          <w:rFonts w:cs="Arial"/>
        </w:rPr>
        <w:t xml:space="preserve">Informs supervisor on a continuing basis on status of food inventory. </w:t>
      </w:r>
    </w:p>
    <w:p w:rsidR="00EE6ED3" w:rsidRDefault="00EE6ED3" w:rsidP="00EE6ED3">
      <w:pPr>
        <w:rPr>
          <w:rFonts w:cs="Arial"/>
        </w:rPr>
      </w:pPr>
    </w:p>
    <w:p w:rsidR="00EE6ED3" w:rsidRDefault="00EE6ED3" w:rsidP="00EE6ED3">
      <w:pPr>
        <w:numPr>
          <w:ilvl w:val="0"/>
          <w:numId w:val="15"/>
        </w:numPr>
        <w:tabs>
          <w:tab w:val="clear" w:pos="720"/>
          <w:tab w:val="num" w:pos="450"/>
        </w:tabs>
        <w:ind w:left="450" w:hanging="450"/>
        <w:rPr>
          <w:rFonts w:cs="Arial"/>
        </w:rPr>
      </w:pPr>
      <w:r>
        <w:rPr>
          <w:rFonts w:cs="Arial"/>
        </w:rPr>
        <w:t xml:space="preserve">Orders supplies from storeroom as needed. </w:t>
      </w:r>
    </w:p>
    <w:p w:rsidR="00EE6ED3" w:rsidRDefault="00EE6ED3" w:rsidP="00EE6ED3">
      <w:pPr>
        <w:rPr>
          <w:rFonts w:cs="Arial"/>
        </w:rPr>
      </w:pPr>
    </w:p>
    <w:p w:rsidR="00EE6ED3" w:rsidRDefault="00EE6ED3" w:rsidP="00EE6ED3">
      <w:pPr>
        <w:numPr>
          <w:ilvl w:val="0"/>
          <w:numId w:val="15"/>
        </w:numPr>
        <w:tabs>
          <w:tab w:val="clear" w:pos="720"/>
          <w:tab w:val="num" w:pos="450"/>
        </w:tabs>
        <w:ind w:left="450" w:hanging="450"/>
        <w:rPr>
          <w:rFonts w:cs="Arial"/>
        </w:rPr>
      </w:pPr>
      <w:r>
        <w:rPr>
          <w:rFonts w:cs="Arial"/>
        </w:rPr>
        <w:t xml:space="preserve">Gives individual on-the-job training to new employees. </w:t>
      </w:r>
    </w:p>
    <w:p w:rsidR="00EE6ED3" w:rsidRDefault="00EE6ED3" w:rsidP="00EE6ED3">
      <w:pPr>
        <w:rPr>
          <w:rFonts w:cs="Arial"/>
        </w:rPr>
      </w:pPr>
    </w:p>
    <w:p w:rsidR="00EE6ED3" w:rsidRPr="00EE6ED3" w:rsidRDefault="00EE6ED3" w:rsidP="00EE6ED3">
      <w:pPr>
        <w:numPr>
          <w:ilvl w:val="0"/>
          <w:numId w:val="15"/>
        </w:numPr>
        <w:tabs>
          <w:tab w:val="clear" w:pos="720"/>
          <w:tab w:val="num" w:pos="450"/>
        </w:tabs>
        <w:ind w:left="450" w:hanging="450"/>
      </w:pPr>
      <w:r>
        <w:rPr>
          <w:rFonts w:cs="Arial"/>
        </w:rPr>
        <w:t xml:space="preserve">Assists in developing new salad recipes, prepares and checks same for acceptance as requested. </w:t>
      </w:r>
    </w:p>
    <w:p w:rsidR="00EE6ED3" w:rsidRPr="00EE6ED3" w:rsidRDefault="00EE6ED3" w:rsidP="00EE6ED3"/>
    <w:p w:rsidR="003A2B78" w:rsidRDefault="00EE6ED3" w:rsidP="00EE6ED3">
      <w:pPr>
        <w:numPr>
          <w:ilvl w:val="0"/>
          <w:numId w:val="15"/>
        </w:numPr>
        <w:tabs>
          <w:tab w:val="clear" w:pos="720"/>
          <w:tab w:val="num" w:pos="450"/>
        </w:tabs>
        <w:ind w:left="450" w:hanging="450"/>
      </w:pPr>
      <w:r>
        <w:rPr>
          <w:rFonts w:cs="Arial"/>
        </w:rPr>
        <w:t>Performs other related duties and responsibilities as required or assigned</w:t>
      </w:r>
      <w:r w:rsidR="003A2B78">
        <w:t>.</w:t>
      </w:r>
    </w:p>
    <w:p w:rsidR="003A2B78" w:rsidRDefault="003A2B78" w:rsidP="00EE6ED3">
      <w:pPr>
        <w:jc w:val="both"/>
      </w:pPr>
    </w:p>
    <w:p w:rsidR="003A2B78" w:rsidRDefault="003A2B78" w:rsidP="00EE6ED3"/>
    <w:p w:rsidR="003A2B78" w:rsidRPr="001E2A30" w:rsidRDefault="003A2B78" w:rsidP="00EE6ED3">
      <w:r>
        <w:rPr>
          <w:b/>
          <w:u w:val="single"/>
        </w:rPr>
        <w:t>KNOWLEDGE, SKILLS, AND ABILITIES</w:t>
      </w:r>
      <w:r w:rsidR="001E2A30">
        <w:rPr>
          <w:b/>
        </w:rPr>
        <w:t>:</w:t>
      </w:r>
    </w:p>
    <w:p w:rsidR="003A2B78" w:rsidRDefault="003A2B78" w:rsidP="00EE6ED3"/>
    <w:p w:rsidR="00EE6ED3" w:rsidRDefault="00EE6ED3" w:rsidP="00EE6ED3">
      <w:pPr>
        <w:numPr>
          <w:ilvl w:val="0"/>
          <w:numId w:val="16"/>
        </w:numPr>
        <w:tabs>
          <w:tab w:val="clear" w:pos="720"/>
          <w:tab w:val="num" w:pos="450"/>
        </w:tabs>
        <w:ind w:left="450" w:hanging="450"/>
        <w:rPr>
          <w:rFonts w:cs="Arial"/>
        </w:rPr>
      </w:pPr>
      <w:r>
        <w:rPr>
          <w:rFonts w:cs="Arial"/>
        </w:rPr>
        <w:t xml:space="preserve">Knowledge of methods and practices of institutional food preparation and service.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Knowledge of principles of food sanitation, health hazards, and the necessary precautionary measures.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Knowledge of care and use of food service equipment.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perform physical tasks such as lifting (50 pounds), bending, stooping, and standing for prolonged periods.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count, add, subtract, multiply, divide and determine percentages.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understand and execute oral and written instructions.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maintain effective working relationships with others.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stand for long periods of time.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plan, assign, and direct others in work activities.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estimate quantity needs and compile reports of productions and materials used. </w:t>
      </w:r>
    </w:p>
    <w:p w:rsidR="00EE6ED3" w:rsidRDefault="00EE6ED3" w:rsidP="00EE6ED3">
      <w:pPr>
        <w:rPr>
          <w:rFonts w:cs="Arial"/>
        </w:rPr>
      </w:pPr>
    </w:p>
    <w:p w:rsidR="00EE6ED3" w:rsidRDefault="00EE6ED3" w:rsidP="00EE6ED3">
      <w:pPr>
        <w:numPr>
          <w:ilvl w:val="0"/>
          <w:numId w:val="16"/>
        </w:numPr>
        <w:tabs>
          <w:tab w:val="clear" w:pos="720"/>
          <w:tab w:val="num" w:pos="450"/>
        </w:tabs>
        <w:ind w:left="450" w:hanging="450"/>
        <w:rPr>
          <w:rFonts w:cs="Arial"/>
        </w:rPr>
      </w:pPr>
      <w:r>
        <w:rPr>
          <w:rFonts w:cs="Arial"/>
        </w:rPr>
        <w:t xml:space="preserve">Ability to perform and complete a variety of manual food service tasks. </w:t>
      </w:r>
    </w:p>
    <w:p w:rsidR="00EE6ED3" w:rsidRDefault="00EE6ED3" w:rsidP="00EE6ED3">
      <w:pPr>
        <w:rPr>
          <w:rFonts w:cs="Arial"/>
        </w:rPr>
      </w:pPr>
    </w:p>
    <w:p w:rsidR="00EE6ED3" w:rsidRPr="00EE6ED3" w:rsidRDefault="00EE6ED3" w:rsidP="00EE6ED3">
      <w:pPr>
        <w:numPr>
          <w:ilvl w:val="0"/>
          <w:numId w:val="16"/>
        </w:numPr>
        <w:tabs>
          <w:tab w:val="clear" w:pos="720"/>
          <w:tab w:val="num" w:pos="450"/>
        </w:tabs>
        <w:ind w:left="450" w:hanging="450"/>
      </w:pPr>
      <w:r>
        <w:rPr>
          <w:rFonts w:cs="Arial"/>
        </w:rPr>
        <w:t xml:space="preserve">Ability to maintain records of quantities of ingredients used, volume of production and numbers of customers served. </w:t>
      </w:r>
    </w:p>
    <w:p w:rsidR="00EE6ED3" w:rsidRPr="00EE6ED3" w:rsidRDefault="00EE6ED3" w:rsidP="00EE6ED3"/>
    <w:p w:rsidR="003A2B78" w:rsidRDefault="00EE6ED3" w:rsidP="00EE6ED3">
      <w:pPr>
        <w:numPr>
          <w:ilvl w:val="0"/>
          <w:numId w:val="16"/>
        </w:numPr>
        <w:tabs>
          <w:tab w:val="clear" w:pos="720"/>
          <w:tab w:val="num" w:pos="450"/>
        </w:tabs>
        <w:ind w:left="450" w:hanging="450"/>
      </w:pPr>
      <w:r>
        <w:rPr>
          <w:rFonts w:cs="Arial"/>
        </w:rPr>
        <w:t>Ability to convert standard unit recipes to desired quantity of product</w:t>
      </w:r>
      <w:r w:rsidR="003A2B78">
        <w:t>.</w:t>
      </w:r>
    </w:p>
    <w:p w:rsidR="003A2B78" w:rsidRDefault="003A2B78" w:rsidP="00EE6ED3">
      <w:pPr>
        <w:numPr>
          <w:ilvl w:val="12"/>
          <w:numId w:val="0"/>
        </w:numPr>
        <w:ind w:left="360" w:hanging="360"/>
        <w:jc w:val="both"/>
        <w:rPr>
          <w:b/>
        </w:rPr>
      </w:pPr>
    </w:p>
    <w:p w:rsidR="003A2B78" w:rsidRDefault="003A2B78" w:rsidP="00EE6ED3">
      <w:pPr>
        <w:jc w:val="both"/>
        <w:rPr>
          <w:b/>
          <w:u w:val="single"/>
        </w:rPr>
      </w:pPr>
    </w:p>
    <w:p w:rsidR="003A2B78" w:rsidRDefault="002B3C80" w:rsidP="00EE6ED3">
      <w:pPr>
        <w:jc w:val="both"/>
        <w:rPr>
          <w:b/>
        </w:rPr>
      </w:pPr>
      <w:r>
        <w:rPr>
          <w:b/>
          <w:u w:val="single"/>
        </w:rPr>
        <w:t>MINIMUM ELIGIBILITY REQUIREMENTS</w:t>
      </w:r>
      <w:r w:rsidR="003A2B78">
        <w:rPr>
          <w:b/>
        </w:rPr>
        <w:t>:</w:t>
      </w:r>
    </w:p>
    <w:p w:rsidR="003A2B78" w:rsidRDefault="003A2B78">
      <w:pPr>
        <w:jc w:val="both"/>
        <w:rPr>
          <w:b/>
        </w:rPr>
      </w:pPr>
    </w:p>
    <w:p w:rsidR="003A2B78" w:rsidRDefault="00EE6ED3" w:rsidP="001D4B30">
      <w:pPr>
        <w:ind w:left="-18"/>
        <w:jc w:val="both"/>
      </w:pPr>
      <w:r>
        <w:rPr>
          <w:rFonts w:cs="Arial"/>
        </w:rPr>
        <w:t>One year experience as a Food Worker I or outside experience in quantity food preparation/service supervision</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1D4B30">
        <w:rPr>
          <w:sz w:val="16"/>
        </w:rPr>
        <w:t>707</w:t>
      </w:r>
      <w:r w:rsidR="00EE6ED3">
        <w:rPr>
          <w:sz w:val="16"/>
        </w:rPr>
        <w:t>3</w:t>
      </w:r>
      <w:r>
        <w:tab/>
      </w:r>
      <w:r>
        <w:tab/>
      </w:r>
      <w:r>
        <w:tab/>
      </w:r>
      <w:r>
        <w:tab/>
      </w:r>
      <w:r w:rsidR="002B3C80">
        <w:tab/>
      </w:r>
      <w:r>
        <w:rPr>
          <w:b/>
          <w:u w:val="single"/>
        </w:rPr>
        <w:t>REVISION EFFECTIVE</w:t>
      </w:r>
      <w:r>
        <w:rPr>
          <w:b/>
        </w:rPr>
        <w:t>:</w:t>
      </w:r>
      <w:r>
        <w:rPr>
          <w:b/>
        </w:rPr>
        <w:tab/>
        <w:t xml:space="preserve"> </w:t>
      </w:r>
      <w:r w:rsidR="001D4B30">
        <w:rPr>
          <w:b/>
        </w:rPr>
        <w:tab/>
        <w:t>July 1, 1995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0902" w:rsidRDefault="00580902">
      <w:r>
        <w:separator/>
      </w:r>
    </w:p>
  </w:endnote>
  <w:endnote w:type="continuationSeparator" w:id="0">
    <w:p w:rsidR="00580902" w:rsidRDefault="0058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6ED3" w:rsidRDefault="00EE6ED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0902" w:rsidRDefault="00580902">
      <w:r>
        <w:separator/>
      </w:r>
    </w:p>
  </w:footnote>
  <w:footnote w:type="continuationSeparator" w:id="0">
    <w:p w:rsidR="00580902" w:rsidRDefault="0058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6ED3" w:rsidRDefault="00EE6ED3" w:rsidP="00D65335">
    <w:pPr>
      <w:rPr>
        <w:b/>
      </w:rPr>
    </w:pPr>
    <w:r>
      <w:rPr>
        <w:b/>
        <w:u w:val="single"/>
      </w:rPr>
      <w:t>Class Title</w:t>
    </w:r>
    <w:r>
      <w:rPr>
        <w:b/>
      </w:rPr>
      <w:t>:</w:t>
    </w:r>
    <w:r>
      <w:rPr>
        <w:b/>
      </w:rPr>
      <w:tab/>
      <w:t>Food Worker II</w:t>
    </w:r>
    <w:r>
      <w:rPr>
        <w:b/>
      </w:rPr>
      <w:tab/>
    </w:r>
    <w:r>
      <w:rPr>
        <w:b/>
      </w:rPr>
      <w:tab/>
      <w:t xml:space="preserve"> </w:t>
    </w:r>
    <w:r>
      <w:rPr>
        <w:b/>
      </w:rPr>
      <w:tab/>
    </w:r>
    <w:r>
      <w:rPr>
        <w:b/>
      </w:rPr>
      <w:tab/>
    </w:r>
    <w:r>
      <w:rPr>
        <w:b/>
      </w:rPr>
      <w:tab/>
    </w:r>
    <w:r>
      <w:rPr>
        <w:b/>
        <w:u w:val="single"/>
      </w:rPr>
      <w:t>Class Code</w:t>
    </w:r>
    <w:r>
      <w:rPr>
        <w:b/>
      </w:rPr>
      <w:t>:</w:t>
    </w:r>
    <w:r>
      <w:rPr>
        <w:b/>
      </w:rPr>
      <w:tab/>
    </w:r>
    <w:r>
      <w:rPr>
        <w:b/>
      </w:rPr>
      <w:tab/>
      <w:t>7073</w:t>
    </w:r>
  </w:p>
  <w:p w:rsidR="00EE6ED3" w:rsidRPr="00600A77" w:rsidRDefault="00EE6ED3" w:rsidP="00D65335">
    <w:pPr>
      <w:rPr>
        <w:b/>
        <w:sz w:val="8"/>
        <w:szCs w:val="8"/>
      </w:rPr>
    </w:pPr>
  </w:p>
  <w:p w:rsidR="00EE6ED3" w:rsidRDefault="00EE6ED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205</w:t>
    </w:r>
  </w:p>
  <w:p w:rsidR="00EE6ED3" w:rsidRPr="00D65335" w:rsidRDefault="00EE6ED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3BA7779"/>
    <w:multiLevelType w:val="multilevel"/>
    <w:tmpl w:val="51A2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0" w15:restartNumberingAfterBreak="0">
    <w:nsid w:val="6C7875A8"/>
    <w:multiLevelType w:val="multilevel"/>
    <w:tmpl w:val="E7A4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C87A51"/>
    <w:multiLevelType w:val="multilevel"/>
    <w:tmpl w:val="9A64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1944AB"/>
    <w:multiLevelType w:val="multilevel"/>
    <w:tmpl w:val="0C5A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420263">
    <w:abstractNumId w:val="6"/>
  </w:num>
  <w:num w:numId="2" w16cid:durableId="1281886571">
    <w:abstractNumId w:val="6"/>
    <w:lvlOverride w:ilvl="0">
      <w:lvl w:ilvl="0">
        <w:start w:val="1"/>
        <w:numFmt w:val="decimal"/>
        <w:lvlText w:val="%1."/>
        <w:legacy w:legacy="1" w:legacySpace="0" w:legacyIndent="360"/>
        <w:lvlJc w:val="left"/>
        <w:pPr>
          <w:ind w:left="360" w:hanging="360"/>
        </w:pPr>
      </w:lvl>
    </w:lvlOverride>
  </w:num>
  <w:num w:numId="3" w16cid:durableId="1918514824">
    <w:abstractNumId w:val="1"/>
  </w:num>
  <w:num w:numId="4" w16cid:durableId="1206603773">
    <w:abstractNumId w:val="1"/>
    <w:lvlOverride w:ilvl="0">
      <w:lvl w:ilvl="0">
        <w:start w:val="1"/>
        <w:numFmt w:val="decimal"/>
        <w:lvlText w:val="%1."/>
        <w:legacy w:legacy="1" w:legacySpace="0" w:legacyIndent="360"/>
        <w:lvlJc w:val="left"/>
        <w:pPr>
          <w:ind w:left="360" w:hanging="360"/>
        </w:pPr>
      </w:lvl>
    </w:lvlOverride>
  </w:num>
  <w:num w:numId="5" w16cid:durableId="1713843543">
    <w:abstractNumId w:val="7"/>
  </w:num>
  <w:num w:numId="6" w16cid:durableId="271598659">
    <w:abstractNumId w:val="9"/>
  </w:num>
  <w:num w:numId="7" w16cid:durableId="125512442">
    <w:abstractNumId w:val="9"/>
    <w:lvlOverride w:ilvl="0">
      <w:lvl w:ilvl="0">
        <w:start w:val="1"/>
        <w:numFmt w:val="decimal"/>
        <w:lvlText w:val="%1."/>
        <w:legacy w:legacy="1" w:legacySpace="0" w:legacyIndent="360"/>
        <w:lvlJc w:val="left"/>
        <w:pPr>
          <w:ind w:left="360" w:hanging="360"/>
        </w:pPr>
      </w:lvl>
    </w:lvlOverride>
  </w:num>
  <w:num w:numId="8" w16cid:durableId="1949848064">
    <w:abstractNumId w:val="0"/>
  </w:num>
  <w:num w:numId="9" w16cid:durableId="544562944">
    <w:abstractNumId w:val="4"/>
  </w:num>
  <w:num w:numId="10" w16cid:durableId="1109859827">
    <w:abstractNumId w:val="2"/>
  </w:num>
  <w:num w:numId="11" w16cid:durableId="897861580">
    <w:abstractNumId w:val="3"/>
  </w:num>
  <w:num w:numId="12" w16cid:durableId="394547817">
    <w:abstractNumId w:val="5"/>
  </w:num>
  <w:num w:numId="13" w16cid:durableId="1123423169">
    <w:abstractNumId w:val="12"/>
  </w:num>
  <w:num w:numId="14" w16cid:durableId="414716704">
    <w:abstractNumId w:val="10"/>
  </w:num>
  <w:num w:numId="15" w16cid:durableId="1840391102">
    <w:abstractNumId w:val="8"/>
  </w:num>
  <w:num w:numId="16" w16cid:durableId="1654404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D4B30"/>
    <w:rsid w:val="001E2A30"/>
    <w:rsid w:val="002B3C80"/>
    <w:rsid w:val="00333F1A"/>
    <w:rsid w:val="00347BBF"/>
    <w:rsid w:val="003A2B78"/>
    <w:rsid w:val="00444CE3"/>
    <w:rsid w:val="004B6CA9"/>
    <w:rsid w:val="00580902"/>
    <w:rsid w:val="00600A77"/>
    <w:rsid w:val="0075163D"/>
    <w:rsid w:val="007A158C"/>
    <w:rsid w:val="009336D5"/>
    <w:rsid w:val="00AB2559"/>
    <w:rsid w:val="00C800BF"/>
    <w:rsid w:val="00D65335"/>
    <w:rsid w:val="00DB75CC"/>
    <w:rsid w:val="00E97A88"/>
    <w:rsid w:val="00EE6ED3"/>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FED98836-FC87-4F6E-B61D-58B06C17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2023-03-30T19:24:00Z</dcterms:created>
  <dcterms:modified xsi:type="dcterms:W3CDTF">2023-03-30T19:24:00Z</dcterms:modified>
</cp:coreProperties>
</file>