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018C" w14:textId="77777777" w:rsidR="00B7692B" w:rsidRPr="00DA6DAC" w:rsidRDefault="00B7692B">
      <w:pPr>
        <w:pStyle w:val="Heading1"/>
        <w:ind w:left="720" w:hanging="720"/>
        <w:rPr>
          <w:rFonts w:cs="Arial"/>
          <w:szCs w:val="24"/>
        </w:rPr>
      </w:pPr>
    </w:p>
    <w:p w14:paraId="4EDD5524" w14:textId="77777777" w:rsidR="003969E7" w:rsidRDefault="00DA6DAC">
      <w:pPr>
        <w:pStyle w:val="Heading1"/>
        <w:ind w:left="720" w:hanging="720"/>
        <w:rPr>
          <w:rFonts w:cs="Arial"/>
          <w:szCs w:val="24"/>
        </w:rPr>
      </w:pPr>
      <w:r>
        <w:rPr>
          <w:rFonts w:cs="Arial"/>
          <w:szCs w:val="24"/>
        </w:rPr>
        <w:t>ISSUED</w:t>
      </w:r>
      <w:r>
        <w:rPr>
          <w:rFonts w:cs="Arial"/>
          <w:szCs w:val="24"/>
        </w:rPr>
        <w:tab/>
      </w:r>
      <w:r>
        <w:rPr>
          <w:rFonts w:cs="Arial"/>
          <w:szCs w:val="24"/>
        </w:rPr>
        <w:tab/>
        <w:t>July, 1984</w:t>
      </w:r>
    </w:p>
    <w:p w14:paraId="1C181488" w14:textId="77777777" w:rsidR="00B7692B" w:rsidRPr="00DA6DAC" w:rsidRDefault="003969E7">
      <w:pPr>
        <w:pStyle w:val="Heading1"/>
        <w:ind w:left="720" w:hanging="720"/>
        <w:rPr>
          <w:rFonts w:cs="Arial"/>
          <w:szCs w:val="24"/>
        </w:rPr>
      </w:pPr>
      <w:r>
        <w:rPr>
          <w:rFonts w:cs="Arial"/>
          <w:szCs w:val="24"/>
        </w:rPr>
        <w:t>REVISED</w:t>
      </w:r>
      <w:r>
        <w:rPr>
          <w:rFonts w:cs="Arial"/>
          <w:szCs w:val="24"/>
        </w:rPr>
        <w:tab/>
      </w:r>
      <w:r>
        <w:rPr>
          <w:rFonts w:cs="Arial"/>
          <w:szCs w:val="24"/>
        </w:rPr>
        <w:tab/>
      </w:r>
      <w:r w:rsidR="000B2DB7">
        <w:rPr>
          <w:rFonts w:cs="Arial"/>
          <w:szCs w:val="24"/>
        </w:rPr>
        <w:t>October, 2015</w:t>
      </w:r>
      <w:r w:rsidR="00B7692B" w:rsidRPr="00DA6DAC">
        <w:rPr>
          <w:rFonts w:cs="Arial"/>
          <w:szCs w:val="24"/>
        </w:rPr>
        <w:tab/>
      </w:r>
      <w:r w:rsidR="00B7692B" w:rsidRPr="00DA6DAC">
        <w:rPr>
          <w:rFonts w:cs="Arial"/>
          <w:szCs w:val="24"/>
        </w:rPr>
        <w:tab/>
      </w:r>
    </w:p>
    <w:p w14:paraId="62D85FB3" w14:textId="77777777" w:rsidR="00B7692B" w:rsidRPr="00DA6DAC" w:rsidRDefault="00B7692B">
      <w:pPr>
        <w:ind w:left="720" w:hanging="720"/>
        <w:rPr>
          <w:rFonts w:cs="Arial"/>
          <w:b/>
          <w:szCs w:val="24"/>
        </w:rPr>
      </w:pPr>
    </w:p>
    <w:p w14:paraId="21DC3C02" w14:textId="77777777" w:rsidR="00B7692B" w:rsidRPr="00DA6DAC" w:rsidRDefault="00B7692B">
      <w:pPr>
        <w:pStyle w:val="Heading1"/>
        <w:ind w:left="720" w:hanging="720"/>
        <w:rPr>
          <w:rFonts w:cs="Arial"/>
          <w:szCs w:val="24"/>
        </w:rPr>
      </w:pPr>
      <w:r w:rsidRPr="00DA6DAC">
        <w:rPr>
          <w:rFonts w:cs="Arial"/>
          <w:szCs w:val="24"/>
        </w:rPr>
        <w:t>SUPERSEDES</w:t>
      </w:r>
      <w:r w:rsidRPr="00DA6DAC">
        <w:rPr>
          <w:rFonts w:cs="Arial"/>
          <w:szCs w:val="24"/>
        </w:rPr>
        <w:tab/>
        <w:t>Psychologist</w:t>
      </w:r>
    </w:p>
    <w:p w14:paraId="18F6D45F" w14:textId="77777777" w:rsidR="00B7692B" w:rsidRPr="00DA6DAC" w:rsidRDefault="00B7692B">
      <w:pPr>
        <w:ind w:left="720" w:hanging="720"/>
        <w:rPr>
          <w:rFonts w:cs="Arial"/>
          <w:b/>
          <w:szCs w:val="24"/>
        </w:rPr>
      </w:pPr>
    </w:p>
    <w:p w14:paraId="503E0A77" w14:textId="77777777" w:rsidR="00E90661" w:rsidRDefault="00B7692B" w:rsidP="00E90661">
      <w:pPr>
        <w:pStyle w:val="Heading1"/>
        <w:ind w:right="-810"/>
        <w:rPr>
          <w:rFonts w:cs="Arial"/>
        </w:rPr>
      </w:pPr>
      <w:r w:rsidRPr="00DA6DAC">
        <w:t>TITLE</w:t>
      </w:r>
      <w:r w:rsidRPr="00DA6DAC">
        <w:tab/>
      </w:r>
      <w:r w:rsidRPr="00DA6DAC">
        <w:tab/>
      </w:r>
      <w:r w:rsidRPr="00DA6DAC">
        <w:tab/>
        <w:t>Clinical Psychologist</w:t>
      </w:r>
      <w:r w:rsidRPr="00DA6DAC">
        <w:tab/>
      </w:r>
      <w:r w:rsidR="00E90661">
        <w:t xml:space="preserve"> </w:t>
      </w:r>
      <w:r w:rsidR="00E90661">
        <w:tab/>
      </w:r>
      <w:r w:rsidR="00E90661">
        <w:tab/>
      </w:r>
      <w:r w:rsidR="00E90661">
        <w:rPr>
          <w:rFonts w:cs="Arial"/>
        </w:rPr>
        <w:t>CLASSIFICATION GRADE   11</w:t>
      </w:r>
    </w:p>
    <w:p w14:paraId="77245BC8" w14:textId="77777777" w:rsidR="00B7692B" w:rsidRPr="00E90661" w:rsidRDefault="00E90661" w:rsidP="00E90661">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87</w:t>
      </w:r>
    </w:p>
    <w:p w14:paraId="48E1FEB8" w14:textId="77777777" w:rsidR="00E90661" w:rsidRPr="00E90661" w:rsidRDefault="00E90661" w:rsidP="00E90661"/>
    <w:p w14:paraId="20F5A473" w14:textId="77777777" w:rsidR="00B7692B" w:rsidRPr="00DA6DAC" w:rsidRDefault="00B7692B">
      <w:pPr>
        <w:pStyle w:val="Heading2"/>
        <w:ind w:left="720" w:hanging="720"/>
        <w:rPr>
          <w:rFonts w:cs="Arial"/>
          <w:szCs w:val="24"/>
        </w:rPr>
      </w:pPr>
      <w:r w:rsidRPr="00DA6DAC">
        <w:rPr>
          <w:rFonts w:cs="Arial"/>
          <w:szCs w:val="24"/>
        </w:rPr>
        <w:t>BASIC FUNCTION AND RESPONSIBILITY</w:t>
      </w:r>
    </w:p>
    <w:p w14:paraId="0AB28DD2" w14:textId="77777777" w:rsidR="00B7692B" w:rsidRDefault="00B7692B">
      <w:pPr>
        <w:ind w:left="720" w:hanging="720"/>
        <w:rPr>
          <w:rFonts w:cs="Arial"/>
          <w:b/>
          <w:u w:val="single"/>
        </w:rPr>
      </w:pPr>
    </w:p>
    <w:p w14:paraId="7EF7740C" w14:textId="77777777" w:rsidR="00B7692B" w:rsidRDefault="009723D7">
      <w:pPr>
        <w:pStyle w:val="NormalWeb"/>
        <w:spacing w:before="0" w:beforeAutospacing="0" w:after="0" w:afterAutospacing="0"/>
        <w:ind w:left="720" w:hanging="720"/>
        <w:rPr>
          <w:rFonts w:ascii="Arial" w:hAnsi="Arial" w:cs="Arial"/>
        </w:rPr>
      </w:pPr>
      <w:r>
        <w:rPr>
          <w:rFonts w:ascii="Arial" w:hAnsi="Arial" w:cs="Arial"/>
        </w:rPr>
        <w:t>Perform</w:t>
      </w:r>
      <w:r w:rsidR="00B7692B">
        <w:rPr>
          <w:rFonts w:ascii="Arial" w:hAnsi="Arial" w:cs="Arial"/>
        </w:rPr>
        <w:t xml:space="preserve"> </w:t>
      </w:r>
      <w:proofErr w:type="spellStart"/>
      <w:r w:rsidR="00B7692B">
        <w:rPr>
          <w:rFonts w:ascii="Arial" w:hAnsi="Arial" w:cs="Arial"/>
        </w:rPr>
        <w:t>psychodiagnostic</w:t>
      </w:r>
      <w:proofErr w:type="spellEnd"/>
      <w:r w:rsidR="00B7692B">
        <w:rPr>
          <w:rFonts w:ascii="Arial" w:hAnsi="Arial" w:cs="Arial"/>
        </w:rPr>
        <w:t xml:space="preserve"> and psychotherapeutic activities in a clinical training facility</w:t>
      </w:r>
      <w:r>
        <w:rPr>
          <w:rFonts w:ascii="Arial" w:hAnsi="Arial" w:cs="Arial"/>
        </w:rPr>
        <w:t>.  S</w:t>
      </w:r>
      <w:r w:rsidR="00B7692B">
        <w:rPr>
          <w:rFonts w:ascii="Arial" w:hAnsi="Arial" w:cs="Arial"/>
        </w:rPr>
        <w:t xml:space="preserve">upervise the diagnostic, therapeutic and professional activities of graduate students. </w:t>
      </w:r>
    </w:p>
    <w:p w14:paraId="762BEA7D" w14:textId="77777777" w:rsidR="00B7692B" w:rsidRDefault="00B7692B">
      <w:pPr>
        <w:pStyle w:val="NormalWeb"/>
        <w:spacing w:before="0" w:beforeAutospacing="0" w:after="0" w:afterAutospacing="0"/>
        <w:ind w:left="720" w:hanging="720"/>
        <w:rPr>
          <w:rFonts w:ascii="Arial" w:hAnsi="Arial" w:cs="Arial"/>
        </w:rPr>
      </w:pPr>
    </w:p>
    <w:p w14:paraId="0DCFC09D" w14:textId="77777777" w:rsidR="00B7692B" w:rsidRDefault="00B7692B">
      <w:pPr>
        <w:pStyle w:val="Heading4"/>
        <w:spacing w:before="0" w:beforeAutospacing="0" w:after="0" w:afterAutospacing="0"/>
        <w:ind w:left="720" w:hanging="720"/>
        <w:rPr>
          <w:rFonts w:ascii="Arial" w:hAnsi="Arial" w:cs="Arial"/>
          <w:b w:val="0"/>
          <w:bCs w:val="0"/>
          <w:u w:val="single"/>
        </w:rPr>
      </w:pPr>
      <w:r>
        <w:rPr>
          <w:rFonts w:ascii="Arial" w:hAnsi="Arial" w:cs="Arial"/>
          <w:b w:val="0"/>
          <w:bCs w:val="0"/>
          <w:u w:val="single"/>
        </w:rPr>
        <w:t>CHARACTERISTIC DUTIES AND RESPONSIBILITIES</w:t>
      </w:r>
    </w:p>
    <w:p w14:paraId="761CFC9B" w14:textId="77777777" w:rsidR="00B7692B" w:rsidRDefault="00B7692B">
      <w:pPr>
        <w:pStyle w:val="Heading4"/>
        <w:spacing w:before="0" w:beforeAutospacing="0" w:after="0" w:afterAutospacing="0"/>
        <w:ind w:left="720" w:hanging="720"/>
        <w:rPr>
          <w:rFonts w:ascii="Arial" w:hAnsi="Arial" w:cs="Arial"/>
          <w:b w:val="0"/>
          <w:bCs w:val="0"/>
        </w:rPr>
      </w:pPr>
    </w:p>
    <w:p w14:paraId="5113C1A4"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Determine psychodiagnosis and psychodynamics of clients in a hospital/clinic setting </w:t>
      </w:r>
      <w:r w:rsidR="009723D7">
        <w:rPr>
          <w:rFonts w:ascii="Arial" w:hAnsi="Arial" w:cs="Arial"/>
        </w:rPr>
        <w:t>utilizing</w:t>
      </w:r>
      <w:r>
        <w:rPr>
          <w:rFonts w:ascii="Arial" w:hAnsi="Arial" w:cs="Arial"/>
        </w:rPr>
        <w:t xml:space="preserve"> tests and interviews. </w:t>
      </w:r>
    </w:p>
    <w:p w14:paraId="7DF889D0" w14:textId="77777777" w:rsidR="00B7692B" w:rsidRDefault="00B7692B">
      <w:pPr>
        <w:rPr>
          <w:rFonts w:cs="Arial"/>
        </w:rPr>
      </w:pPr>
      <w:r>
        <w:rPr>
          <w:rFonts w:cs="Arial"/>
        </w:rPr>
        <w:t xml:space="preserve">Interview and counsel clients in a clinical setting and study medical and social case histories. Diagnose mental and emotional disorders of clients. </w:t>
      </w:r>
    </w:p>
    <w:p w14:paraId="42CBFD94" w14:textId="77777777" w:rsidR="00B7692B" w:rsidRDefault="00B7692B">
      <w:pPr>
        <w:rPr>
          <w:rFonts w:cs="Arial"/>
        </w:rPr>
      </w:pPr>
      <w:r>
        <w:rPr>
          <w:rFonts w:cs="Arial"/>
        </w:rPr>
        <w:t xml:space="preserve">Select, administer, and interpret intelligence, achievement, aptitude and organicity tests. </w:t>
      </w:r>
    </w:p>
    <w:p w14:paraId="26CBEAE9"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Treat psychological disorders to effect improved adjustments, utilizing various psychological techniques. </w:t>
      </w:r>
    </w:p>
    <w:p w14:paraId="77FFC5CE"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Collaborate with other hospital/clinical staff members </w:t>
      </w:r>
      <w:r w:rsidR="009723D7">
        <w:rPr>
          <w:rFonts w:ascii="Arial" w:hAnsi="Arial" w:cs="Arial"/>
        </w:rPr>
        <w:t xml:space="preserve">to </w:t>
      </w:r>
      <w:r>
        <w:rPr>
          <w:rFonts w:ascii="Arial" w:hAnsi="Arial" w:cs="Arial"/>
        </w:rPr>
        <w:t xml:space="preserve">develop patient treatment programs. </w:t>
      </w:r>
    </w:p>
    <w:p w14:paraId="2A5475E2"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Develop experimental designs and conduct research in fields of personality development and adjustment, diagnosis, treatment, and prevention of mental illness. </w:t>
      </w:r>
    </w:p>
    <w:p w14:paraId="053B374C"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Prepare diagnosis and status reports on individuals interviewed. </w:t>
      </w:r>
    </w:p>
    <w:p w14:paraId="4BC50A11" w14:textId="77777777" w:rsidR="00B7692B" w:rsidRDefault="00B7692B">
      <w:pPr>
        <w:pStyle w:val="NormalWeb"/>
        <w:spacing w:before="0" w:beforeAutospacing="0" w:after="0" w:afterAutospacing="0"/>
        <w:ind w:left="720" w:hanging="720"/>
        <w:rPr>
          <w:rFonts w:ascii="Arial" w:hAnsi="Arial" w:cs="Arial"/>
        </w:rPr>
      </w:pPr>
      <w:r>
        <w:rPr>
          <w:rFonts w:ascii="Arial" w:hAnsi="Arial" w:cs="Arial"/>
        </w:rPr>
        <w:t xml:space="preserve">Assist in the preparation of research proposals and grant requests. </w:t>
      </w:r>
    </w:p>
    <w:p w14:paraId="61201580" w14:textId="77777777" w:rsidR="00B7692B" w:rsidRDefault="009723D7">
      <w:pPr>
        <w:pStyle w:val="NormalWeb"/>
        <w:spacing w:before="0" w:beforeAutospacing="0" w:after="0" w:afterAutospacing="0"/>
        <w:ind w:left="720" w:hanging="720"/>
        <w:rPr>
          <w:rFonts w:ascii="Arial" w:hAnsi="Arial" w:cs="Arial"/>
        </w:rPr>
      </w:pPr>
      <w:r>
        <w:rPr>
          <w:rFonts w:ascii="Arial" w:hAnsi="Arial" w:cs="Arial"/>
        </w:rPr>
        <w:t>Serve as a mentor for</w:t>
      </w:r>
      <w:r w:rsidR="00B7692B">
        <w:rPr>
          <w:rFonts w:ascii="Arial" w:hAnsi="Arial" w:cs="Arial"/>
        </w:rPr>
        <w:t xml:space="preserve"> students. </w:t>
      </w:r>
    </w:p>
    <w:p w14:paraId="26E5BBD9" w14:textId="77777777" w:rsidR="00B7692B" w:rsidRDefault="00B7692B">
      <w:pPr>
        <w:pStyle w:val="NormalWeb"/>
        <w:spacing w:before="0" w:beforeAutospacing="0" w:after="0" w:afterAutospacing="0"/>
        <w:rPr>
          <w:rFonts w:ascii="Arial" w:hAnsi="Arial" w:cs="Arial"/>
        </w:rPr>
      </w:pPr>
      <w:r>
        <w:rPr>
          <w:rFonts w:ascii="Arial" w:hAnsi="Arial" w:cs="Arial"/>
        </w:rPr>
        <w:t xml:space="preserve">Supervise </w:t>
      </w:r>
      <w:r w:rsidR="009723D7">
        <w:rPr>
          <w:rFonts w:ascii="Arial" w:hAnsi="Arial" w:cs="Arial"/>
        </w:rPr>
        <w:t xml:space="preserve">and schedule </w:t>
      </w:r>
      <w:r>
        <w:rPr>
          <w:rFonts w:ascii="Arial" w:hAnsi="Arial" w:cs="Arial"/>
        </w:rPr>
        <w:t xml:space="preserve">graduates students in psychodiagnostic work and psychotherapy. </w:t>
      </w:r>
    </w:p>
    <w:p w14:paraId="56644055" w14:textId="77777777" w:rsidR="00B7692B" w:rsidRDefault="00B7692B">
      <w:pPr>
        <w:pStyle w:val="NormalWeb"/>
        <w:spacing w:before="0" w:beforeAutospacing="0" w:after="0" w:afterAutospacing="0"/>
        <w:rPr>
          <w:rFonts w:ascii="Arial" w:hAnsi="Arial" w:cs="Arial"/>
        </w:rPr>
      </w:pPr>
      <w:r>
        <w:rPr>
          <w:rFonts w:ascii="Arial" w:hAnsi="Arial" w:cs="Arial"/>
        </w:rPr>
        <w:t xml:space="preserve">Serve as the leader of a treatment team. </w:t>
      </w:r>
    </w:p>
    <w:p w14:paraId="5F04E82D" w14:textId="77777777" w:rsidR="00B7692B" w:rsidRDefault="00B7692B">
      <w:pPr>
        <w:rPr>
          <w:rFonts w:cs="Arial"/>
        </w:rPr>
      </w:pPr>
      <w:r>
        <w:rPr>
          <w:rFonts w:cs="Arial"/>
        </w:rPr>
        <w:t xml:space="preserve">Assign and schedule clients in the clinic. </w:t>
      </w:r>
    </w:p>
    <w:p w14:paraId="5A4BE462" w14:textId="77777777" w:rsidR="00E959BE" w:rsidRDefault="002A1B37">
      <w:pPr>
        <w:rPr>
          <w:rFonts w:cs="Arial"/>
          <w:bCs/>
        </w:rPr>
      </w:pPr>
      <w:bookmarkStart w:id="0" w:name="OLE_LINK1"/>
      <w:bookmarkStart w:id="1" w:name="OLE_LINK2"/>
      <w:r>
        <w:rPr>
          <w:rFonts w:cs="Arial"/>
          <w:bCs/>
        </w:rPr>
        <w:t>Maintain effective working relationships with faculty, staff, students and the public.</w:t>
      </w:r>
      <w:bookmarkEnd w:id="0"/>
      <w:bookmarkEnd w:id="1"/>
    </w:p>
    <w:p w14:paraId="2C855BDE" w14:textId="77777777" w:rsidR="00E959BE" w:rsidRDefault="00E959BE">
      <w:pPr>
        <w:rPr>
          <w:rFonts w:cs="Arial"/>
          <w:bCs/>
        </w:rPr>
      </w:pPr>
    </w:p>
    <w:p w14:paraId="13222C71" w14:textId="77777777" w:rsidR="00B7692B" w:rsidRDefault="00411F8F">
      <w:pPr>
        <w:ind w:left="360"/>
        <w:rPr>
          <w:rFonts w:cs="Arial"/>
          <w:i/>
          <w:iCs/>
          <w:color w:val="201F1E"/>
          <w:shd w:val="clear" w:color="auto" w:fill="FFFFFF"/>
        </w:rPr>
      </w:pPr>
      <w:r w:rsidRPr="00411F8F">
        <w:rPr>
          <w:rFonts w:cs="Arial"/>
          <w:i/>
          <w:iCs/>
          <w:color w:val="201F1E"/>
          <w:shd w:val="clear" w:color="auto" w:fill="FFFFFF"/>
        </w:rPr>
        <w:t>In addition to the duties and responsibilities noted above, the position description must include statements from </w:t>
      </w:r>
      <w:hyperlink r:id="rId7" w:tgtFrame="_blank" w:history="1">
        <w:r w:rsidRPr="00411F8F">
          <w:rPr>
            <w:rFonts w:cs="Arial"/>
            <w:i/>
            <w:iCs/>
            <w:color w:val="954F72"/>
            <w:u w:val="single"/>
            <w:bdr w:val="none" w:sz="0" w:space="0" w:color="auto" w:frame="1"/>
            <w:shd w:val="clear" w:color="auto" w:fill="FFFFFF"/>
          </w:rPr>
          <w:t>UI Health Care Core Values (</w:t>
        </w:r>
        <w:r w:rsidR="004C719B">
          <w:rPr>
            <w:rFonts w:cs="Arial"/>
            <w:i/>
            <w:iCs/>
            <w:color w:val="954F72"/>
            <w:u w:val="single"/>
            <w:bdr w:val="none" w:sz="0" w:space="0" w:color="auto" w:frame="1"/>
            <w:shd w:val="clear" w:color="auto" w:fill="FFFFFF"/>
          </w:rPr>
          <w:t>WE</w:t>
        </w:r>
        <w:r w:rsidRPr="00411F8F">
          <w:rPr>
            <w:rFonts w:cs="Arial"/>
            <w:i/>
            <w:iCs/>
            <w:color w:val="954F72"/>
            <w:u w:val="single"/>
            <w:bdr w:val="none" w:sz="0" w:space="0" w:color="auto" w:frame="1"/>
            <w:shd w:val="clear" w:color="auto" w:fill="FFFFFF"/>
          </w:rPr>
          <w:t>CARE)</w:t>
        </w:r>
      </w:hyperlink>
      <w:r w:rsidRPr="00411F8F">
        <w:rPr>
          <w:rFonts w:cs="Arial"/>
          <w:i/>
          <w:iCs/>
          <w:color w:val="201F1E"/>
          <w:shd w:val="clear" w:color="auto" w:fill="FFFFFF"/>
        </w:rPr>
        <w:t> for Health Care positions or </w:t>
      </w:r>
      <w:hyperlink r:id="rId8" w:tgtFrame="_blank" w:history="1">
        <w:r w:rsidRPr="00411F8F">
          <w:rPr>
            <w:rFonts w:cs="Arial"/>
            <w:i/>
            <w:iCs/>
            <w:color w:val="954F72"/>
            <w:u w:val="single"/>
            <w:bdr w:val="none" w:sz="0" w:space="0" w:color="auto" w:frame="1"/>
            <w:shd w:val="clear" w:color="auto" w:fill="FFFFFF"/>
          </w:rPr>
          <w:t>Universal Competencies</w:t>
        </w:r>
      </w:hyperlink>
      <w:r w:rsidRPr="00411F8F">
        <w:rPr>
          <w:rFonts w:cs="Arial"/>
          <w:i/>
          <w:iCs/>
          <w:color w:val="201F1E"/>
          <w:shd w:val="clear" w:color="auto" w:fill="FFFFFF"/>
        </w:rPr>
        <w:t> for all other positions.  </w:t>
      </w:r>
    </w:p>
    <w:p w14:paraId="210FA7E5" w14:textId="77777777" w:rsidR="00411F8F" w:rsidRDefault="00411F8F">
      <w:pPr>
        <w:ind w:left="360"/>
        <w:rPr>
          <w:rFonts w:cs="Arial"/>
        </w:rPr>
      </w:pPr>
    </w:p>
    <w:p w14:paraId="70A8C28C" w14:textId="77777777" w:rsidR="00B7692B" w:rsidRDefault="00B7692B">
      <w:pPr>
        <w:pStyle w:val="Heading4"/>
        <w:spacing w:before="0" w:beforeAutospacing="0" w:after="0" w:afterAutospacing="0"/>
        <w:rPr>
          <w:rFonts w:ascii="Arial" w:hAnsi="Arial" w:cs="Arial"/>
          <w:b w:val="0"/>
          <w:bCs w:val="0"/>
          <w:u w:val="single"/>
        </w:rPr>
      </w:pPr>
      <w:r>
        <w:rPr>
          <w:rFonts w:ascii="Arial" w:hAnsi="Arial" w:cs="Arial"/>
          <w:b w:val="0"/>
          <w:bCs w:val="0"/>
          <w:u w:val="single"/>
        </w:rPr>
        <w:t>SUPERVISION RECEIVED</w:t>
      </w:r>
    </w:p>
    <w:p w14:paraId="153C6435" w14:textId="77777777" w:rsidR="00B7692B" w:rsidRDefault="00B7692B">
      <w:pPr>
        <w:pStyle w:val="Heading4"/>
        <w:spacing w:before="0" w:beforeAutospacing="0" w:after="0" w:afterAutospacing="0"/>
        <w:rPr>
          <w:rFonts w:ascii="Arial" w:hAnsi="Arial" w:cs="Arial"/>
          <w:b w:val="0"/>
          <w:bCs w:val="0"/>
        </w:rPr>
      </w:pPr>
    </w:p>
    <w:p w14:paraId="48DCF5BB" w14:textId="77777777" w:rsidR="00B7692B" w:rsidRDefault="00DA6DAC" w:rsidP="00DA6DAC">
      <w:pPr>
        <w:pStyle w:val="NormalWeb"/>
        <w:spacing w:before="0" w:beforeAutospacing="0" w:after="0" w:afterAutospacing="0"/>
        <w:ind w:left="720" w:hanging="720"/>
        <w:rPr>
          <w:rFonts w:ascii="Arial" w:hAnsi="Arial" w:cs="Arial"/>
        </w:rPr>
      </w:pPr>
      <w:r>
        <w:rPr>
          <w:rFonts w:ascii="Arial" w:hAnsi="Arial" w:cs="Arial"/>
        </w:rPr>
        <w:t>Supervision</w:t>
      </w:r>
      <w:r w:rsidR="00B7692B">
        <w:rPr>
          <w:rFonts w:ascii="Arial" w:hAnsi="Arial" w:cs="Arial"/>
        </w:rPr>
        <w:t xml:space="preserve"> is received from a Physician, Director</w:t>
      </w:r>
      <w:r w:rsidR="009723D7">
        <w:rPr>
          <w:rFonts w:ascii="Arial" w:hAnsi="Arial" w:cs="Arial"/>
        </w:rPr>
        <w:t>, Assistant Director</w:t>
      </w:r>
      <w:r w:rsidR="00B7692B">
        <w:rPr>
          <w:rFonts w:ascii="Arial" w:hAnsi="Arial" w:cs="Arial"/>
        </w:rPr>
        <w:t xml:space="preserve"> or other designated official. </w:t>
      </w:r>
    </w:p>
    <w:p w14:paraId="5FCBF4C7" w14:textId="77777777" w:rsidR="00B7692B" w:rsidRDefault="00B7692B">
      <w:pPr>
        <w:pStyle w:val="NormalWeb"/>
        <w:spacing w:before="0" w:beforeAutospacing="0" w:after="0" w:afterAutospacing="0"/>
        <w:rPr>
          <w:rFonts w:ascii="Arial" w:hAnsi="Arial" w:cs="Arial"/>
        </w:rPr>
      </w:pPr>
    </w:p>
    <w:p w14:paraId="2E7A5B13" w14:textId="77777777" w:rsidR="00411F8F" w:rsidRDefault="00411F8F">
      <w:pPr>
        <w:pStyle w:val="Heading4"/>
        <w:spacing w:before="0" w:beforeAutospacing="0" w:after="0" w:afterAutospacing="0"/>
        <w:rPr>
          <w:rFonts w:ascii="Arial" w:hAnsi="Arial" w:cs="Arial"/>
          <w:b w:val="0"/>
          <w:bCs w:val="0"/>
          <w:u w:val="single"/>
        </w:rPr>
      </w:pPr>
    </w:p>
    <w:p w14:paraId="2704A725" w14:textId="77777777" w:rsidR="00411F8F" w:rsidRDefault="00411F8F">
      <w:pPr>
        <w:pStyle w:val="Heading4"/>
        <w:spacing w:before="0" w:beforeAutospacing="0" w:after="0" w:afterAutospacing="0"/>
        <w:rPr>
          <w:rFonts w:ascii="Arial" w:hAnsi="Arial" w:cs="Arial"/>
          <w:b w:val="0"/>
          <w:bCs w:val="0"/>
          <w:u w:val="single"/>
        </w:rPr>
      </w:pPr>
    </w:p>
    <w:p w14:paraId="788CF59A" w14:textId="77777777" w:rsidR="00B7692B" w:rsidRDefault="00B7692B">
      <w:pPr>
        <w:pStyle w:val="Heading4"/>
        <w:spacing w:before="0" w:beforeAutospacing="0" w:after="0" w:afterAutospacing="0"/>
        <w:rPr>
          <w:rFonts w:ascii="Arial" w:hAnsi="Arial" w:cs="Arial"/>
          <w:b w:val="0"/>
          <w:bCs w:val="0"/>
          <w:u w:val="single"/>
        </w:rPr>
      </w:pPr>
      <w:r>
        <w:rPr>
          <w:rFonts w:ascii="Arial" w:hAnsi="Arial" w:cs="Arial"/>
          <w:b w:val="0"/>
          <w:bCs w:val="0"/>
          <w:u w:val="single"/>
        </w:rPr>
        <w:t>SUPERVISION EXERCISED</w:t>
      </w:r>
    </w:p>
    <w:p w14:paraId="52B719DE" w14:textId="77777777" w:rsidR="00B7692B" w:rsidRDefault="00B7692B">
      <w:pPr>
        <w:pStyle w:val="Heading4"/>
        <w:spacing w:before="0" w:beforeAutospacing="0" w:after="0" w:afterAutospacing="0"/>
        <w:rPr>
          <w:rFonts w:ascii="Arial" w:hAnsi="Arial" w:cs="Arial"/>
          <w:b w:val="0"/>
          <w:bCs w:val="0"/>
        </w:rPr>
      </w:pPr>
    </w:p>
    <w:p w14:paraId="55683C7A" w14:textId="77777777" w:rsidR="00B7692B" w:rsidRDefault="00B7692B">
      <w:pPr>
        <w:pStyle w:val="NormalWeb"/>
        <w:spacing w:before="0" w:beforeAutospacing="0" w:after="0" w:afterAutospacing="0"/>
        <w:rPr>
          <w:rFonts w:ascii="Arial" w:hAnsi="Arial" w:cs="Arial"/>
        </w:rPr>
      </w:pPr>
      <w:r>
        <w:rPr>
          <w:rFonts w:ascii="Arial" w:hAnsi="Arial" w:cs="Arial"/>
        </w:rPr>
        <w:t>Functional supervision is exercised over support staff</w:t>
      </w:r>
      <w:r w:rsidR="00DA6DAC">
        <w:rPr>
          <w:rFonts w:ascii="Arial" w:hAnsi="Arial" w:cs="Arial"/>
        </w:rPr>
        <w:t>.</w:t>
      </w:r>
    </w:p>
    <w:p w14:paraId="1AE50491" w14:textId="77777777" w:rsidR="00FA2932" w:rsidRDefault="00FA2932">
      <w:pPr>
        <w:pStyle w:val="NormalWeb"/>
        <w:spacing w:before="0" w:beforeAutospacing="0" w:after="0" w:afterAutospacing="0"/>
        <w:rPr>
          <w:rFonts w:ascii="Arial" w:hAnsi="Arial" w:cs="Arial"/>
        </w:rPr>
      </w:pPr>
    </w:p>
    <w:p w14:paraId="5EECE5E5" w14:textId="77777777" w:rsidR="00B7692B" w:rsidRDefault="00B7692B">
      <w:pPr>
        <w:pStyle w:val="Heading4"/>
        <w:spacing w:before="0" w:beforeAutospacing="0" w:after="0" w:afterAutospacing="0"/>
        <w:rPr>
          <w:rFonts w:ascii="Arial" w:hAnsi="Arial" w:cs="Arial"/>
          <w:b w:val="0"/>
          <w:bCs w:val="0"/>
          <w:u w:val="single"/>
        </w:rPr>
      </w:pPr>
      <w:r>
        <w:rPr>
          <w:rFonts w:ascii="Arial" w:hAnsi="Arial" w:cs="Arial"/>
          <w:b w:val="0"/>
          <w:bCs w:val="0"/>
          <w:u w:val="single"/>
        </w:rPr>
        <w:t>QUALIFICATIONS</w:t>
      </w:r>
    </w:p>
    <w:p w14:paraId="413C7D60" w14:textId="77777777" w:rsidR="00B7692B" w:rsidRDefault="00B7692B">
      <w:pPr>
        <w:pStyle w:val="Heading4"/>
        <w:spacing w:before="0" w:beforeAutospacing="0" w:after="0" w:afterAutospacing="0"/>
        <w:rPr>
          <w:rFonts w:ascii="Arial" w:hAnsi="Arial" w:cs="Arial"/>
        </w:rPr>
      </w:pPr>
    </w:p>
    <w:p w14:paraId="48A29707" w14:textId="77777777" w:rsidR="00B7692B" w:rsidRPr="001E6685" w:rsidRDefault="00B7692B" w:rsidP="001E6685">
      <w:pPr>
        <w:pStyle w:val="NormalWeb"/>
        <w:spacing w:before="0" w:beforeAutospacing="0" w:after="0" w:afterAutospacing="0"/>
        <w:ind w:left="720" w:hanging="720"/>
        <w:rPr>
          <w:rFonts w:ascii="Arial" w:hAnsi="Arial" w:cs="Arial"/>
        </w:rPr>
      </w:pPr>
      <w:r w:rsidRPr="001E6685">
        <w:rPr>
          <w:rFonts w:ascii="Arial" w:hAnsi="Arial" w:cs="Arial"/>
        </w:rPr>
        <w:t xml:space="preserve">A </w:t>
      </w:r>
      <w:r w:rsidR="009723D7" w:rsidRPr="001E6685">
        <w:rPr>
          <w:rFonts w:ascii="Arial" w:hAnsi="Arial" w:cs="Arial"/>
        </w:rPr>
        <w:t xml:space="preserve">Doctoral </w:t>
      </w:r>
      <w:r w:rsidRPr="001E6685">
        <w:rPr>
          <w:rFonts w:ascii="Arial" w:hAnsi="Arial" w:cs="Arial"/>
        </w:rPr>
        <w:t xml:space="preserve">degree in Psychology is </w:t>
      </w:r>
      <w:r w:rsidR="00DA6DAC" w:rsidRPr="001E6685">
        <w:rPr>
          <w:rFonts w:ascii="Arial" w:hAnsi="Arial" w:cs="Arial"/>
        </w:rPr>
        <w:t>required</w:t>
      </w:r>
      <w:r w:rsidRPr="001E6685">
        <w:rPr>
          <w:rFonts w:ascii="Arial" w:hAnsi="Arial" w:cs="Arial"/>
        </w:rPr>
        <w:t xml:space="preserve">. </w:t>
      </w:r>
    </w:p>
    <w:p w14:paraId="2088C881" w14:textId="77777777" w:rsidR="00B7692B" w:rsidRPr="001E6685" w:rsidRDefault="00B7692B" w:rsidP="001E6685">
      <w:pPr>
        <w:pStyle w:val="NormalWeb"/>
        <w:spacing w:before="0" w:beforeAutospacing="0" w:after="0" w:afterAutospacing="0"/>
        <w:ind w:left="720" w:hanging="720"/>
        <w:rPr>
          <w:rFonts w:ascii="Arial" w:hAnsi="Arial" w:cs="Arial"/>
        </w:rPr>
      </w:pPr>
      <w:r w:rsidRPr="001E6685">
        <w:rPr>
          <w:rFonts w:ascii="Arial" w:hAnsi="Arial" w:cs="Arial"/>
        </w:rPr>
        <w:t xml:space="preserve">Reasonable </w:t>
      </w:r>
      <w:r w:rsidR="009723D7" w:rsidRPr="001E6685">
        <w:rPr>
          <w:rFonts w:ascii="Arial" w:hAnsi="Arial" w:cs="Arial"/>
        </w:rPr>
        <w:t xml:space="preserve">(1-3 years) </w:t>
      </w:r>
      <w:r w:rsidRPr="001E6685">
        <w:rPr>
          <w:rFonts w:ascii="Arial" w:hAnsi="Arial" w:cs="Arial"/>
        </w:rPr>
        <w:t xml:space="preserve">experience in Clinical Psychotherapy is </w:t>
      </w:r>
      <w:r w:rsidR="00DA6DAC" w:rsidRPr="001E6685">
        <w:rPr>
          <w:rFonts w:ascii="Arial" w:hAnsi="Arial" w:cs="Arial"/>
        </w:rPr>
        <w:t>required</w:t>
      </w:r>
      <w:r w:rsidRPr="001E6685">
        <w:rPr>
          <w:rFonts w:ascii="Arial" w:hAnsi="Arial" w:cs="Arial"/>
        </w:rPr>
        <w:t xml:space="preserve">. </w:t>
      </w:r>
    </w:p>
    <w:p w14:paraId="3A80B1FD" w14:textId="77777777" w:rsidR="00926501" w:rsidRDefault="00926501" w:rsidP="001E6685">
      <w:pPr>
        <w:pStyle w:val="NormalWeb"/>
        <w:spacing w:before="0" w:beforeAutospacing="0" w:after="0" w:afterAutospacing="0"/>
        <w:ind w:left="720" w:hanging="720"/>
        <w:rPr>
          <w:rFonts w:ascii="Arial" w:hAnsi="Arial" w:cs="Arial"/>
        </w:rPr>
      </w:pPr>
      <w:r w:rsidRPr="001E6685">
        <w:rPr>
          <w:rFonts w:ascii="Arial" w:hAnsi="Arial" w:cs="Arial"/>
        </w:rPr>
        <w:t>Excellent written and verbal communication skills are required.</w:t>
      </w:r>
    </w:p>
    <w:p w14:paraId="7639086E" w14:textId="77777777" w:rsidR="000B2DB7" w:rsidRDefault="000B2DB7" w:rsidP="001E6685">
      <w:pPr>
        <w:pStyle w:val="NormalWeb"/>
        <w:spacing w:before="0" w:beforeAutospacing="0" w:after="0" w:afterAutospacing="0"/>
        <w:ind w:left="720" w:hanging="720"/>
        <w:rPr>
          <w:rFonts w:ascii="Arial" w:hAnsi="Arial" w:cs="Arial"/>
        </w:rPr>
      </w:pPr>
      <w:r w:rsidRPr="000B2DB7">
        <w:rPr>
          <w:rFonts w:ascii="Arial" w:hAnsi="Arial" w:cs="Arial"/>
        </w:rPr>
        <w:t>State of Iowa Psychology license, or eligibility for licensure upon hire and licensure within first nine months of employment</w:t>
      </w:r>
      <w:r>
        <w:rPr>
          <w:rFonts w:ascii="Arial" w:hAnsi="Arial" w:cs="Arial"/>
        </w:rPr>
        <w:t xml:space="preserve"> is required.</w:t>
      </w:r>
    </w:p>
    <w:p w14:paraId="050555C8" w14:textId="77777777" w:rsidR="001E6685" w:rsidRPr="001E6685" w:rsidRDefault="000B2DB7" w:rsidP="000B2DB7">
      <w:pPr>
        <w:pStyle w:val="NormalWeb"/>
        <w:spacing w:before="0" w:beforeAutospacing="0" w:after="0" w:afterAutospacing="0"/>
        <w:ind w:left="720" w:hanging="720"/>
        <w:rPr>
          <w:rFonts w:ascii="Arial" w:hAnsi="Arial" w:cs="Arial"/>
        </w:rPr>
      </w:pPr>
      <w:r w:rsidRPr="000B2DB7">
        <w:rPr>
          <w:rFonts w:ascii="Arial" w:hAnsi="Arial" w:cs="Arial"/>
        </w:rPr>
        <w:t>National Health Care Provider Certification, or certification within 12 months of hire</w:t>
      </w:r>
      <w:r>
        <w:rPr>
          <w:rFonts w:ascii="Arial" w:hAnsi="Arial" w:cs="Arial"/>
        </w:rPr>
        <w:t xml:space="preserve"> is required.</w:t>
      </w:r>
    </w:p>
    <w:sectPr w:rsidR="001E6685" w:rsidRPr="001E6685" w:rsidSect="00027735">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33138" w14:textId="77777777" w:rsidR="00A53B02" w:rsidRDefault="00A53B02">
      <w:r>
        <w:separator/>
      </w:r>
    </w:p>
  </w:endnote>
  <w:endnote w:type="continuationSeparator" w:id="0">
    <w:p w14:paraId="6BA049B7" w14:textId="77777777" w:rsidR="00A53B02" w:rsidRDefault="00A5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2F93" w14:textId="77777777" w:rsidR="00B7692B" w:rsidRDefault="00B7692B">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89D6" w14:textId="77777777" w:rsidR="00A53B02" w:rsidRDefault="00A53B02">
      <w:r>
        <w:separator/>
      </w:r>
    </w:p>
  </w:footnote>
  <w:footnote w:type="continuationSeparator" w:id="0">
    <w:p w14:paraId="21314362" w14:textId="77777777" w:rsidR="00A53B02" w:rsidRDefault="00A5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D71F2" w14:textId="77777777" w:rsidR="00DA6DAC" w:rsidRDefault="00B7692B">
    <w:pPr>
      <w:pStyle w:val="Heading1"/>
      <w:rPr>
        <w:rFonts w:cs="Arial"/>
      </w:rPr>
    </w:pPr>
    <w:r>
      <w:rPr>
        <w:rFonts w:cs="Arial"/>
      </w:rPr>
      <w:t>Clinical Psychologist</w:t>
    </w:r>
  </w:p>
  <w:p w14:paraId="502930BF" w14:textId="77777777" w:rsidR="00B7692B" w:rsidRDefault="000B2DB7">
    <w:pPr>
      <w:pStyle w:val="Heading1"/>
      <w:rPr>
        <w:rFonts w:cs="Arial"/>
      </w:rPr>
    </w:pPr>
    <w:r>
      <w:rPr>
        <w:rFonts w:cs="Arial"/>
      </w:rPr>
      <w:t>October, 2015</w:t>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r>
    <w:r w:rsidR="00DA6DAC">
      <w:rPr>
        <w:rFonts w:cs="Arial"/>
      </w:rPr>
      <w:tab/>
      <w:t>PD04</w:t>
    </w:r>
    <w:r w:rsidR="00E90661">
      <w:rPr>
        <w:rFonts w:cs="Arial"/>
      </w:rPr>
      <w:t>11</w:t>
    </w:r>
  </w:p>
  <w:p w14:paraId="573FF570" w14:textId="77777777" w:rsidR="00E25FC8" w:rsidRDefault="00E25FC8" w:rsidP="00E25FC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B76DE6">
      <w:rPr>
        <w:rStyle w:val="PageNumber"/>
        <w:b/>
        <w:noProof/>
      </w:rPr>
      <w:t>2</w:t>
    </w:r>
    <w:r>
      <w:rPr>
        <w:rStyle w:val="PageNumber"/>
        <w:b/>
      </w:rPr>
      <w:fldChar w:fldCharType="end"/>
    </w:r>
  </w:p>
  <w:p w14:paraId="4BB7B2A9" w14:textId="77777777" w:rsidR="00DA6DAC" w:rsidRPr="00DA6DAC" w:rsidRDefault="00DA6DAC" w:rsidP="00DA6DAC">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ACA" w14:textId="77777777" w:rsidR="00DA6DAC" w:rsidRDefault="00DA6DAC" w:rsidP="00DA6DAC">
    <w:pPr>
      <w:pStyle w:val="Heading1"/>
      <w:spacing w:line="360" w:lineRule="auto"/>
      <w:rPr>
        <w:sz w:val="28"/>
      </w:rPr>
    </w:pPr>
    <w:r>
      <w:rPr>
        <w:b w:val="0"/>
        <w:noProof/>
      </w:rPr>
      <w:pict w14:anchorId="404AD533">
        <v:group id="_x0000_s1033" style="position:absolute;margin-left:389.5pt;margin-top:3.6pt;width:129.6pt;height:43.2pt;z-index:251657728" coordorigin="9072,432" coordsize="2160,576" o:allowincell="f">
          <v:shapetype id="_x0000_t202" coordsize="21600,21600" o:spt="202" path="m,l,21600r21600,l21600,xe">
            <v:stroke joinstyle="miter"/>
            <v:path gradientshapeok="t" o:connecttype="rect"/>
          </v:shapetype>
          <v:shape id="_x0000_s1034" type="#_x0000_t202" style="position:absolute;left:9072;top:432;width:2160;height:288">
            <v:textbox style="mso-next-textbox:#_x0000_s1034">
              <w:txbxContent>
                <w:p w14:paraId="11E1D7BA" w14:textId="77777777" w:rsidR="00DA6DAC" w:rsidRDefault="00DA6DAC" w:rsidP="00DA6DAC">
                  <w:pPr>
                    <w:jc w:val="center"/>
                    <w:rPr>
                      <w:sz w:val="16"/>
                    </w:rPr>
                  </w:pPr>
                  <w:r>
                    <w:rPr>
                      <w:sz w:val="16"/>
                    </w:rPr>
                    <w:t>CLASSIFICATION CODE</w:t>
                  </w:r>
                </w:p>
              </w:txbxContent>
            </v:textbox>
          </v:shape>
          <v:shape id="_x0000_s1035" type="#_x0000_t202" style="position:absolute;left:9072;top:720;width:2160;height:288">
            <v:textbox style="mso-next-textbox:#_x0000_s1035">
              <w:txbxContent>
                <w:p w14:paraId="2F2922D5" w14:textId="77777777" w:rsidR="00DA6DAC" w:rsidRDefault="00DA6DAC" w:rsidP="00DA6DAC">
                  <w:r>
                    <w:t xml:space="preserve">            PD04</w:t>
                  </w:r>
                </w:p>
              </w:txbxContent>
            </v:textbox>
          </v:shape>
        </v:group>
      </w:pict>
    </w:r>
    <w:r>
      <w:rPr>
        <w:sz w:val="28"/>
      </w:rPr>
      <w:t xml:space="preserve">               CLASSIFICATION DESCRIPTION</w:t>
    </w:r>
  </w:p>
  <w:p w14:paraId="7F012E31" w14:textId="77777777" w:rsidR="00DA6DAC" w:rsidRDefault="00DA6DAC" w:rsidP="00DA6DA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B561173" w14:textId="77777777" w:rsidR="00B7692B" w:rsidRPr="00DA6DAC" w:rsidRDefault="00B7692B" w:rsidP="00DA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6117"/>
    <w:multiLevelType w:val="hybridMultilevel"/>
    <w:tmpl w:val="EA74F0CC"/>
    <w:lvl w:ilvl="0" w:tplc="52BC8E2E">
      <w:start w:val="1"/>
      <w:numFmt w:val="bullet"/>
      <w:lvlText w:val=""/>
      <w:lvlJc w:val="left"/>
      <w:pPr>
        <w:tabs>
          <w:tab w:val="num" w:pos="720"/>
        </w:tabs>
        <w:ind w:left="720" w:hanging="360"/>
      </w:pPr>
      <w:rPr>
        <w:rFonts w:ascii="Symbol" w:hAnsi="Symbol" w:hint="default"/>
        <w:sz w:val="20"/>
      </w:rPr>
    </w:lvl>
    <w:lvl w:ilvl="1" w:tplc="EE9ED93C" w:tentative="1">
      <w:start w:val="1"/>
      <w:numFmt w:val="bullet"/>
      <w:lvlText w:val="o"/>
      <w:lvlJc w:val="left"/>
      <w:pPr>
        <w:tabs>
          <w:tab w:val="num" w:pos="1440"/>
        </w:tabs>
        <w:ind w:left="1440" w:hanging="360"/>
      </w:pPr>
      <w:rPr>
        <w:rFonts w:ascii="Courier New" w:hAnsi="Courier New" w:hint="default"/>
        <w:sz w:val="20"/>
      </w:rPr>
    </w:lvl>
    <w:lvl w:ilvl="2" w:tplc="56CC3344" w:tentative="1">
      <w:start w:val="1"/>
      <w:numFmt w:val="bullet"/>
      <w:lvlText w:val=""/>
      <w:lvlJc w:val="left"/>
      <w:pPr>
        <w:tabs>
          <w:tab w:val="num" w:pos="2160"/>
        </w:tabs>
        <w:ind w:left="2160" w:hanging="360"/>
      </w:pPr>
      <w:rPr>
        <w:rFonts w:ascii="Wingdings" w:hAnsi="Wingdings" w:hint="default"/>
        <w:sz w:val="20"/>
      </w:rPr>
    </w:lvl>
    <w:lvl w:ilvl="3" w:tplc="36B41326" w:tentative="1">
      <w:start w:val="1"/>
      <w:numFmt w:val="bullet"/>
      <w:lvlText w:val=""/>
      <w:lvlJc w:val="left"/>
      <w:pPr>
        <w:tabs>
          <w:tab w:val="num" w:pos="2880"/>
        </w:tabs>
        <w:ind w:left="2880" w:hanging="360"/>
      </w:pPr>
      <w:rPr>
        <w:rFonts w:ascii="Wingdings" w:hAnsi="Wingdings" w:hint="default"/>
        <w:sz w:val="20"/>
      </w:rPr>
    </w:lvl>
    <w:lvl w:ilvl="4" w:tplc="DB12B9FE" w:tentative="1">
      <w:start w:val="1"/>
      <w:numFmt w:val="bullet"/>
      <w:lvlText w:val=""/>
      <w:lvlJc w:val="left"/>
      <w:pPr>
        <w:tabs>
          <w:tab w:val="num" w:pos="3600"/>
        </w:tabs>
        <w:ind w:left="3600" w:hanging="360"/>
      </w:pPr>
      <w:rPr>
        <w:rFonts w:ascii="Wingdings" w:hAnsi="Wingdings" w:hint="default"/>
        <w:sz w:val="20"/>
      </w:rPr>
    </w:lvl>
    <w:lvl w:ilvl="5" w:tplc="BE265FA8" w:tentative="1">
      <w:start w:val="1"/>
      <w:numFmt w:val="bullet"/>
      <w:lvlText w:val=""/>
      <w:lvlJc w:val="left"/>
      <w:pPr>
        <w:tabs>
          <w:tab w:val="num" w:pos="4320"/>
        </w:tabs>
        <w:ind w:left="4320" w:hanging="360"/>
      </w:pPr>
      <w:rPr>
        <w:rFonts w:ascii="Wingdings" w:hAnsi="Wingdings" w:hint="default"/>
        <w:sz w:val="20"/>
      </w:rPr>
    </w:lvl>
    <w:lvl w:ilvl="6" w:tplc="1D86E6F4" w:tentative="1">
      <w:start w:val="1"/>
      <w:numFmt w:val="bullet"/>
      <w:lvlText w:val=""/>
      <w:lvlJc w:val="left"/>
      <w:pPr>
        <w:tabs>
          <w:tab w:val="num" w:pos="5040"/>
        </w:tabs>
        <w:ind w:left="5040" w:hanging="360"/>
      </w:pPr>
      <w:rPr>
        <w:rFonts w:ascii="Wingdings" w:hAnsi="Wingdings" w:hint="default"/>
        <w:sz w:val="20"/>
      </w:rPr>
    </w:lvl>
    <w:lvl w:ilvl="7" w:tplc="BE34424A" w:tentative="1">
      <w:start w:val="1"/>
      <w:numFmt w:val="bullet"/>
      <w:lvlText w:val=""/>
      <w:lvlJc w:val="left"/>
      <w:pPr>
        <w:tabs>
          <w:tab w:val="num" w:pos="5760"/>
        </w:tabs>
        <w:ind w:left="5760" w:hanging="360"/>
      </w:pPr>
      <w:rPr>
        <w:rFonts w:ascii="Wingdings" w:hAnsi="Wingdings" w:hint="default"/>
        <w:sz w:val="20"/>
      </w:rPr>
    </w:lvl>
    <w:lvl w:ilvl="8" w:tplc="5F6AC2A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D6EEC"/>
    <w:multiLevelType w:val="hybridMultilevel"/>
    <w:tmpl w:val="541C0F90"/>
    <w:lvl w:ilvl="0" w:tplc="67048F68">
      <w:start w:val="1"/>
      <w:numFmt w:val="bullet"/>
      <w:lvlText w:val=""/>
      <w:lvlJc w:val="left"/>
      <w:pPr>
        <w:tabs>
          <w:tab w:val="num" w:pos="720"/>
        </w:tabs>
        <w:ind w:left="720" w:hanging="360"/>
      </w:pPr>
      <w:rPr>
        <w:rFonts w:ascii="Symbol" w:hAnsi="Symbol" w:hint="default"/>
        <w:sz w:val="20"/>
      </w:rPr>
    </w:lvl>
    <w:lvl w:ilvl="1" w:tplc="17687A38" w:tentative="1">
      <w:start w:val="1"/>
      <w:numFmt w:val="bullet"/>
      <w:lvlText w:val="o"/>
      <w:lvlJc w:val="left"/>
      <w:pPr>
        <w:tabs>
          <w:tab w:val="num" w:pos="1440"/>
        </w:tabs>
        <w:ind w:left="1440" w:hanging="360"/>
      </w:pPr>
      <w:rPr>
        <w:rFonts w:ascii="Courier New" w:hAnsi="Courier New" w:hint="default"/>
        <w:sz w:val="20"/>
      </w:rPr>
    </w:lvl>
    <w:lvl w:ilvl="2" w:tplc="1B421878" w:tentative="1">
      <w:start w:val="1"/>
      <w:numFmt w:val="bullet"/>
      <w:lvlText w:val=""/>
      <w:lvlJc w:val="left"/>
      <w:pPr>
        <w:tabs>
          <w:tab w:val="num" w:pos="2160"/>
        </w:tabs>
        <w:ind w:left="2160" w:hanging="360"/>
      </w:pPr>
      <w:rPr>
        <w:rFonts w:ascii="Wingdings" w:hAnsi="Wingdings" w:hint="default"/>
        <w:sz w:val="20"/>
      </w:rPr>
    </w:lvl>
    <w:lvl w:ilvl="3" w:tplc="FD787CEC" w:tentative="1">
      <w:start w:val="1"/>
      <w:numFmt w:val="bullet"/>
      <w:lvlText w:val=""/>
      <w:lvlJc w:val="left"/>
      <w:pPr>
        <w:tabs>
          <w:tab w:val="num" w:pos="2880"/>
        </w:tabs>
        <w:ind w:left="2880" w:hanging="360"/>
      </w:pPr>
      <w:rPr>
        <w:rFonts w:ascii="Wingdings" w:hAnsi="Wingdings" w:hint="default"/>
        <w:sz w:val="20"/>
      </w:rPr>
    </w:lvl>
    <w:lvl w:ilvl="4" w:tplc="C8CCE378" w:tentative="1">
      <w:start w:val="1"/>
      <w:numFmt w:val="bullet"/>
      <w:lvlText w:val=""/>
      <w:lvlJc w:val="left"/>
      <w:pPr>
        <w:tabs>
          <w:tab w:val="num" w:pos="3600"/>
        </w:tabs>
        <w:ind w:left="3600" w:hanging="360"/>
      </w:pPr>
      <w:rPr>
        <w:rFonts w:ascii="Wingdings" w:hAnsi="Wingdings" w:hint="default"/>
        <w:sz w:val="20"/>
      </w:rPr>
    </w:lvl>
    <w:lvl w:ilvl="5" w:tplc="38A8EC42" w:tentative="1">
      <w:start w:val="1"/>
      <w:numFmt w:val="bullet"/>
      <w:lvlText w:val=""/>
      <w:lvlJc w:val="left"/>
      <w:pPr>
        <w:tabs>
          <w:tab w:val="num" w:pos="4320"/>
        </w:tabs>
        <w:ind w:left="4320" w:hanging="360"/>
      </w:pPr>
      <w:rPr>
        <w:rFonts w:ascii="Wingdings" w:hAnsi="Wingdings" w:hint="default"/>
        <w:sz w:val="20"/>
      </w:rPr>
    </w:lvl>
    <w:lvl w:ilvl="6" w:tplc="503A5B66" w:tentative="1">
      <w:start w:val="1"/>
      <w:numFmt w:val="bullet"/>
      <w:lvlText w:val=""/>
      <w:lvlJc w:val="left"/>
      <w:pPr>
        <w:tabs>
          <w:tab w:val="num" w:pos="5040"/>
        </w:tabs>
        <w:ind w:left="5040" w:hanging="360"/>
      </w:pPr>
      <w:rPr>
        <w:rFonts w:ascii="Wingdings" w:hAnsi="Wingdings" w:hint="default"/>
        <w:sz w:val="20"/>
      </w:rPr>
    </w:lvl>
    <w:lvl w:ilvl="7" w:tplc="B81ED01E" w:tentative="1">
      <w:start w:val="1"/>
      <w:numFmt w:val="bullet"/>
      <w:lvlText w:val=""/>
      <w:lvlJc w:val="left"/>
      <w:pPr>
        <w:tabs>
          <w:tab w:val="num" w:pos="5760"/>
        </w:tabs>
        <w:ind w:left="5760" w:hanging="360"/>
      </w:pPr>
      <w:rPr>
        <w:rFonts w:ascii="Wingdings" w:hAnsi="Wingdings" w:hint="default"/>
        <w:sz w:val="20"/>
      </w:rPr>
    </w:lvl>
    <w:lvl w:ilvl="8" w:tplc="B0F2AFB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713113926">
    <w:abstractNumId w:val="2"/>
  </w:num>
  <w:num w:numId="2" w16cid:durableId="1032459760">
    <w:abstractNumId w:val="3"/>
  </w:num>
  <w:num w:numId="3" w16cid:durableId="1346639391">
    <w:abstractNumId w:val="1"/>
  </w:num>
  <w:num w:numId="4" w16cid:durableId="168292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DAC"/>
    <w:rsid w:val="00027735"/>
    <w:rsid w:val="000B2DB7"/>
    <w:rsid w:val="000B2EBE"/>
    <w:rsid w:val="001B144C"/>
    <w:rsid w:val="001E6685"/>
    <w:rsid w:val="002132B9"/>
    <w:rsid w:val="002A1B37"/>
    <w:rsid w:val="00311DA7"/>
    <w:rsid w:val="003477D2"/>
    <w:rsid w:val="0038752B"/>
    <w:rsid w:val="003969E7"/>
    <w:rsid w:val="00411F8F"/>
    <w:rsid w:val="004C719B"/>
    <w:rsid w:val="005729A9"/>
    <w:rsid w:val="00611F62"/>
    <w:rsid w:val="006D3981"/>
    <w:rsid w:val="00771936"/>
    <w:rsid w:val="00801E46"/>
    <w:rsid w:val="008830C2"/>
    <w:rsid w:val="009024BF"/>
    <w:rsid w:val="00926501"/>
    <w:rsid w:val="009723D7"/>
    <w:rsid w:val="00A53B02"/>
    <w:rsid w:val="00AB3D14"/>
    <w:rsid w:val="00B308FA"/>
    <w:rsid w:val="00B613F4"/>
    <w:rsid w:val="00B7692B"/>
    <w:rsid w:val="00B76DE6"/>
    <w:rsid w:val="00B90C72"/>
    <w:rsid w:val="00BF0FA9"/>
    <w:rsid w:val="00CC0A9C"/>
    <w:rsid w:val="00D357C0"/>
    <w:rsid w:val="00D44B83"/>
    <w:rsid w:val="00DA6DAC"/>
    <w:rsid w:val="00E25FC8"/>
    <w:rsid w:val="00E90661"/>
    <w:rsid w:val="00E959BE"/>
    <w:rsid w:val="00FA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59EFA8AB"/>
  <w15:chartTrackingRefBased/>
  <w15:docId w15:val="{E628B16A-774B-481A-A0F8-4BF0D530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Strong">
    <w:name w:val="Strong"/>
    <w:qFormat/>
    <w:rPr>
      <w:b/>
      <w:bCs/>
    </w:rPr>
  </w:style>
  <w:style w:type="paragraph" w:styleId="BalloonText">
    <w:name w:val="Balloon Text"/>
    <w:basedOn w:val="Normal"/>
    <w:semiHidden/>
    <w:rsid w:val="00DA6DAC"/>
    <w:rPr>
      <w:rFonts w:ascii="Tahoma" w:hAnsi="Tahoma" w:cs="Tahoma"/>
      <w:sz w:val="16"/>
      <w:szCs w:val="16"/>
    </w:rPr>
  </w:style>
  <w:style w:type="character" w:styleId="Hyperlink">
    <w:name w:val="Hyperlink"/>
    <w:rsid w:val="00E959BE"/>
    <w:rPr>
      <w:color w:val="0000FF"/>
      <w:u w:val="single"/>
    </w:rPr>
  </w:style>
  <w:style w:type="character" w:styleId="PageNumber">
    <w:name w:val="page number"/>
    <w:basedOn w:val="DefaultParagraphFont"/>
    <w:rsid w:val="00E25FC8"/>
  </w:style>
  <w:style w:type="character" w:styleId="FollowedHyperlink">
    <w:name w:val="FollowedHyperlink"/>
    <w:rsid w:val="00611F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2641</CharactersWithSpaces>
  <SharedDoc>false</SharedDoc>
  <HLinks>
    <vt:vector size="12" baseType="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2</cp:revision>
  <cp:lastPrinted>2001-04-24T15:51:00Z</cp:lastPrinted>
  <dcterms:created xsi:type="dcterms:W3CDTF">2025-01-27T17:32:00Z</dcterms:created>
  <dcterms:modified xsi:type="dcterms:W3CDTF">2025-01-27T17:32:00Z</dcterms:modified>
</cp:coreProperties>
</file>