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6AB78" w14:textId="77777777" w:rsidR="00930C04" w:rsidRDefault="00930C04">
      <w:pPr>
        <w:pStyle w:val="Heading1"/>
        <w:rPr>
          <w:rFonts w:cs="Arial"/>
        </w:rPr>
      </w:pPr>
    </w:p>
    <w:p w14:paraId="57FCF242" w14:textId="77777777" w:rsidR="00930C04" w:rsidRDefault="00930C04">
      <w:pPr>
        <w:pStyle w:val="Heading1"/>
        <w:rPr>
          <w:rFonts w:cs="Arial"/>
        </w:rPr>
      </w:pPr>
      <w:r>
        <w:rPr>
          <w:rFonts w:cs="Arial"/>
        </w:rPr>
        <w:t>ISSUED</w:t>
      </w:r>
      <w:r>
        <w:rPr>
          <w:rFonts w:cs="Arial"/>
        </w:rPr>
        <w:tab/>
      </w:r>
      <w:r>
        <w:rPr>
          <w:rFonts w:cs="Arial"/>
        </w:rPr>
        <w:tab/>
        <w:t>July, 1994</w:t>
      </w:r>
    </w:p>
    <w:p w14:paraId="1DE6BBC0" w14:textId="77777777" w:rsidR="0053192C" w:rsidRPr="0053192C" w:rsidRDefault="0053192C" w:rsidP="0053192C">
      <w:pPr>
        <w:rPr>
          <w:b/>
        </w:rPr>
      </w:pPr>
      <w:r>
        <w:rPr>
          <w:b/>
        </w:rPr>
        <w:t>REVISED</w:t>
      </w:r>
      <w:r>
        <w:rPr>
          <w:b/>
        </w:rPr>
        <w:tab/>
      </w:r>
      <w:r>
        <w:rPr>
          <w:b/>
        </w:rPr>
        <w:tab/>
        <w:t>J</w:t>
      </w:r>
      <w:r w:rsidR="004D03B5">
        <w:rPr>
          <w:b/>
        </w:rPr>
        <w:t>ul</w:t>
      </w:r>
      <w:r>
        <w:rPr>
          <w:b/>
        </w:rPr>
        <w:t>y, 20</w:t>
      </w:r>
      <w:r w:rsidR="004D03B5">
        <w:rPr>
          <w:b/>
        </w:rPr>
        <w:t>1</w:t>
      </w:r>
      <w:r>
        <w:rPr>
          <w:b/>
        </w:rPr>
        <w:t>5</w:t>
      </w:r>
    </w:p>
    <w:p w14:paraId="37BD6C33" w14:textId="77777777" w:rsidR="00930C04" w:rsidRDefault="00930C04">
      <w:pPr>
        <w:pStyle w:val="Heading1"/>
        <w:ind w:right="-454"/>
        <w:rPr>
          <w:rFonts w:cs="Arial"/>
        </w:rPr>
      </w:pPr>
    </w:p>
    <w:p w14:paraId="78ECA3E2" w14:textId="77777777" w:rsidR="004D03B5" w:rsidRDefault="00930C04">
      <w:pPr>
        <w:pStyle w:val="Heading1"/>
        <w:ind w:right="-454"/>
        <w:rPr>
          <w:rFonts w:cs="Arial"/>
        </w:rPr>
      </w:pPr>
      <w:r>
        <w:rPr>
          <w:rFonts w:cs="Arial"/>
        </w:rPr>
        <w:t>SUPERSEDES</w:t>
      </w:r>
      <w:r>
        <w:rPr>
          <w:rFonts w:cs="Arial"/>
        </w:rPr>
        <w:tab/>
        <w:t>Clinical Nurse Specialist I (PD1409) and II (PD1310)</w:t>
      </w:r>
    </w:p>
    <w:p w14:paraId="2958209F" w14:textId="77777777" w:rsidR="00930C04" w:rsidRDefault="004D03B5" w:rsidP="004D03B5">
      <w:pPr>
        <w:pStyle w:val="Heading1"/>
        <w:ind w:left="1440" w:right="-454" w:firstLine="720"/>
        <w:rPr>
          <w:rFonts w:cs="Arial"/>
          <w:b w:val="0"/>
        </w:rPr>
      </w:pPr>
      <w:r>
        <w:rPr>
          <w:rFonts w:cs="Arial"/>
        </w:rPr>
        <w:t>Advanced Practice Nurse</w:t>
      </w:r>
    </w:p>
    <w:p w14:paraId="34E82FA1" w14:textId="77777777" w:rsidR="00930C04" w:rsidRDefault="00930C04">
      <w:pPr>
        <w:pStyle w:val="Heading1"/>
        <w:ind w:right="-454"/>
        <w:rPr>
          <w:rFonts w:cs="Arial"/>
        </w:rPr>
      </w:pPr>
    </w:p>
    <w:p w14:paraId="4A781259" w14:textId="77777777" w:rsidR="00DA684F" w:rsidRDefault="00930C04" w:rsidP="00DA684F">
      <w:pPr>
        <w:pStyle w:val="Heading1"/>
        <w:ind w:right="-810"/>
        <w:rPr>
          <w:rFonts w:cs="Arial"/>
        </w:rPr>
      </w:pPr>
      <w:r>
        <w:rPr>
          <w:rFonts w:cs="Arial"/>
        </w:rPr>
        <w:t>TITLE</w:t>
      </w:r>
      <w:r>
        <w:rPr>
          <w:rFonts w:cs="Arial"/>
        </w:rPr>
        <w:tab/>
      </w:r>
      <w:r>
        <w:rPr>
          <w:rFonts w:cs="Arial"/>
          <w:b w:val="0"/>
        </w:rPr>
        <w:tab/>
      </w:r>
      <w:r>
        <w:rPr>
          <w:rFonts w:cs="Arial"/>
          <w:b w:val="0"/>
        </w:rPr>
        <w:tab/>
      </w:r>
      <w:r w:rsidR="004D03B5">
        <w:rPr>
          <w:rFonts w:cs="Arial"/>
        </w:rPr>
        <w:t>Clinical Service Specialist</w:t>
      </w:r>
      <w:r>
        <w:rPr>
          <w:rFonts w:cs="Arial"/>
          <w:b w:val="0"/>
        </w:rPr>
        <w:tab/>
      </w:r>
      <w:r>
        <w:rPr>
          <w:rFonts w:cs="Arial"/>
          <w:b w:val="0"/>
        </w:rPr>
        <w:tab/>
      </w:r>
      <w:r w:rsidR="00DA684F">
        <w:rPr>
          <w:rFonts w:cs="Arial"/>
        </w:rPr>
        <w:t>CLASSIFICATION GRADE   10</w:t>
      </w:r>
    </w:p>
    <w:p w14:paraId="7B64B885" w14:textId="77777777" w:rsidR="00DA684F" w:rsidRPr="00E90661" w:rsidRDefault="00DA684F" w:rsidP="00DA684F">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89</w:t>
      </w:r>
    </w:p>
    <w:p w14:paraId="6207BE80" w14:textId="77777777" w:rsidR="00930C04" w:rsidRDefault="00930C04">
      <w:pPr>
        <w:pStyle w:val="Heading3"/>
        <w:ind w:left="0" w:firstLine="0"/>
        <w:rPr>
          <w:rFonts w:cs="Arial"/>
          <w:b w:val="0"/>
          <w:u w:val="none"/>
        </w:rPr>
      </w:pPr>
    </w:p>
    <w:p w14:paraId="5E241BD3" w14:textId="77777777" w:rsidR="00930C04" w:rsidRDefault="00930C04">
      <w:pPr>
        <w:pStyle w:val="Heading3"/>
        <w:ind w:left="0" w:firstLine="0"/>
        <w:rPr>
          <w:rFonts w:cs="Arial"/>
          <w:b w:val="0"/>
        </w:rPr>
      </w:pPr>
      <w:r>
        <w:rPr>
          <w:rFonts w:cs="Arial"/>
          <w:b w:val="0"/>
        </w:rPr>
        <w:t>BASIC FUNCTION AND RESPONSIBILITY</w:t>
      </w:r>
    </w:p>
    <w:p w14:paraId="2A4C5A00" w14:textId="77777777" w:rsidR="00930C04" w:rsidRDefault="00930C04">
      <w:pPr>
        <w:ind w:left="187" w:hanging="187"/>
        <w:rPr>
          <w:rFonts w:cs="Arial"/>
          <w:b/>
          <w:u w:val="single"/>
        </w:rPr>
      </w:pPr>
    </w:p>
    <w:p w14:paraId="4E257E80" w14:textId="77777777" w:rsidR="00930C04" w:rsidRDefault="0053192C">
      <w:pPr>
        <w:pStyle w:val="NormalWeb"/>
        <w:spacing w:before="0" w:beforeAutospacing="0" w:after="0" w:afterAutospacing="0"/>
        <w:ind w:left="720" w:hanging="720"/>
        <w:rPr>
          <w:rFonts w:ascii="Arial" w:hAnsi="Arial" w:cs="Arial"/>
        </w:rPr>
      </w:pPr>
      <w:r>
        <w:rPr>
          <w:rFonts w:ascii="Arial" w:hAnsi="Arial" w:cs="Arial"/>
        </w:rPr>
        <w:t>F</w:t>
      </w:r>
      <w:r w:rsidR="00930C04">
        <w:rPr>
          <w:rFonts w:ascii="Arial" w:hAnsi="Arial" w:cs="Arial"/>
        </w:rPr>
        <w:t xml:space="preserve">unction as an Advanced Practice Nurse for a specific patient population by incorporating the roles of clinical specialist, educator, consultant, practitioner, researcher and administrator as indicated to support and enhance patient care. </w:t>
      </w:r>
    </w:p>
    <w:p w14:paraId="0F72DFCD" w14:textId="77777777" w:rsidR="00930C04" w:rsidRDefault="00930C04">
      <w:pPr>
        <w:pStyle w:val="Heading4"/>
        <w:rPr>
          <w:rFonts w:cs="Arial"/>
        </w:rPr>
      </w:pPr>
    </w:p>
    <w:p w14:paraId="45007325" w14:textId="77777777" w:rsidR="00930C04" w:rsidRDefault="00930C04">
      <w:pPr>
        <w:pStyle w:val="Heading4"/>
        <w:rPr>
          <w:rFonts w:cs="Arial"/>
        </w:rPr>
      </w:pPr>
      <w:r>
        <w:rPr>
          <w:rFonts w:cs="Arial"/>
        </w:rPr>
        <w:t>CHARACTERISTIC DUTIES AND RESPONSIBILITIES</w:t>
      </w:r>
    </w:p>
    <w:p w14:paraId="3D4E2AB5" w14:textId="77777777" w:rsidR="00930C04" w:rsidRDefault="00930C04">
      <w:pPr>
        <w:rPr>
          <w:rFonts w:cs="Arial"/>
        </w:rPr>
      </w:pPr>
    </w:p>
    <w:p w14:paraId="7AC93A8A" w14:textId="77777777" w:rsidR="00930C04" w:rsidRDefault="00930C04" w:rsidP="00CE7F78">
      <w:pPr>
        <w:pStyle w:val="NormalWeb"/>
        <w:spacing w:before="0" w:beforeAutospacing="0" w:after="0" w:afterAutospacing="0"/>
        <w:ind w:left="720" w:hanging="720"/>
        <w:rPr>
          <w:rFonts w:ascii="Arial" w:hAnsi="Arial" w:cs="Arial"/>
        </w:rPr>
      </w:pPr>
      <w:r>
        <w:rPr>
          <w:rFonts w:ascii="Arial" w:hAnsi="Arial" w:cs="Arial"/>
        </w:rPr>
        <w:t xml:space="preserve">Assure clinical competency and expertise in area of specialization. </w:t>
      </w:r>
    </w:p>
    <w:p w14:paraId="14D7C9B4"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Determine nursing care requirements</w:t>
      </w:r>
      <w:r w:rsidR="00CE7F78">
        <w:rPr>
          <w:rFonts w:ascii="Arial" w:hAnsi="Arial" w:cs="Arial"/>
        </w:rPr>
        <w:t>,</w:t>
      </w:r>
      <w:r>
        <w:rPr>
          <w:rFonts w:ascii="Arial" w:hAnsi="Arial" w:cs="Arial"/>
        </w:rPr>
        <w:t xml:space="preserve"> develop programs</w:t>
      </w:r>
      <w:r w:rsidR="00CE7F78">
        <w:rPr>
          <w:rFonts w:ascii="Arial" w:hAnsi="Arial" w:cs="Arial"/>
        </w:rPr>
        <w:t xml:space="preserve"> and follow universal precautions</w:t>
      </w:r>
      <w:r>
        <w:rPr>
          <w:rFonts w:ascii="Arial" w:hAnsi="Arial" w:cs="Arial"/>
        </w:rPr>
        <w:t xml:space="preserve"> for a specific patient population. </w:t>
      </w:r>
    </w:p>
    <w:p w14:paraId="3561C4C0"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Provide independent and collaborative diagnosis and management of health care problems and disease prevention fo</w:t>
      </w:r>
      <w:r w:rsidR="00CE7F78">
        <w:rPr>
          <w:rFonts w:ascii="Arial" w:hAnsi="Arial" w:cs="Arial"/>
        </w:rPr>
        <w:t>r</w:t>
      </w:r>
      <w:r>
        <w:rPr>
          <w:rFonts w:ascii="Arial" w:hAnsi="Arial" w:cs="Arial"/>
        </w:rPr>
        <w:t xml:space="preserve"> specific patient populations. </w:t>
      </w:r>
    </w:p>
    <w:p w14:paraId="02C5C2BC"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Promote health maintenance </w:t>
      </w:r>
      <w:r w:rsidR="00CE7F78">
        <w:rPr>
          <w:rFonts w:ascii="Arial" w:hAnsi="Arial" w:cs="Arial"/>
        </w:rPr>
        <w:t>for outpatient, inpatient and home health care</w:t>
      </w:r>
      <w:r>
        <w:rPr>
          <w:rFonts w:ascii="Arial" w:hAnsi="Arial" w:cs="Arial"/>
        </w:rPr>
        <w:t xml:space="preserve">. </w:t>
      </w:r>
    </w:p>
    <w:p w14:paraId="77CC569F"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Serve as a consultative resource capacity to </w:t>
      </w:r>
      <w:r w:rsidR="00CE7F78">
        <w:rPr>
          <w:rFonts w:ascii="Arial" w:hAnsi="Arial" w:cs="Arial"/>
        </w:rPr>
        <w:t xml:space="preserve">faculty, </w:t>
      </w:r>
      <w:r>
        <w:rPr>
          <w:rFonts w:ascii="Arial" w:hAnsi="Arial" w:cs="Arial"/>
        </w:rPr>
        <w:t>staff</w:t>
      </w:r>
      <w:r w:rsidR="00CE7F78">
        <w:rPr>
          <w:rFonts w:ascii="Arial" w:hAnsi="Arial" w:cs="Arial"/>
        </w:rPr>
        <w:t>, patients and the community</w:t>
      </w:r>
      <w:r>
        <w:rPr>
          <w:rFonts w:ascii="Arial" w:hAnsi="Arial" w:cs="Arial"/>
        </w:rPr>
        <w:t xml:space="preserve"> providing expert knowledge and behavioral skills that impact clinical practice and patient outcomes. </w:t>
      </w:r>
    </w:p>
    <w:p w14:paraId="75241808"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Facilitate changes in nursing care based on systematic assessment and evaluation. </w:t>
      </w:r>
    </w:p>
    <w:p w14:paraId="04BAEF02"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Support quality patient care through orientation and staff education programs. </w:t>
      </w:r>
    </w:p>
    <w:p w14:paraId="126FDC32" w14:textId="77777777" w:rsidR="00930C04" w:rsidRDefault="007665B6">
      <w:pPr>
        <w:pStyle w:val="NormalWeb"/>
        <w:spacing w:before="0" w:beforeAutospacing="0" w:after="0" w:afterAutospacing="0"/>
        <w:ind w:left="720" w:hanging="720"/>
        <w:rPr>
          <w:rFonts w:ascii="Arial" w:hAnsi="Arial" w:cs="Arial"/>
        </w:rPr>
      </w:pPr>
      <w:r>
        <w:rPr>
          <w:rFonts w:ascii="Arial" w:hAnsi="Arial" w:cs="Arial"/>
        </w:rPr>
        <w:t>Conduct</w:t>
      </w:r>
      <w:r w:rsidR="00930C04">
        <w:rPr>
          <w:rFonts w:ascii="Arial" w:hAnsi="Arial" w:cs="Arial"/>
        </w:rPr>
        <w:t xml:space="preserve"> staff education programs </w:t>
      </w:r>
      <w:r>
        <w:rPr>
          <w:rFonts w:ascii="Arial" w:hAnsi="Arial" w:cs="Arial"/>
        </w:rPr>
        <w:t xml:space="preserve">for a </w:t>
      </w:r>
      <w:r w:rsidR="00930C04">
        <w:rPr>
          <w:rFonts w:ascii="Arial" w:hAnsi="Arial" w:cs="Arial"/>
        </w:rPr>
        <w:t xml:space="preserve">specific group of patients. </w:t>
      </w:r>
    </w:p>
    <w:p w14:paraId="685F340B"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Perform a comprehensive assessment of </w:t>
      </w:r>
      <w:r w:rsidR="007665B6">
        <w:rPr>
          <w:rFonts w:ascii="Arial" w:hAnsi="Arial" w:cs="Arial"/>
        </w:rPr>
        <w:t>knowledge and skills</w:t>
      </w:r>
      <w:r>
        <w:rPr>
          <w:rFonts w:ascii="Arial" w:hAnsi="Arial" w:cs="Arial"/>
        </w:rPr>
        <w:t xml:space="preserve"> of staff in the clinical area</w:t>
      </w:r>
      <w:r w:rsidR="0078632C">
        <w:rPr>
          <w:rFonts w:ascii="Arial" w:hAnsi="Arial" w:cs="Arial"/>
        </w:rPr>
        <w:t xml:space="preserve"> and provide educational resources</w:t>
      </w:r>
      <w:r>
        <w:rPr>
          <w:rFonts w:ascii="Arial" w:hAnsi="Arial" w:cs="Arial"/>
        </w:rPr>
        <w:t xml:space="preserve">. </w:t>
      </w:r>
    </w:p>
    <w:p w14:paraId="275C6795"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Design and implement a system for maintaining a database of educational programming. </w:t>
      </w:r>
    </w:p>
    <w:p w14:paraId="1EFE93F3"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Design and implement a system for assuring initial and ongoing competency of staff. </w:t>
      </w:r>
    </w:p>
    <w:p w14:paraId="277E9C6F" w14:textId="77777777" w:rsidR="00930C04" w:rsidRDefault="007665B6">
      <w:pPr>
        <w:pStyle w:val="NormalWeb"/>
        <w:spacing w:before="0" w:beforeAutospacing="0" w:after="0" w:afterAutospacing="0"/>
        <w:ind w:left="720" w:hanging="720"/>
        <w:rPr>
          <w:rFonts w:ascii="Arial" w:hAnsi="Arial" w:cs="Arial"/>
        </w:rPr>
      </w:pPr>
      <w:r>
        <w:rPr>
          <w:rFonts w:ascii="Arial" w:hAnsi="Arial" w:cs="Arial"/>
        </w:rPr>
        <w:t>Evaluate</w:t>
      </w:r>
      <w:r w:rsidR="00930C04">
        <w:rPr>
          <w:rFonts w:ascii="Arial" w:hAnsi="Arial" w:cs="Arial"/>
        </w:rPr>
        <w:t xml:space="preserve"> divisional staff education programs</w:t>
      </w:r>
      <w:r>
        <w:rPr>
          <w:rFonts w:ascii="Arial" w:hAnsi="Arial" w:cs="Arial"/>
        </w:rPr>
        <w:t xml:space="preserve"> and make recommendations</w:t>
      </w:r>
      <w:r w:rsidR="00930C04">
        <w:rPr>
          <w:rFonts w:ascii="Arial" w:hAnsi="Arial" w:cs="Arial"/>
        </w:rPr>
        <w:t xml:space="preserve">. </w:t>
      </w:r>
    </w:p>
    <w:p w14:paraId="3F4408EB"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Develop, implement and participate in leadership development programs. </w:t>
      </w:r>
    </w:p>
    <w:p w14:paraId="3016FADC"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Coordinate development of continuing education programs. </w:t>
      </w:r>
    </w:p>
    <w:p w14:paraId="7CA29B71" w14:textId="77777777" w:rsidR="00930C04" w:rsidRDefault="0078632C">
      <w:pPr>
        <w:pStyle w:val="NormalWeb"/>
        <w:spacing w:before="0" w:beforeAutospacing="0" w:after="0" w:afterAutospacing="0"/>
        <w:ind w:left="720" w:hanging="720"/>
        <w:rPr>
          <w:rFonts w:ascii="Arial" w:hAnsi="Arial" w:cs="Arial"/>
        </w:rPr>
      </w:pPr>
      <w:r>
        <w:rPr>
          <w:rFonts w:ascii="Arial" w:hAnsi="Arial" w:cs="Arial"/>
        </w:rPr>
        <w:t>Ensure</w:t>
      </w:r>
      <w:r w:rsidR="00930C04">
        <w:rPr>
          <w:rFonts w:ascii="Arial" w:hAnsi="Arial" w:cs="Arial"/>
        </w:rPr>
        <w:t xml:space="preserve"> professional development of students and staff. </w:t>
      </w:r>
    </w:p>
    <w:p w14:paraId="05322FDF"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Generate research questions regarding health care for particular patient populations. </w:t>
      </w:r>
    </w:p>
    <w:p w14:paraId="71632E30"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Initiate research to investigate clinical issues</w:t>
      </w:r>
      <w:r w:rsidR="0078632C">
        <w:rPr>
          <w:rFonts w:ascii="Arial" w:hAnsi="Arial" w:cs="Arial"/>
        </w:rPr>
        <w:t xml:space="preserve"> and incorporate research changes into practice</w:t>
      </w:r>
      <w:r>
        <w:rPr>
          <w:rFonts w:ascii="Arial" w:hAnsi="Arial" w:cs="Arial"/>
        </w:rPr>
        <w:t xml:space="preserve">. </w:t>
      </w:r>
    </w:p>
    <w:p w14:paraId="04EFDFC7"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Define clinical quality indicators, the analysis of variance and the development and evaluation of corrective actions that promote continuous quality improvement. </w:t>
      </w:r>
    </w:p>
    <w:p w14:paraId="01687DFC"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Coordinate activities to achieve divisional and departmental goals. </w:t>
      </w:r>
    </w:p>
    <w:p w14:paraId="20B5D1DD"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Provide leadership for and participates in unit, divisional, departmental and </w:t>
      </w:r>
      <w:r w:rsidR="0004224C">
        <w:rPr>
          <w:rFonts w:ascii="Arial" w:hAnsi="Arial" w:cs="Arial"/>
        </w:rPr>
        <w:t>other</w:t>
      </w:r>
      <w:r>
        <w:rPr>
          <w:rFonts w:ascii="Arial" w:hAnsi="Arial" w:cs="Arial"/>
        </w:rPr>
        <w:t xml:space="preserve"> committees. </w:t>
      </w:r>
    </w:p>
    <w:p w14:paraId="7A40D04B" w14:textId="77777777" w:rsidR="00930C04" w:rsidRDefault="007665B6">
      <w:pPr>
        <w:pStyle w:val="NormalWeb"/>
        <w:spacing w:before="0" w:beforeAutospacing="0" w:after="0" w:afterAutospacing="0"/>
        <w:ind w:left="720" w:hanging="720"/>
        <w:rPr>
          <w:rFonts w:ascii="Arial" w:hAnsi="Arial" w:cs="Arial"/>
        </w:rPr>
      </w:pPr>
      <w:r>
        <w:rPr>
          <w:rFonts w:ascii="Arial" w:hAnsi="Arial" w:cs="Arial"/>
        </w:rPr>
        <w:t>R</w:t>
      </w:r>
      <w:r w:rsidR="00930C04">
        <w:rPr>
          <w:rFonts w:ascii="Arial" w:hAnsi="Arial" w:cs="Arial"/>
        </w:rPr>
        <w:t>esponsib</w:t>
      </w:r>
      <w:r>
        <w:rPr>
          <w:rFonts w:ascii="Arial" w:hAnsi="Arial" w:cs="Arial"/>
        </w:rPr>
        <w:t>le</w:t>
      </w:r>
      <w:r w:rsidR="00930C04">
        <w:rPr>
          <w:rFonts w:ascii="Arial" w:hAnsi="Arial" w:cs="Arial"/>
        </w:rPr>
        <w:t xml:space="preserve"> for administrative activities as </w:t>
      </w:r>
      <w:r w:rsidR="0004224C">
        <w:rPr>
          <w:rFonts w:ascii="Arial" w:hAnsi="Arial" w:cs="Arial"/>
        </w:rPr>
        <w:t>assigned</w:t>
      </w:r>
      <w:r w:rsidR="00930C04">
        <w:rPr>
          <w:rFonts w:ascii="Arial" w:hAnsi="Arial" w:cs="Arial"/>
        </w:rPr>
        <w:t xml:space="preserve"> by the Clinical Director. </w:t>
      </w:r>
    </w:p>
    <w:p w14:paraId="2383BDC1"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lastRenderedPageBreak/>
        <w:t xml:space="preserve">Provide consultation for the design of patient care delivery methods to promote positive patient outcomes and cost effectiveness. </w:t>
      </w:r>
    </w:p>
    <w:p w14:paraId="10135195"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Perform other special projects and tasks as assigned. </w:t>
      </w:r>
    </w:p>
    <w:p w14:paraId="502D8B02"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 xml:space="preserve">Participate in activities that enhance clinical expertise. </w:t>
      </w:r>
    </w:p>
    <w:p w14:paraId="7E3AA94F" w14:textId="77777777" w:rsidR="00930C04" w:rsidRDefault="00930C04" w:rsidP="0004224C">
      <w:pPr>
        <w:pStyle w:val="NormalWeb"/>
        <w:spacing w:before="0" w:beforeAutospacing="0" w:after="0" w:afterAutospacing="0"/>
        <w:ind w:left="720" w:hanging="720"/>
        <w:rPr>
          <w:rFonts w:ascii="Arial" w:hAnsi="Arial" w:cs="Arial"/>
        </w:rPr>
      </w:pPr>
      <w:r>
        <w:rPr>
          <w:rFonts w:ascii="Arial" w:hAnsi="Arial" w:cs="Arial"/>
        </w:rPr>
        <w:t xml:space="preserve">Work with interested groups which influence the health care of a specific patient population. </w:t>
      </w:r>
    </w:p>
    <w:p w14:paraId="2B7E36E2" w14:textId="77777777" w:rsidR="00930C04" w:rsidRDefault="00930C04">
      <w:pPr>
        <w:pStyle w:val="NormalWeb"/>
        <w:spacing w:before="0" w:beforeAutospacing="0" w:after="0" w:afterAutospacing="0"/>
        <w:ind w:left="720" w:hanging="720"/>
        <w:rPr>
          <w:rFonts w:ascii="Arial" w:hAnsi="Arial" w:cs="Arial"/>
        </w:rPr>
      </w:pPr>
      <w:r>
        <w:rPr>
          <w:rFonts w:ascii="Arial" w:hAnsi="Arial" w:cs="Arial"/>
        </w:rPr>
        <w:t>Participate in professional nursing activities in the department, hospital, community and professional organization</w:t>
      </w:r>
      <w:r w:rsidR="007665B6">
        <w:rPr>
          <w:rFonts w:ascii="Arial" w:hAnsi="Arial" w:cs="Arial"/>
        </w:rPr>
        <w:t>s</w:t>
      </w:r>
      <w:r>
        <w:rPr>
          <w:rFonts w:ascii="Arial" w:hAnsi="Arial" w:cs="Arial"/>
        </w:rPr>
        <w:t xml:space="preserve">. </w:t>
      </w:r>
    </w:p>
    <w:p w14:paraId="240C4742" w14:textId="77777777" w:rsidR="000D0806" w:rsidRDefault="0053192C">
      <w:pPr>
        <w:pStyle w:val="NormalWeb"/>
        <w:spacing w:before="0" w:beforeAutospacing="0" w:after="0" w:afterAutospacing="0"/>
        <w:ind w:left="720" w:hanging="720"/>
        <w:rPr>
          <w:rFonts w:ascii="Arial" w:hAnsi="Arial" w:cs="Arial"/>
          <w:bCs/>
        </w:rPr>
      </w:pPr>
      <w:bookmarkStart w:id="0" w:name="OLE_LINK1"/>
      <w:bookmarkStart w:id="1" w:name="OLE_LINK2"/>
      <w:bookmarkStart w:id="2" w:name="OLE_LINK3"/>
      <w:r>
        <w:rPr>
          <w:rFonts w:ascii="Arial" w:hAnsi="Arial" w:cs="Arial"/>
          <w:bCs/>
        </w:rPr>
        <w:t>Maintain effective working relationships with faculty, staff, students and the public.</w:t>
      </w:r>
      <w:bookmarkEnd w:id="0"/>
      <w:bookmarkEnd w:id="1"/>
      <w:bookmarkEnd w:id="2"/>
    </w:p>
    <w:p w14:paraId="06166993" w14:textId="77777777" w:rsidR="000D0806" w:rsidRDefault="000D0806">
      <w:pPr>
        <w:pStyle w:val="NormalWeb"/>
        <w:spacing w:before="0" w:beforeAutospacing="0" w:after="0" w:afterAutospacing="0"/>
        <w:ind w:left="720" w:hanging="720"/>
        <w:rPr>
          <w:rFonts w:ascii="Arial" w:hAnsi="Arial" w:cs="Arial"/>
          <w:bCs/>
        </w:rPr>
      </w:pPr>
    </w:p>
    <w:p w14:paraId="24DCE187" w14:textId="6734972C" w:rsidR="00930C04" w:rsidRDefault="00DF62C9">
      <w:pPr>
        <w:pStyle w:val="NormalWeb"/>
        <w:spacing w:before="0" w:beforeAutospacing="0" w:after="0" w:afterAutospacing="0"/>
        <w:rPr>
          <w:rFonts w:ascii="Arial" w:hAnsi="Arial" w:cs="Arial"/>
          <w:i/>
          <w:iCs/>
          <w:color w:val="201F1E"/>
          <w:szCs w:val="20"/>
          <w:shd w:val="clear" w:color="auto" w:fill="FFFFFF"/>
        </w:rPr>
      </w:pPr>
      <w:r w:rsidRPr="00DF62C9">
        <w:rPr>
          <w:rFonts w:ascii="Arial" w:hAnsi="Arial" w:cs="Arial"/>
          <w:i/>
          <w:iCs/>
          <w:color w:val="201F1E"/>
          <w:szCs w:val="20"/>
          <w:shd w:val="clear" w:color="auto" w:fill="FFFFFF"/>
        </w:rPr>
        <w:t>In addition to the duties and responsibilities noted above, the position description must include statements from </w:t>
      </w:r>
      <w:hyperlink r:id="rId7" w:tgtFrame="_blank" w:history="1">
        <w:r w:rsidRPr="00DF62C9">
          <w:rPr>
            <w:rFonts w:ascii="Arial" w:hAnsi="Arial" w:cs="Arial"/>
            <w:i/>
            <w:iCs/>
            <w:color w:val="954F72"/>
            <w:szCs w:val="20"/>
            <w:u w:val="single"/>
            <w:bdr w:val="none" w:sz="0" w:space="0" w:color="auto" w:frame="1"/>
            <w:shd w:val="clear" w:color="auto" w:fill="FFFFFF"/>
          </w:rPr>
          <w:t>UI Health Care Core Values (</w:t>
        </w:r>
        <w:r w:rsidR="00DE3447">
          <w:rPr>
            <w:rFonts w:ascii="Arial" w:hAnsi="Arial" w:cs="Arial"/>
            <w:i/>
            <w:iCs/>
            <w:color w:val="954F72"/>
            <w:szCs w:val="20"/>
            <w:u w:val="single"/>
            <w:bdr w:val="none" w:sz="0" w:space="0" w:color="auto" w:frame="1"/>
            <w:shd w:val="clear" w:color="auto" w:fill="FFFFFF"/>
          </w:rPr>
          <w:t>WE</w:t>
        </w:r>
        <w:r w:rsidRPr="00DF62C9">
          <w:rPr>
            <w:rFonts w:ascii="Arial" w:hAnsi="Arial" w:cs="Arial"/>
            <w:i/>
            <w:iCs/>
            <w:color w:val="954F72"/>
            <w:szCs w:val="20"/>
            <w:u w:val="single"/>
            <w:bdr w:val="none" w:sz="0" w:space="0" w:color="auto" w:frame="1"/>
            <w:shd w:val="clear" w:color="auto" w:fill="FFFFFF"/>
          </w:rPr>
          <w:t>CARE)</w:t>
        </w:r>
      </w:hyperlink>
      <w:r w:rsidRPr="00DF62C9">
        <w:rPr>
          <w:rFonts w:ascii="Arial" w:hAnsi="Arial" w:cs="Arial"/>
          <w:i/>
          <w:iCs/>
          <w:color w:val="201F1E"/>
          <w:szCs w:val="20"/>
          <w:shd w:val="clear" w:color="auto" w:fill="FFFFFF"/>
        </w:rPr>
        <w:t> for Health Care positions or </w:t>
      </w:r>
      <w:hyperlink r:id="rId8" w:tgtFrame="_blank" w:history="1">
        <w:r w:rsidRPr="00DF62C9">
          <w:rPr>
            <w:rFonts w:ascii="Arial" w:hAnsi="Arial" w:cs="Arial"/>
            <w:i/>
            <w:iCs/>
            <w:color w:val="954F72"/>
            <w:szCs w:val="20"/>
            <w:u w:val="single"/>
            <w:bdr w:val="none" w:sz="0" w:space="0" w:color="auto" w:frame="1"/>
            <w:shd w:val="clear" w:color="auto" w:fill="FFFFFF"/>
          </w:rPr>
          <w:t>Universal Competencies</w:t>
        </w:r>
      </w:hyperlink>
      <w:r w:rsidRPr="00DF62C9">
        <w:rPr>
          <w:rFonts w:ascii="Arial" w:hAnsi="Arial" w:cs="Arial"/>
          <w:i/>
          <w:iCs/>
          <w:color w:val="201F1E"/>
          <w:szCs w:val="20"/>
          <w:shd w:val="clear" w:color="auto" w:fill="FFFFFF"/>
        </w:rPr>
        <w:t> for all other positions. </w:t>
      </w:r>
    </w:p>
    <w:p w14:paraId="48C4C991" w14:textId="77777777" w:rsidR="00DF62C9" w:rsidRDefault="00DF62C9">
      <w:pPr>
        <w:pStyle w:val="NormalWeb"/>
        <w:spacing w:before="0" w:beforeAutospacing="0" w:after="0" w:afterAutospacing="0"/>
        <w:rPr>
          <w:rFonts w:ascii="Arial" w:hAnsi="Arial" w:cs="Arial"/>
        </w:rPr>
      </w:pPr>
    </w:p>
    <w:p w14:paraId="40758B21" w14:textId="77777777" w:rsidR="00930C04" w:rsidRDefault="00930C04">
      <w:pPr>
        <w:pStyle w:val="NormalWeb"/>
        <w:spacing w:before="0" w:beforeAutospacing="0" w:after="0" w:afterAutospacing="0"/>
        <w:rPr>
          <w:rFonts w:ascii="Arial" w:hAnsi="Arial" w:cs="Arial"/>
          <w:u w:val="single"/>
        </w:rPr>
      </w:pPr>
      <w:r>
        <w:rPr>
          <w:rFonts w:ascii="Arial" w:hAnsi="Arial" w:cs="Arial"/>
          <w:u w:val="single"/>
        </w:rPr>
        <w:t>SUPERVISION RECEIVED</w:t>
      </w:r>
    </w:p>
    <w:p w14:paraId="78674774" w14:textId="77777777" w:rsidR="00930C04" w:rsidRDefault="00930C04">
      <w:pPr>
        <w:rPr>
          <w:rFonts w:cs="Arial"/>
          <w:b/>
          <w:u w:val="single"/>
        </w:rPr>
      </w:pPr>
    </w:p>
    <w:p w14:paraId="2D2D1E82" w14:textId="77777777" w:rsidR="00930C04" w:rsidRDefault="0053192C">
      <w:pPr>
        <w:pStyle w:val="NormalWeb"/>
        <w:spacing w:before="0" w:beforeAutospacing="0" w:after="0" w:afterAutospacing="0"/>
        <w:rPr>
          <w:rFonts w:ascii="Arial" w:hAnsi="Arial" w:cs="Arial"/>
        </w:rPr>
      </w:pPr>
      <w:r>
        <w:rPr>
          <w:rFonts w:ascii="Arial" w:hAnsi="Arial" w:cs="Arial"/>
        </w:rPr>
        <w:t>S</w:t>
      </w:r>
      <w:r w:rsidR="00930C04">
        <w:rPr>
          <w:rFonts w:ascii="Arial" w:hAnsi="Arial" w:cs="Arial"/>
        </w:rPr>
        <w:t>upervision</w:t>
      </w:r>
      <w:r>
        <w:rPr>
          <w:rFonts w:ascii="Arial" w:hAnsi="Arial" w:cs="Arial"/>
        </w:rPr>
        <w:t xml:space="preserve"> is received</w:t>
      </w:r>
      <w:r w:rsidR="00930C04">
        <w:rPr>
          <w:rFonts w:ascii="Arial" w:hAnsi="Arial" w:cs="Arial"/>
        </w:rPr>
        <w:t xml:space="preserve"> from </w:t>
      </w:r>
      <w:r w:rsidR="0004224C">
        <w:rPr>
          <w:rFonts w:ascii="Arial" w:hAnsi="Arial" w:cs="Arial"/>
        </w:rPr>
        <w:t>a</w:t>
      </w:r>
      <w:r w:rsidR="00930C04">
        <w:rPr>
          <w:rFonts w:ascii="Arial" w:hAnsi="Arial" w:cs="Arial"/>
        </w:rPr>
        <w:t xml:space="preserve"> Director</w:t>
      </w:r>
      <w:r w:rsidR="0004224C">
        <w:rPr>
          <w:rFonts w:ascii="Arial" w:hAnsi="Arial" w:cs="Arial"/>
        </w:rPr>
        <w:t>, Assistant Director</w:t>
      </w:r>
      <w:r w:rsidR="00930C04">
        <w:rPr>
          <w:rFonts w:ascii="Arial" w:hAnsi="Arial" w:cs="Arial"/>
        </w:rPr>
        <w:t xml:space="preserve"> or </w:t>
      </w:r>
      <w:r>
        <w:rPr>
          <w:rFonts w:ascii="Arial" w:hAnsi="Arial" w:cs="Arial"/>
        </w:rPr>
        <w:t>other designated official</w:t>
      </w:r>
      <w:r w:rsidR="00930C04">
        <w:rPr>
          <w:rFonts w:ascii="Arial" w:hAnsi="Arial" w:cs="Arial"/>
        </w:rPr>
        <w:t xml:space="preserve">. </w:t>
      </w:r>
    </w:p>
    <w:p w14:paraId="36F83453" w14:textId="77777777" w:rsidR="00930C04" w:rsidRDefault="00930C04">
      <w:pPr>
        <w:ind w:left="187" w:hanging="187"/>
        <w:rPr>
          <w:rFonts w:cs="Arial"/>
          <w:b/>
          <w:u w:val="single"/>
        </w:rPr>
      </w:pPr>
    </w:p>
    <w:p w14:paraId="6AFC187C" w14:textId="77777777" w:rsidR="00930C04" w:rsidRDefault="00930C04">
      <w:pPr>
        <w:pStyle w:val="Heading5"/>
        <w:rPr>
          <w:rFonts w:cs="Arial"/>
        </w:rPr>
      </w:pPr>
      <w:r>
        <w:rPr>
          <w:rFonts w:cs="Arial"/>
        </w:rPr>
        <w:t>SUPERVISION EXERCISED</w:t>
      </w:r>
    </w:p>
    <w:p w14:paraId="6444400F" w14:textId="77777777" w:rsidR="00930C04" w:rsidRDefault="00930C04">
      <w:pPr>
        <w:ind w:left="187" w:hanging="187"/>
        <w:rPr>
          <w:rFonts w:cs="Arial"/>
          <w:b/>
          <w:u w:val="single"/>
        </w:rPr>
      </w:pPr>
    </w:p>
    <w:p w14:paraId="295A78C3" w14:textId="77777777" w:rsidR="00930C04" w:rsidRDefault="0053192C">
      <w:pPr>
        <w:pStyle w:val="NormalWeb"/>
        <w:spacing w:before="0" w:beforeAutospacing="0" w:after="0" w:afterAutospacing="0"/>
        <w:rPr>
          <w:rFonts w:ascii="Arial" w:hAnsi="Arial" w:cs="Arial"/>
        </w:rPr>
      </w:pPr>
      <w:r>
        <w:rPr>
          <w:rFonts w:ascii="Arial" w:hAnsi="Arial" w:cs="Arial"/>
        </w:rPr>
        <w:t>Functional and administrative supervision is exercised over support staff</w:t>
      </w:r>
      <w:r w:rsidR="00930C04">
        <w:rPr>
          <w:rFonts w:ascii="Arial" w:hAnsi="Arial" w:cs="Arial"/>
        </w:rPr>
        <w:t xml:space="preserve">. </w:t>
      </w:r>
    </w:p>
    <w:p w14:paraId="0ED7873E" w14:textId="77777777" w:rsidR="00930C04" w:rsidRDefault="00930C04">
      <w:pPr>
        <w:pStyle w:val="NormalWeb"/>
        <w:spacing w:before="0" w:beforeAutospacing="0" w:after="0" w:afterAutospacing="0"/>
        <w:ind w:left="720" w:hanging="720"/>
        <w:rPr>
          <w:rFonts w:ascii="Arial" w:hAnsi="Arial" w:cs="Arial"/>
        </w:rPr>
      </w:pPr>
    </w:p>
    <w:p w14:paraId="7D6C040D" w14:textId="77777777" w:rsidR="00930C04" w:rsidRDefault="00930C04">
      <w:pPr>
        <w:pStyle w:val="Heading4"/>
        <w:ind w:left="0" w:firstLine="0"/>
        <w:rPr>
          <w:rFonts w:cs="Arial"/>
        </w:rPr>
      </w:pPr>
      <w:r>
        <w:rPr>
          <w:rFonts w:cs="Arial"/>
        </w:rPr>
        <w:t>QUALIFICATIONS</w:t>
      </w:r>
    </w:p>
    <w:p w14:paraId="33E45F35" w14:textId="77777777" w:rsidR="00930C04" w:rsidRDefault="00930C04">
      <w:pPr>
        <w:rPr>
          <w:rFonts w:cs="Arial"/>
        </w:rPr>
      </w:pPr>
    </w:p>
    <w:p w14:paraId="5B255117" w14:textId="77777777" w:rsidR="00930C04" w:rsidRDefault="0053192C">
      <w:pPr>
        <w:pStyle w:val="NormalWeb"/>
        <w:spacing w:before="0" w:beforeAutospacing="0" w:after="0" w:afterAutospacing="0"/>
        <w:ind w:left="720" w:hanging="720"/>
        <w:rPr>
          <w:rFonts w:ascii="Arial" w:hAnsi="Arial" w:cs="Arial"/>
        </w:rPr>
      </w:pPr>
      <w:r>
        <w:rPr>
          <w:rFonts w:ascii="Arial" w:hAnsi="Arial" w:cs="Arial"/>
        </w:rPr>
        <w:t xml:space="preserve">A </w:t>
      </w:r>
      <w:r w:rsidR="00AE0166">
        <w:rPr>
          <w:rFonts w:ascii="Arial" w:hAnsi="Arial" w:cs="Arial"/>
        </w:rPr>
        <w:t>Master's d</w:t>
      </w:r>
      <w:r w:rsidR="00930C04">
        <w:rPr>
          <w:rFonts w:ascii="Arial" w:hAnsi="Arial" w:cs="Arial"/>
        </w:rPr>
        <w:t>egree in nursing or related field</w:t>
      </w:r>
      <w:r>
        <w:rPr>
          <w:rFonts w:ascii="Arial" w:hAnsi="Arial" w:cs="Arial"/>
        </w:rPr>
        <w:t xml:space="preserve"> is required</w:t>
      </w:r>
      <w:r w:rsidR="00930C04">
        <w:rPr>
          <w:rFonts w:ascii="Arial" w:hAnsi="Arial" w:cs="Arial"/>
        </w:rPr>
        <w:t xml:space="preserve">. </w:t>
      </w:r>
    </w:p>
    <w:p w14:paraId="41A4BB38" w14:textId="77777777" w:rsidR="00930C04" w:rsidRPr="00C42271" w:rsidRDefault="00930C04">
      <w:pPr>
        <w:pStyle w:val="NormalWeb"/>
        <w:spacing w:before="0" w:beforeAutospacing="0" w:after="0" w:afterAutospacing="0"/>
        <w:ind w:left="720" w:hanging="720"/>
        <w:rPr>
          <w:rFonts w:ascii="Arial" w:hAnsi="Arial" w:cs="Arial"/>
        </w:rPr>
      </w:pPr>
      <w:r>
        <w:rPr>
          <w:rFonts w:ascii="Arial" w:hAnsi="Arial" w:cs="Arial"/>
        </w:rPr>
        <w:t xml:space="preserve">Advanced Registered Nurse Practitioner license required for those functioning as nurse </w:t>
      </w:r>
      <w:r w:rsidRPr="00C42271">
        <w:rPr>
          <w:rFonts w:ascii="Arial" w:hAnsi="Arial" w:cs="Arial"/>
        </w:rPr>
        <w:t xml:space="preserve">practitioner. </w:t>
      </w:r>
    </w:p>
    <w:p w14:paraId="67AF2158" w14:textId="77777777" w:rsidR="00930C04" w:rsidRPr="00C42271" w:rsidRDefault="00C42271">
      <w:pPr>
        <w:pStyle w:val="NormalWeb"/>
        <w:spacing w:before="0" w:beforeAutospacing="0" w:after="0" w:afterAutospacing="0"/>
        <w:ind w:left="720" w:hanging="720"/>
        <w:rPr>
          <w:rFonts w:ascii="Arial" w:hAnsi="Arial" w:cs="Arial"/>
        </w:rPr>
      </w:pPr>
      <w:r w:rsidRPr="00C42271">
        <w:rPr>
          <w:rFonts w:ascii="Arial" w:hAnsi="Arial" w:cs="Arial"/>
        </w:rPr>
        <w:t>Current license to practice nursing in Iowa is required</w:t>
      </w:r>
      <w:r w:rsidR="00930C04" w:rsidRPr="00C42271">
        <w:rPr>
          <w:rFonts w:ascii="Arial" w:hAnsi="Arial" w:cs="Arial"/>
        </w:rPr>
        <w:t xml:space="preserve">. </w:t>
      </w:r>
    </w:p>
    <w:p w14:paraId="449F0A2E" w14:textId="77777777" w:rsidR="00930C04" w:rsidRPr="00EF680E" w:rsidRDefault="0004224C" w:rsidP="0053192C">
      <w:pPr>
        <w:pStyle w:val="NormalWeb"/>
        <w:spacing w:before="0" w:beforeAutospacing="0" w:after="0" w:afterAutospacing="0"/>
        <w:ind w:left="720" w:hanging="720"/>
        <w:rPr>
          <w:rFonts w:ascii="Arial" w:hAnsi="Arial" w:cs="Arial"/>
        </w:rPr>
      </w:pPr>
      <w:r w:rsidRPr="00C42271">
        <w:rPr>
          <w:rFonts w:ascii="Arial" w:hAnsi="Arial" w:cs="Arial"/>
        </w:rPr>
        <w:t xml:space="preserve">Considerable (3-5 years) </w:t>
      </w:r>
      <w:r w:rsidR="00930C04" w:rsidRPr="00C42271">
        <w:rPr>
          <w:rFonts w:ascii="Arial" w:hAnsi="Arial" w:cs="Arial"/>
        </w:rPr>
        <w:t>experience in education and clinical</w:t>
      </w:r>
      <w:r w:rsidR="00930C04" w:rsidRPr="00EF680E">
        <w:rPr>
          <w:rFonts w:ascii="Arial" w:hAnsi="Arial" w:cs="Arial"/>
        </w:rPr>
        <w:t xml:space="preserve"> practice area </w:t>
      </w:r>
      <w:r w:rsidRPr="00EF680E">
        <w:rPr>
          <w:rFonts w:ascii="Arial" w:hAnsi="Arial" w:cs="Arial"/>
        </w:rPr>
        <w:t xml:space="preserve">is </w:t>
      </w:r>
      <w:r w:rsidR="00930C04" w:rsidRPr="00EF680E">
        <w:rPr>
          <w:rFonts w:ascii="Arial" w:hAnsi="Arial" w:cs="Arial"/>
        </w:rPr>
        <w:t xml:space="preserve">required. </w:t>
      </w:r>
    </w:p>
    <w:p w14:paraId="24565F0E" w14:textId="77777777" w:rsidR="00EF680E" w:rsidRPr="00EF680E" w:rsidRDefault="00EF680E" w:rsidP="0053192C">
      <w:pPr>
        <w:pStyle w:val="NormalWeb"/>
        <w:spacing w:before="0" w:beforeAutospacing="0" w:after="0" w:afterAutospacing="0"/>
        <w:ind w:left="720" w:hanging="720"/>
        <w:rPr>
          <w:rFonts w:ascii="Arial" w:hAnsi="Arial" w:cs="Arial"/>
        </w:rPr>
      </w:pPr>
      <w:r w:rsidRPr="00EF680E">
        <w:rPr>
          <w:rFonts w:ascii="Arial" w:hAnsi="Arial" w:cs="Arial"/>
        </w:rPr>
        <w:t>Excellent written and verbal communication skills are required.</w:t>
      </w:r>
    </w:p>
    <w:sectPr w:rsidR="00EF680E" w:rsidRPr="00EF680E" w:rsidSect="002766B1">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3A97D" w14:textId="77777777" w:rsidR="00FA01CE" w:rsidRDefault="00FA01CE">
      <w:r>
        <w:separator/>
      </w:r>
    </w:p>
  </w:endnote>
  <w:endnote w:type="continuationSeparator" w:id="0">
    <w:p w14:paraId="695E8366" w14:textId="77777777" w:rsidR="00FA01CE" w:rsidRDefault="00F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930D" w14:textId="77777777" w:rsidR="00930C04" w:rsidRDefault="00930C04">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9557C" w14:textId="77777777" w:rsidR="00FA01CE" w:rsidRDefault="00FA01CE">
      <w:r>
        <w:separator/>
      </w:r>
    </w:p>
  </w:footnote>
  <w:footnote w:type="continuationSeparator" w:id="0">
    <w:p w14:paraId="758C024C" w14:textId="77777777" w:rsidR="00FA01CE" w:rsidRDefault="00FA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30F62" w14:textId="77777777" w:rsidR="00930C04" w:rsidRDefault="004D03B5">
    <w:pPr>
      <w:pStyle w:val="Heading2"/>
      <w:rPr>
        <w:rFonts w:cs="Arial"/>
      </w:rPr>
    </w:pPr>
    <w:r>
      <w:rPr>
        <w:rFonts w:cs="Arial"/>
      </w:rPr>
      <w:t>Clinical Service Specialist</w:t>
    </w:r>
  </w:p>
  <w:p w14:paraId="18D20A74" w14:textId="77777777" w:rsidR="00930C04" w:rsidRDefault="0053192C">
    <w:pPr>
      <w:pStyle w:val="Heading2"/>
      <w:rPr>
        <w:rFonts w:cs="Arial"/>
      </w:rPr>
    </w:pPr>
    <w:r>
      <w:rPr>
        <w:rFonts w:cs="Arial"/>
      </w:rPr>
      <w:t>J</w:t>
    </w:r>
    <w:r w:rsidR="004D03B5">
      <w:rPr>
        <w:rFonts w:cs="Arial"/>
      </w:rPr>
      <w:t>ul</w:t>
    </w:r>
    <w:r>
      <w:rPr>
        <w:rFonts w:cs="Arial"/>
      </w:rPr>
      <w:t>y, 20</w:t>
    </w:r>
    <w:r w:rsidR="004D03B5">
      <w:rPr>
        <w:rFonts w:cs="Arial"/>
      </w:rPr>
      <w:t>1</w:t>
    </w:r>
    <w:r>
      <w:rPr>
        <w:rFonts w:cs="Arial"/>
      </w:rPr>
      <w:t>5</w:t>
    </w:r>
    <w:r w:rsidR="00930C04">
      <w:rPr>
        <w:rFonts w:cs="Arial"/>
      </w:rPr>
      <w:tab/>
    </w:r>
    <w:r w:rsidR="00930C04">
      <w:rPr>
        <w:rFonts w:cs="Arial"/>
      </w:rPr>
      <w:tab/>
    </w:r>
    <w:r w:rsidR="00930C04">
      <w:rPr>
        <w:rFonts w:cs="Arial"/>
      </w:rPr>
      <w:tab/>
    </w:r>
    <w:r w:rsidR="00930C04">
      <w:rPr>
        <w:rFonts w:cs="Arial"/>
      </w:rPr>
      <w:tab/>
    </w:r>
    <w:r w:rsidR="00930C04">
      <w:rPr>
        <w:rFonts w:cs="Arial"/>
      </w:rPr>
      <w:tab/>
    </w:r>
    <w:r w:rsidR="00930C04">
      <w:rPr>
        <w:rFonts w:cs="Arial"/>
      </w:rPr>
      <w:tab/>
    </w:r>
    <w:r w:rsidR="00930C04">
      <w:rPr>
        <w:rFonts w:cs="Arial"/>
      </w:rPr>
      <w:tab/>
    </w:r>
    <w:r w:rsidR="00930C04">
      <w:rPr>
        <w:rFonts w:cs="Arial"/>
      </w:rPr>
      <w:tab/>
    </w:r>
    <w:r w:rsidR="00930C04">
      <w:rPr>
        <w:rFonts w:cs="Arial"/>
      </w:rPr>
      <w:tab/>
    </w:r>
    <w:r w:rsidR="00930C04">
      <w:rPr>
        <w:rFonts w:cs="Arial"/>
      </w:rPr>
      <w:tab/>
      <w:t xml:space="preserve">            PD1310</w:t>
    </w:r>
  </w:p>
  <w:p w14:paraId="4CE7D48A" w14:textId="77777777" w:rsidR="00A45796" w:rsidRDefault="00A45796" w:rsidP="00A45796">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47DA9">
      <w:rPr>
        <w:rStyle w:val="PageNumber"/>
        <w:b/>
        <w:noProof/>
      </w:rPr>
      <w:t>2</w:t>
    </w:r>
    <w:r>
      <w:rPr>
        <w:rStyle w:val="PageNumber"/>
        <w:b/>
      </w:rPr>
      <w:fldChar w:fldCharType="end"/>
    </w:r>
  </w:p>
  <w:p w14:paraId="74D18826" w14:textId="77777777" w:rsidR="0053192C" w:rsidRDefault="00531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23008" w14:textId="77777777" w:rsidR="00930C04" w:rsidRDefault="00C50114">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94A35AD" wp14:editId="6EFA0D3B">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09DA730B" w14:textId="77777777" w:rsidR="00930C04" w:rsidRDefault="00930C04">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130110A" w14:textId="77777777" w:rsidR="00930C04" w:rsidRDefault="00930C04">
                            <w:r>
                              <w:t xml:space="preserve">            PD13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A35AD"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9DA730B" w14:textId="77777777" w:rsidR="00930C04" w:rsidRDefault="00930C04">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130110A" w14:textId="77777777" w:rsidR="00930C04" w:rsidRDefault="00930C04">
                      <w:r>
                        <w:t xml:space="preserve">            PD13</w:t>
                      </w:r>
                    </w:p>
                  </w:txbxContent>
                </v:textbox>
              </v:shape>
            </v:group>
          </w:pict>
        </mc:Fallback>
      </mc:AlternateContent>
    </w:r>
    <w:r w:rsidR="00930C04">
      <w:rPr>
        <w:sz w:val="28"/>
      </w:rPr>
      <w:t xml:space="preserve">               CLASSIFICATION DESCRIPTION</w:t>
    </w:r>
  </w:p>
  <w:p w14:paraId="35A964FE" w14:textId="77777777" w:rsidR="00930C04" w:rsidRDefault="00930C04">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3E94460E" w14:textId="77777777" w:rsidR="00930C04" w:rsidRDefault="00930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4374F"/>
    <w:multiLevelType w:val="hybridMultilevel"/>
    <w:tmpl w:val="01044AC2"/>
    <w:lvl w:ilvl="0" w:tplc="4EF210FA">
      <w:start w:val="1"/>
      <w:numFmt w:val="bullet"/>
      <w:lvlText w:val=""/>
      <w:lvlJc w:val="left"/>
      <w:pPr>
        <w:tabs>
          <w:tab w:val="num" w:pos="720"/>
        </w:tabs>
        <w:ind w:left="720" w:hanging="360"/>
      </w:pPr>
      <w:rPr>
        <w:rFonts w:ascii="Symbol" w:hAnsi="Symbol" w:hint="default"/>
        <w:sz w:val="20"/>
      </w:rPr>
    </w:lvl>
    <w:lvl w:ilvl="1" w:tplc="CE7CE936" w:tentative="1">
      <w:start w:val="1"/>
      <w:numFmt w:val="bullet"/>
      <w:lvlText w:val="o"/>
      <w:lvlJc w:val="left"/>
      <w:pPr>
        <w:tabs>
          <w:tab w:val="num" w:pos="1440"/>
        </w:tabs>
        <w:ind w:left="1440" w:hanging="360"/>
      </w:pPr>
      <w:rPr>
        <w:rFonts w:ascii="Courier New" w:hAnsi="Courier New" w:hint="default"/>
        <w:sz w:val="20"/>
      </w:rPr>
    </w:lvl>
    <w:lvl w:ilvl="2" w:tplc="7BE45D54" w:tentative="1">
      <w:start w:val="1"/>
      <w:numFmt w:val="bullet"/>
      <w:lvlText w:val=""/>
      <w:lvlJc w:val="left"/>
      <w:pPr>
        <w:tabs>
          <w:tab w:val="num" w:pos="2160"/>
        </w:tabs>
        <w:ind w:left="2160" w:hanging="360"/>
      </w:pPr>
      <w:rPr>
        <w:rFonts w:ascii="Wingdings" w:hAnsi="Wingdings" w:hint="default"/>
        <w:sz w:val="20"/>
      </w:rPr>
    </w:lvl>
    <w:lvl w:ilvl="3" w:tplc="CCECF76A" w:tentative="1">
      <w:start w:val="1"/>
      <w:numFmt w:val="bullet"/>
      <w:lvlText w:val=""/>
      <w:lvlJc w:val="left"/>
      <w:pPr>
        <w:tabs>
          <w:tab w:val="num" w:pos="2880"/>
        </w:tabs>
        <w:ind w:left="2880" w:hanging="360"/>
      </w:pPr>
      <w:rPr>
        <w:rFonts w:ascii="Wingdings" w:hAnsi="Wingdings" w:hint="default"/>
        <w:sz w:val="20"/>
      </w:rPr>
    </w:lvl>
    <w:lvl w:ilvl="4" w:tplc="37DC5256" w:tentative="1">
      <w:start w:val="1"/>
      <w:numFmt w:val="bullet"/>
      <w:lvlText w:val=""/>
      <w:lvlJc w:val="left"/>
      <w:pPr>
        <w:tabs>
          <w:tab w:val="num" w:pos="3600"/>
        </w:tabs>
        <w:ind w:left="3600" w:hanging="360"/>
      </w:pPr>
      <w:rPr>
        <w:rFonts w:ascii="Wingdings" w:hAnsi="Wingdings" w:hint="default"/>
        <w:sz w:val="20"/>
      </w:rPr>
    </w:lvl>
    <w:lvl w:ilvl="5" w:tplc="36B2DADE" w:tentative="1">
      <w:start w:val="1"/>
      <w:numFmt w:val="bullet"/>
      <w:lvlText w:val=""/>
      <w:lvlJc w:val="left"/>
      <w:pPr>
        <w:tabs>
          <w:tab w:val="num" w:pos="4320"/>
        </w:tabs>
        <w:ind w:left="4320" w:hanging="360"/>
      </w:pPr>
      <w:rPr>
        <w:rFonts w:ascii="Wingdings" w:hAnsi="Wingdings" w:hint="default"/>
        <w:sz w:val="20"/>
      </w:rPr>
    </w:lvl>
    <w:lvl w:ilvl="6" w:tplc="FE989910" w:tentative="1">
      <w:start w:val="1"/>
      <w:numFmt w:val="bullet"/>
      <w:lvlText w:val=""/>
      <w:lvlJc w:val="left"/>
      <w:pPr>
        <w:tabs>
          <w:tab w:val="num" w:pos="5040"/>
        </w:tabs>
        <w:ind w:left="5040" w:hanging="360"/>
      </w:pPr>
      <w:rPr>
        <w:rFonts w:ascii="Wingdings" w:hAnsi="Wingdings" w:hint="default"/>
        <w:sz w:val="20"/>
      </w:rPr>
    </w:lvl>
    <w:lvl w:ilvl="7" w:tplc="80165160" w:tentative="1">
      <w:start w:val="1"/>
      <w:numFmt w:val="bullet"/>
      <w:lvlText w:val=""/>
      <w:lvlJc w:val="left"/>
      <w:pPr>
        <w:tabs>
          <w:tab w:val="num" w:pos="5760"/>
        </w:tabs>
        <w:ind w:left="5760" w:hanging="360"/>
      </w:pPr>
      <w:rPr>
        <w:rFonts w:ascii="Wingdings" w:hAnsi="Wingdings" w:hint="default"/>
        <w:sz w:val="20"/>
      </w:rPr>
    </w:lvl>
    <w:lvl w:ilvl="8" w:tplc="59D0D94A" w:tentative="1">
      <w:start w:val="1"/>
      <w:numFmt w:val="bullet"/>
      <w:lvlText w:val=""/>
      <w:lvlJc w:val="left"/>
      <w:pPr>
        <w:tabs>
          <w:tab w:val="num" w:pos="6480"/>
        </w:tabs>
        <w:ind w:left="6480" w:hanging="360"/>
      </w:pPr>
      <w:rPr>
        <w:rFonts w:ascii="Wingdings" w:hAnsi="Wingdings" w:hint="default"/>
        <w:sz w:val="20"/>
      </w:rPr>
    </w:lvl>
  </w:abstractNum>
  <w:num w:numId="1" w16cid:durableId="171947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2C"/>
    <w:rsid w:val="0004224C"/>
    <w:rsid w:val="000D0806"/>
    <w:rsid w:val="002766B1"/>
    <w:rsid w:val="00430985"/>
    <w:rsid w:val="004D03B5"/>
    <w:rsid w:val="0053192C"/>
    <w:rsid w:val="00647DA9"/>
    <w:rsid w:val="007665B6"/>
    <w:rsid w:val="007708FA"/>
    <w:rsid w:val="0078632C"/>
    <w:rsid w:val="007C37C3"/>
    <w:rsid w:val="008A478F"/>
    <w:rsid w:val="00930C04"/>
    <w:rsid w:val="00940FDE"/>
    <w:rsid w:val="009F1323"/>
    <w:rsid w:val="00A45796"/>
    <w:rsid w:val="00A63786"/>
    <w:rsid w:val="00AE0166"/>
    <w:rsid w:val="00C42271"/>
    <w:rsid w:val="00C46BAF"/>
    <w:rsid w:val="00C50114"/>
    <w:rsid w:val="00C70526"/>
    <w:rsid w:val="00C83F24"/>
    <w:rsid w:val="00CC5981"/>
    <w:rsid w:val="00CE7F78"/>
    <w:rsid w:val="00D22D13"/>
    <w:rsid w:val="00D318E0"/>
    <w:rsid w:val="00DA3F7E"/>
    <w:rsid w:val="00DA684F"/>
    <w:rsid w:val="00DE3447"/>
    <w:rsid w:val="00DF62C9"/>
    <w:rsid w:val="00E007E0"/>
    <w:rsid w:val="00EF680E"/>
    <w:rsid w:val="00FA0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575A1B27"/>
  <w15:chartTrackingRefBased/>
  <w15:docId w15:val="{F21B6E59-2185-4529-A5FA-33D18E79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53192C"/>
    <w:rPr>
      <w:rFonts w:ascii="Tahoma" w:hAnsi="Tahoma" w:cs="Tahoma"/>
      <w:sz w:val="16"/>
      <w:szCs w:val="16"/>
    </w:rPr>
  </w:style>
  <w:style w:type="character" w:styleId="Hyperlink">
    <w:name w:val="Hyperlink"/>
    <w:rsid w:val="000D0806"/>
    <w:rPr>
      <w:color w:val="0000FF"/>
      <w:u w:val="single"/>
    </w:rPr>
  </w:style>
  <w:style w:type="character" w:styleId="PageNumber">
    <w:name w:val="page number"/>
    <w:basedOn w:val="DefaultParagraphFont"/>
    <w:rsid w:val="00A45796"/>
  </w:style>
  <w:style w:type="character" w:styleId="FollowedHyperlink">
    <w:name w:val="FollowedHyperlink"/>
    <w:rsid w:val="00940FD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4095</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Johnston, Amanda</cp:lastModifiedBy>
  <cp:revision>3</cp:revision>
  <cp:lastPrinted>2003-02-24T20:04:00Z</cp:lastPrinted>
  <dcterms:created xsi:type="dcterms:W3CDTF">2023-04-25T17:05:00Z</dcterms:created>
  <dcterms:modified xsi:type="dcterms:W3CDTF">2025-01-27T16:52:00Z</dcterms:modified>
</cp:coreProperties>
</file>