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70236" w14:textId="77777777" w:rsidR="009F789F" w:rsidRDefault="009F789F">
      <w:pPr>
        <w:ind w:left="720" w:hanging="720"/>
        <w:rPr>
          <w:rFonts w:cs="Arial"/>
        </w:rPr>
      </w:pPr>
    </w:p>
    <w:p w14:paraId="714C974C" w14:textId="77777777" w:rsidR="009F789F" w:rsidRDefault="009F789F">
      <w:pPr>
        <w:pStyle w:val="Heading1"/>
        <w:ind w:left="720" w:hanging="720"/>
        <w:rPr>
          <w:rFonts w:cs="Arial"/>
        </w:rPr>
      </w:pPr>
      <w:r>
        <w:rPr>
          <w:rFonts w:cs="Arial"/>
        </w:rPr>
        <w:t>ISSUED</w:t>
      </w:r>
      <w:r>
        <w:rPr>
          <w:rFonts w:cs="Arial"/>
        </w:rPr>
        <w:tab/>
      </w:r>
      <w:r>
        <w:rPr>
          <w:rFonts w:cs="Arial"/>
        </w:rPr>
        <w:tab/>
        <w:t>August, 1983</w:t>
      </w:r>
    </w:p>
    <w:p w14:paraId="22553BF7" w14:textId="77777777" w:rsidR="004E278D" w:rsidRPr="004E278D" w:rsidRDefault="004E278D" w:rsidP="004E278D">
      <w:pPr>
        <w:rPr>
          <w:b/>
        </w:rPr>
      </w:pPr>
      <w:r>
        <w:rPr>
          <w:b/>
        </w:rPr>
        <w:t>REVISED</w:t>
      </w:r>
      <w:r>
        <w:rPr>
          <w:b/>
        </w:rPr>
        <w:tab/>
      </w:r>
      <w:r>
        <w:rPr>
          <w:b/>
        </w:rPr>
        <w:tab/>
        <w:t>January, 2005</w:t>
      </w:r>
    </w:p>
    <w:p w14:paraId="3AEA4839" w14:textId="77777777" w:rsidR="009F789F" w:rsidRDefault="009F789F">
      <w:pPr>
        <w:pStyle w:val="Heading1"/>
        <w:ind w:left="720" w:hanging="720"/>
        <w:rPr>
          <w:rFonts w:cs="Arial"/>
        </w:rPr>
      </w:pPr>
    </w:p>
    <w:p w14:paraId="48E19636" w14:textId="77777777" w:rsidR="009F789F" w:rsidRDefault="004E278D">
      <w:pPr>
        <w:pStyle w:val="Heading1"/>
        <w:ind w:left="720" w:hanging="720"/>
        <w:rPr>
          <w:rFonts w:cs="Arial"/>
        </w:rPr>
      </w:pPr>
      <w:r>
        <w:rPr>
          <w:rFonts w:cs="Arial"/>
        </w:rPr>
        <w:t>SUPERSEDES</w:t>
      </w:r>
      <w:r>
        <w:rPr>
          <w:rFonts w:cs="Arial"/>
        </w:rPr>
        <w:tab/>
      </w:r>
    </w:p>
    <w:p w14:paraId="114C77DA" w14:textId="77777777" w:rsidR="009F789F" w:rsidRDefault="009F789F">
      <w:pPr>
        <w:rPr>
          <w:rFonts w:cs="Arial"/>
        </w:rPr>
      </w:pPr>
    </w:p>
    <w:p w14:paraId="3D9E9EB1" w14:textId="77777777" w:rsidR="00183A27" w:rsidRDefault="009F789F" w:rsidP="00183A27">
      <w:pPr>
        <w:pStyle w:val="Heading1"/>
        <w:ind w:right="-810"/>
        <w:rPr>
          <w:rFonts w:cs="Arial"/>
        </w:rPr>
      </w:pPr>
      <w:r>
        <w:t>TITLE</w:t>
      </w:r>
      <w:r>
        <w:tab/>
      </w:r>
      <w:r>
        <w:tab/>
      </w:r>
      <w:r>
        <w:tab/>
        <w:t>Counselor - Substance Abuse</w:t>
      </w:r>
      <w:r>
        <w:tab/>
      </w:r>
      <w:r>
        <w:tab/>
      </w:r>
      <w:r w:rsidR="00183A27">
        <w:t xml:space="preserve">  </w:t>
      </w:r>
      <w:r w:rsidR="00183A27">
        <w:rPr>
          <w:rFonts w:cs="Arial"/>
        </w:rPr>
        <w:t>CLASSIFICATION GRADE   06</w:t>
      </w:r>
    </w:p>
    <w:p w14:paraId="093AC47F" w14:textId="77777777" w:rsidR="00183A27" w:rsidRPr="00E90661" w:rsidRDefault="00183A27" w:rsidP="00183A27">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E90661">
        <w:rPr>
          <w:rFonts w:cs="Arial"/>
        </w:rPr>
        <w:t xml:space="preserve">SPECIALTY GRADE   </w:t>
      </w:r>
      <w:r>
        <w:rPr>
          <w:rFonts w:cs="Arial"/>
        </w:rPr>
        <w:t>42</w:t>
      </w:r>
    </w:p>
    <w:p w14:paraId="2E90E799" w14:textId="77777777" w:rsidR="009F789F" w:rsidRDefault="009F789F" w:rsidP="00183A27">
      <w:pPr>
        <w:pStyle w:val="Heading1"/>
        <w:ind w:left="720" w:right="-810" w:hanging="720"/>
      </w:pPr>
    </w:p>
    <w:p w14:paraId="0811998C" w14:textId="77777777" w:rsidR="009F789F" w:rsidRDefault="009F789F" w:rsidP="00183A27">
      <w:pPr>
        <w:ind w:left="720" w:hanging="720"/>
        <w:rPr>
          <w:rFonts w:cs="Arial"/>
          <w:u w:val="single"/>
        </w:rPr>
      </w:pPr>
      <w:r>
        <w:rPr>
          <w:rFonts w:cs="Arial"/>
          <w:u w:val="single"/>
        </w:rPr>
        <w:t>BASIC FUNCTION AND RESPONSIBILITY</w:t>
      </w:r>
    </w:p>
    <w:p w14:paraId="263C55D8" w14:textId="77777777" w:rsidR="009F789F" w:rsidRDefault="009F789F" w:rsidP="00183A27">
      <w:pPr>
        <w:ind w:left="720" w:hanging="720"/>
        <w:rPr>
          <w:rFonts w:cs="Arial"/>
          <w:u w:val="single"/>
        </w:rPr>
      </w:pPr>
    </w:p>
    <w:p w14:paraId="73B60BF8" w14:textId="77777777" w:rsidR="009F789F" w:rsidRDefault="009F789F" w:rsidP="00183A27">
      <w:pPr>
        <w:pStyle w:val="Heading4"/>
        <w:rPr>
          <w:rFonts w:cs="Arial"/>
          <w:b w:val="0"/>
          <w:bCs/>
          <w:u w:val="single"/>
        </w:rPr>
      </w:pPr>
      <w:r>
        <w:rPr>
          <w:rFonts w:cs="Arial"/>
          <w:b w:val="0"/>
          <w:bCs/>
        </w:rPr>
        <w:t>Conduct and coordinate substance abuse treatment and educational programs for patients, their families, health care students and staff, and public groups.</w:t>
      </w:r>
    </w:p>
    <w:p w14:paraId="29F61465" w14:textId="77777777" w:rsidR="009F789F" w:rsidRDefault="009F789F" w:rsidP="00183A27">
      <w:pPr>
        <w:pStyle w:val="Heading4"/>
        <w:rPr>
          <w:rFonts w:cs="Arial"/>
          <w:b w:val="0"/>
          <w:bCs/>
          <w:u w:val="single"/>
        </w:rPr>
      </w:pPr>
    </w:p>
    <w:p w14:paraId="60791E5D" w14:textId="77777777" w:rsidR="009F789F" w:rsidRDefault="009F789F" w:rsidP="00183A27">
      <w:pPr>
        <w:pStyle w:val="Heading4"/>
        <w:rPr>
          <w:rFonts w:cs="Arial"/>
          <w:b w:val="0"/>
          <w:bCs/>
          <w:u w:val="single"/>
        </w:rPr>
      </w:pPr>
      <w:r>
        <w:rPr>
          <w:rFonts w:cs="Arial"/>
          <w:b w:val="0"/>
          <w:bCs/>
          <w:u w:val="single"/>
        </w:rPr>
        <w:t>CHARACTERISTIC DUTIES AND RESPONSIBILITIES</w:t>
      </w:r>
    </w:p>
    <w:p w14:paraId="218EAE0E" w14:textId="77777777" w:rsidR="009F789F" w:rsidRDefault="009F789F" w:rsidP="00183A27">
      <w:pPr>
        <w:ind w:left="720" w:hanging="720"/>
        <w:rPr>
          <w:rFonts w:cs="Arial"/>
        </w:rPr>
      </w:pPr>
    </w:p>
    <w:p w14:paraId="79B80182" w14:textId="77777777" w:rsidR="009F789F" w:rsidRDefault="009F789F" w:rsidP="00183A27">
      <w:pPr>
        <w:ind w:left="720" w:hanging="720"/>
        <w:rPr>
          <w:rFonts w:cs="Arial"/>
        </w:rPr>
      </w:pPr>
      <w:r>
        <w:rPr>
          <w:rFonts w:cs="Arial"/>
        </w:rPr>
        <w:t xml:space="preserve">Plan, conduct, and evaluate individual and small group therapy sessions with new and returning drug/alcohol dependent patients and their families. </w:t>
      </w:r>
    </w:p>
    <w:p w14:paraId="231EE1CC" w14:textId="77777777" w:rsidR="009F789F" w:rsidRDefault="009F789F" w:rsidP="00183A27">
      <w:pPr>
        <w:pStyle w:val="NormalWeb"/>
        <w:spacing w:before="0" w:beforeAutospacing="0" w:after="0" w:afterAutospacing="0"/>
        <w:ind w:left="720" w:hanging="720"/>
        <w:rPr>
          <w:rFonts w:ascii="Arial" w:hAnsi="Arial" w:cs="Arial"/>
        </w:rPr>
      </w:pPr>
      <w:r>
        <w:rPr>
          <w:rFonts w:ascii="Arial" w:hAnsi="Arial" w:cs="Arial"/>
        </w:rPr>
        <w:t xml:space="preserve">Work with other counselors to coordinate and improve counseling methods. </w:t>
      </w:r>
    </w:p>
    <w:p w14:paraId="72C91577" w14:textId="77777777" w:rsidR="009F789F" w:rsidRDefault="009F789F" w:rsidP="00183A27">
      <w:pPr>
        <w:pStyle w:val="NormalWeb"/>
        <w:spacing w:before="0" w:beforeAutospacing="0" w:after="0" w:afterAutospacing="0"/>
        <w:ind w:left="720" w:hanging="720"/>
        <w:rPr>
          <w:rFonts w:ascii="Arial" w:hAnsi="Arial" w:cs="Arial"/>
        </w:rPr>
      </w:pPr>
      <w:r>
        <w:rPr>
          <w:rFonts w:ascii="Arial" w:hAnsi="Arial" w:cs="Arial"/>
        </w:rPr>
        <w:t xml:space="preserve">Assist in development and implementation of new training/treatment programs, which may involve development or selection of training and educational materials, equipment and supplies. </w:t>
      </w:r>
    </w:p>
    <w:p w14:paraId="27496593" w14:textId="77777777" w:rsidR="009F789F" w:rsidRDefault="009F789F" w:rsidP="00183A27">
      <w:pPr>
        <w:pStyle w:val="NormalWeb"/>
        <w:spacing w:before="0" w:beforeAutospacing="0" w:after="0" w:afterAutospacing="0"/>
        <w:ind w:left="720" w:hanging="720"/>
        <w:rPr>
          <w:rFonts w:ascii="Arial" w:hAnsi="Arial" w:cs="Arial"/>
        </w:rPr>
      </w:pPr>
      <w:r>
        <w:rPr>
          <w:rFonts w:ascii="Arial" w:hAnsi="Arial" w:cs="Arial"/>
        </w:rPr>
        <w:t xml:space="preserve">Maintain appropriate records of patient progress and prepare operational reports concerning drug/alcohol treatment. </w:t>
      </w:r>
    </w:p>
    <w:p w14:paraId="45CA8F3F" w14:textId="77777777" w:rsidR="009F789F" w:rsidRDefault="009F789F" w:rsidP="00183A27">
      <w:pPr>
        <w:pStyle w:val="NormalWeb"/>
        <w:spacing w:before="0" w:beforeAutospacing="0" w:after="0" w:afterAutospacing="0"/>
        <w:ind w:left="720" w:hanging="720"/>
        <w:rPr>
          <w:rFonts w:ascii="Arial" w:hAnsi="Arial" w:cs="Arial"/>
        </w:rPr>
      </w:pPr>
      <w:r>
        <w:rPr>
          <w:rFonts w:ascii="Arial" w:hAnsi="Arial" w:cs="Arial"/>
        </w:rPr>
        <w:t xml:space="preserve">Coordinate treatment and discharge planning to assure adequate follow-up care for patients. </w:t>
      </w:r>
    </w:p>
    <w:p w14:paraId="06E62B5F" w14:textId="77777777" w:rsidR="009F789F" w:rsidRDefault="009F789F" w:rsidP="00183A27">
      <w:pPr>
        <w:pStyle w:val="NormalWeb"/>
        <w:spacing w:before="0" w:beforeAutospacing="0" w:after="0" w:afterAutospacing="0"/>
        <w:ind w:left="720" w:hanging="720"/>
        <w:rPr>
          <w:rFonts w:ascii="Arial" w:hAnsi="Arial" w:cs="Arial"/>
        </w:rPr>
      </w:pPr>
      <w:r>
        <w:rPr>
          <w:rFonts w:ascii="Arial" w:hAnsi="Arial" w:cs="Arial"/>
        </w:rPr>
        <w:t xml:space="preserve">Serve as liaison to coordinate referral </w:t>
      </w:r>
      <w:r w:rsidR="003D2FD3">
        <w:rPr>
          <w:rFonts w:ascii="Arial" w:hAnsi="Arial" w:cs="Arial"/>
        </w:rPr>
        <w:t>and</w:t>
      </w:r>
      <w:r>
        <w:rPr>
          <w:rFonts w:ascii="Arial" w:hAnsi="Arial" w:cs="Arial"/>
        </w:rPr>
        <w:t xml:space="preserve"> care of drug/alcohol dependent patients. </w:t>
      </w:r>
    </w:p>
    <w:p w14:paraId="471A99ED" w14:textId="77777777" w:rsidR="009F789F" w:rsidRDefault="009F789F" w:rsidP="00183A27">
      <w:pPr>
        <w:pStyle w:val="NormalWeb"/>
        <w:spacing w:before="0" w:beforeAutospacing="0" w:after="0" w:afterAutospacing="0"/>
        <w:ind w:left="720" w:hanging="720"/>
        <w:rPr>
          <w:rFonts w:ascii="Arial" w:hAnsi="Arial" w:cs="Arial"/>
        </w:rPr>
      </w:pPr>
      <w:r>
        <w:rPr>
          <w:rFonts w:ascii="Arial" w:hAnsi="Arial" w:cs="Arial"/>
        </w:rPr>
        <w:t xml:space="preserve">Plan, conduct and evaluate </w:t>
      </w:r>
      <w:r w:rsidR="003D2FD3">
        <w:rPr>
          <w:rFonts w:ascii="Arial" w:hAnsi="Arial" w:cs="Arial"/>
        </w:rPr>
        <w:t xml:space="preserve">substance abuse </w:t>
      </w:r>
      <w:r>
        <w:rPr>
          <w:rFonts w:ascii="Arial" w:hAnsi="Arial" w:cs="Arial"/>
        </w:rPr>
        <w:t>educational program</w:t>
      </w:r>
      <w:r w:rsidR="003D2FD3">
        <w:rPr>
          <w:rFonts w:ascii="Arial" w:hAnsi="Arial" w:cs="Arial"/>
        </w:rPr>
        <w:t>s</w:t>
      </w:r>
      <w:r>
        <w:rPr>
          <w:rFonts w:ascii="Arial" w:hAnsi="Arial" w:cs="Arial"/>
        </w:rPr>
        <w:t xml:space="preserve"> for hospital/health care staff, medical students and residents. </w:t>
      </w:r>
    </w:p>
    <w:p w14:paraId="628FFEB3" w14:textId="77777777" w:rsidR="009F789F" w:rsidRDefault="009F789F" w:rsidP="00183A27">
      <w:pPr>
        <w:pStyle w:val="NormalWeb"/>
        <w:spacing w:before="0" w:beforeAutospacing="0" w:after="0" w:afterAutospacing="0"/>
        <w:ind w:left="720" w:hanging="720"/>
        <w:rPr>
          <w:rFonts w:ascii="Arial" w:hAnsi="Arial" w:cs="Arial"/>
        </w:rPr>
      </w:pPr>
      <w:r>
        <w:rPr>
          <w:rFonts w:ascii="Arial" w:hAnsi="Arial" w:cs="Arial"/>
        </w:rPr>
        <w:t>Participate as lecturer or facilitator on substance abuse</w:t>
      </w:r>
      <w:r w:rsidR="003D2FD3">
        <w:rPr>
          <w:rFonts w:ascii="Arial" w:hAnsi="Arial" w:cs="Arial"/>
        </w:rPr>
        <w:t xml:space="preserve"> issues</w:t>
      </w:r>
      <w:r>
        <w:rPr>
          <w:rFonts w:ascii="Arial" w:hAnsi="Arial" w:cs="Arial"/>
        </w:rPr>
        <w:t xml:space="preserve">. </w:t>
      </w:r>
    </w:p>
    <w:p w14:paraId="492AFE8E" w14:textId="77777777" w:rsidR="009F789F" w:rsidRDefault="003D2FD3" w:rsidP="00183A27">
      <w:pPr>
        <w:pStyle w:val="NormalWeb"/>
        <w:spacing w:before="0" w:beforeAutospacing="0" w:after="0" w:afterAutospacing="0"/>
        <w:ind w:left="720" w:hanging="720"/>
        <w:rPr>
          <w:rFonts w:ascii="Arial" w:hAnsi="Arial" w:cs="Arial"/>
        </w:rPr>
      </w:pPr>
      <w:r w:rsidRPr="00982C64">
        <w:rPr>
          <w:rFonts w:ascii="Arial" w:hAnsi="Arial" w:cs="Arial"/>
        </w:rPr>
        <w:t>Train, supervise</w:t>
      </w:r>
      <w:r>
        <w:rPr>
          <w:rFonts w:ascii="Arial" w:hAnsi="Arial" w:cs="Arial"/>
        </w:rPr>
        <w:t xml:space="preserve"> and evaluate student interns and employees</w:t>
      </w:r>
      <w:r w:rsidRPr="00982C64">
        <w:rPr>
          <w:rFonts w:ascii="Arial" w:hAnsi="Arial" w:cs="Arial"/>
        </w:rPr>
        <w:t>.</w:t>
      </w:r>
      <w:r w:rsidR="009F789F">
        <w:rPr>
          <w:rFonts w:ascii="Arial" w:hAnsi="Arial" w:cs="Arial"/>
        </w:rPr>
        <w:t xml:space="preserve"> </w:t>
      </w:r>
    </w:p>
    <w:p w14:paraId="11746C26" w14:textId="77777777" w:rsidR="004E278D" w:rsidRDefault="004E278D" w:rsidP="00183A27">
      <w:pPr>
        <w:pStyle w:val="NormalWeb"/>
        <w:spacing w:before="0" w:beforeAutospacing="0" w:after="0" w:afterAutospacing="0"/>
        <w:ind w:left="720" w:hanging="720"/>
        <w:rPr>
          <w:rFonts w:ascii="Arial" w:hAnsi="Arial" w:cs="Arial"/>
        </w:rPr>
      </w:pPr>
      <w:r>
        <w:rPr>
          <w:rFonts w:ascii="Arial" w:hAnsi="Arial" w:cs="Arial"/>
          <w:bCs/>
        </w:rPr>
        <w:t>Maintain effective working relationships with faculty, staff, students and the public.</w:t>
      </w:r>
    </w:p>
    <w:p w14:paraId="3A65AA1F" w14:textId="77777777" w:rsidR="00114C55" w:rsidRDefault="00114C55" w:rsidP="00183A27">
      <w:pPr>
        <w:pStyle w:val="NormalWeb"/>
        <w:spacing w:before="0" w:beforeAutospacing="0" w:after="0" w:afterAutospacing="0"/>
        <w:ind w:left="720" w:hanging="720"/>
        <w:rPr>
          <w:rFonts w:ascii="Arial" w:hAnsi="Arial" w:cs="Arial"/>
        </w:rPr>
      </w:pPr>
    </w:p>
    <w:p w14:paraId="693C4991" w14:textId="77777777" w:rsidR="007C336B" w:rsidRDefault="007C336B" w:rsidP="00183A27">
      <w:pPr>
        <w:rPr>
          <w:rFonts w:cs="Arial"/>
          <w:i/>
        </w:rPr>
      </w:pPr>
    </w:p>
    <w:p w14:paraId="48DF2581" w14:textId="04221337" w:rsidR="00E422B5" w:rsidRDefault="00E422B5" w:rsidP="00183A27">
      <w:pPr>
        <w:rPr>
          <w:rFonts w:cs="Arial"/>
          <w:i/>
          <w:iCs/>
          <w:color w:val="201F1E"/>
          <w:shd w:val="clear" w:color="auto" w:fill="FFFFFF"/>
        </w:rPr>
      </w:pPr>
      <w:r w:rsidRPr="00E422B5">
        <w:rPr>
          <w:rFonts w:cs="Arial"/>
          <w:i/>
          <w:iCs/>
          <w:color w:val="201F1E"/>
          <w:shd w:val="clear" w:color="auto" w:fill="FFFFFF"/>
        </w:rPr>
        <w:t>In addition to the duties and responsibilities noted above, the position description must include statements from </w:t>
      </w:r>
      <w:hyperlink r:id="rId7" w:tgtFrame="_blank" w:history="1">
        <w:r w:rsidRPr="00E422B5">
          <w:rPr>
            <w:rFonts w:cs="Arial"/>
            <w:i/>
            <w:iCs/>
            <w:color w:val="954F72"/>
            <w:u w:val="single"/>
            <w:bdr w:val="none" w:sz="0" w:space="0" w:color="auto" w:frame="1"/>
            <w:shd w:val="clear" w:color="auto" w:fill="FFFFFF"/>
          </w:rPr>
          <w:t>UI Health Care Core Values (</w:t>
        </w:r>
        <w:r w:rsidR="00625FC7">
          <w:rPr>
            <w:rFonts w:cs="Arial"/>
            <w:i/>
            <w:iCs/>
            <w:color w:val="954F72"/>
            <w:u w:val="single"/>
            <w:bdr w:val="none" w:sz="0" w:space="0" w:color="auto" w:frame="1"/>
            <w:shd w:val="clear" w:color="auto" w:fill="FFFFFF"/>
          </w:rPr>
          <w:t>WE</w:t>
        </w:r>
        <w:r w:rsidRPr="00E422B5">
          <w:rPr>
            <w:rFonts w:cs="Arial"/>
            <w:i/>
            <w:iCs/>
            <w:color w:val="954F72"/>
            <w:u w:val="single"/>
            <w:bdr w:val="none" w:sz="0" w:space="0" w:color="auto" w:frame="1"/>
            <w:shd w:val="clear" w:color="auto" w:fill="FFFFFF"/>
          </w:rPr>
          <w:t>CARE)</w:t>
        </w:r>
      </w:hyperlink>
      <w:r w:rsidRPr="00E422B5">
        <w:rPr>
          <w:rFonts w:cs="Arial"/>
          <w:i/>
          <w:iCs/>
          <w:color w:val="201F1E"/>
          <w:shd w:val="clear" w:color="auto" w:fill="FFFFFF"/>
        </w:rPr>
        <w:t> for Health Care positions or </w:t>
      </w:r>
      <w:hyperlink r:id="rId8" w:tgtFrame="_blank" w:history="1">
        <w:r w:rsidRPr="00E422B5">
          <w:rPr>
            <w:rFonts w:cs="Arial"/>
            <w:i/>
            <w:iCs/>
            <w:color w:val="954F72"/>
            <w:u w:val="single"/>
            <w:bdr w:val="none" w:sz="0" w:space="0" w:color="auto" w:frame="1"/>
            <w:shd w:val="clear" w:color="auto" w:fill="FFFFFF"/>
          </w:rPr>
          <w:t>Universal Competencies</w:t>
        </w:r>
      </w:hyperlink>
      <w:r w:rsidRPr="00E422B5">
        <w:rPr>
          <w:rFonts w:cs="Arial"/>
          <w:i/>
          <w:iCs/>
          <w:color w:val="201F1E"/>
          <w:shd w:val="clear" w:color="auto" w:fill="FFFFFF"/>
        </w:rPr>
        <w:t> for all other positions.  </w:t>
      </w:r>
    </w:p>
    <w:p w14:paraId="33AE99EF" w14:textId="77777777" w:rsidR="00E422B5" w:rsidRDefault="00E422B5" w:rsidP="00183A27"/>
    <w:p w14:paraId="4C543805" w14:textId="77777777" w:rsidR="009F789F" w:rsidRDefault="009F789F" w:rsidP="00183A27">
      <w:pPr>
        <w:pStyle w:val="Heading4"/>
        <w:rPr>
          <w:rFonts w:cs="Arial"/>
          <w:b w:val="0"/>
          <w:bCs/>
          <w:u w:val="single"/>
        </w:rPr>
      </w:pPr>
      <w:r>
        <w:rPr>
          <w:rFonts w:cs="Arial"/>
          <w:b w:val="0"/>
          <w:bCs/>
          <w:u w:val="single"/>
        </w:rPr>
        <w:t>SUPERVISION RECEIVED</w:t>
      </w:r>
    </w:p>
    <w:p w14:paraId="55F5FB9F" w14:textId="77777777" w:rsidR="009F789F" w:rsidRDefault="009F789F" w:rsidP="00183A27">
      <w:pPr>
        <w:ind w:left="720" w:hanging="720"/>
        <w:rPr>
          <w:rFonts w:cs="Arial"/>
        </w:rPr>
      </w:pPr>
    </w:p>
    <w:p w14:paraId="58C2DA80" w14:textId="77777777" w:rsidR="009F789F" w:rsidRDefault="004E278D" w:rsidP="00183A27">
      <w:pPr>
        <w:pStyle w:val="NormalWeb"/>
        <w:spacing w:before="0" w:beforeAutospacing="0" w:after="0" w:afterAutospacing="0"/>
        <w:ind w:left="720" w:hanging="720"/>
        <w:rPr>
          <w:rFonts w:ascii="Arial" w:hAnsi="Arial" w:cs="Arial"/>
          <w:bCs/>
        </w:rPr>
      </w:pPr>
      <w:r>
        <w:rPr>
          <w:rFonts w:ascii="Arial" w:hAnsi="Arial" w:cs="Arial"/>
        </w:rPr>
        <w:t>S</w:t>
      </w:r>
      <w:r w:rsidR="009F789F">
        <w:rPr>
          <w:rFonts w:ascii="Arial" w:hAnsi="Arial" w:cs="Arial"/>
        </w:rPr>
        <w:t xml:space="preserve">upervision from </w:t>
      </w:r>
      <w:r>
        <w:rPr>
          <w:rFonts w:ascii="Arial" w:hAnsi="Arial" w:cs="Arial"/>
        </w:rPr>
        <w:t xml:space="preserve">a Director, </w:t>
      </w:r>
      <w:r w:rsidR="009F789F">
        <w:rPr>
          <w:rFonts w:ascii="Arial" w:hAnsi="Arial" w:cs="Arial"/>
        </w:rPr>
        <w:t>Associate Director</w:t>
      </w:r>
      <w:r>
        <w:rPr>
          <w:rFonts w:ascii="Arial" w:hAnsi="Arial" w:cs="Arial"/>
        </w:rPr>
        <w:t xml:space="preserve"> </w:t>
      </w:r>
      <w:r w:rsidR="009F789F">
        <w:rPr>
          <w:rFonts w:ascii="Arial" w:hAnsi="Arial" w:cs="Arial"/>
        </w:rPr>
        <w:t>or other designated individual.</w:t>
      </w:r>
    </w:p>
    <w:p w14:paraId="4645553D" w14:textId="77777777" w:rsidR="009F789F" w:rsidRDefault="009F789F" w:rsidP="00183A27">
      <w:pPr>
        <w:pStyle w:val="Heading4"/>
        <w:rPr>
          <w:rFonts w:cs="Arial"/>
          <w:b w:val="0"/>
          <w:bCs/>
          <w:u w:val="single"/>
        </w:rPr>
      </w:pPr>
    </w:p>
    <w:p w14:paraId="6CE3DED9" w14:textId="77777777" w:rsidR="009F789F" w:rsidRDefault="009F789F" w:rsidP="00183A27">
      <w:pPr>
        <w:pStyle w:val="Heading4"/>
        <w:rPr>
          <w:rFonts w:cs="Arial"/>
          <w:b w:val="0"/>
          <w:bCs/>
          <w:u w:val="single"/>
        </w:rPr>
      </w:pPr>
      <w:r>
        <w:rPr>
          <w:rFonts w:cs="Arial"/>
          <w:b w:val="0"/>
          <w:bCs/>
          <w:u w:val="single"/>
        </w:rPr>
        <w:t>SUPERVISION EXERCISED</w:t>
      </w:r>
    </w:p>
    <w:p w14:paraId="7CE914ED" w14:textId="77777777" w:rsidR="009F789F" w:rsidRDefault="009F789F" w:rsidP="00183A27">
      <w:pPr>
        <w:ind w:left="720" w:hanging="720"/>
        <w:rPr>
          <w:rFonts w:cs="Arial"/>
        </w:rPr>
      </w:pPr>
    </w:p>
    <w:p w14:paraId="14D4D018" w14:textId="77777777" w:rsidR="009F789F" w:rsidRDefault="009F789F" w:rsidP="00183A27">
      <w:pPr>
        <w:pStyle w:val="NormalWeb"/>
        <w:spacing w:before="0" w:beforeAutospacing="0" w:after="0" w:afterAutospacing="0"/>
        <w:ind w:left="720" w:hanging="720"/>
        <w:rPr>
          <w:rFonts w:ascii="Arial" w:hAnsi="Arial" w:cs="Arial"/>
          <w:bCs/>
        </w:rPr>
      </w:pPr>
      <w:r>
        <w:rPr>
          <w:rFonts w:ascii="Arial" w:hAnsi="Arial" w:cs="Arial"/>
        </w:rPr>
        <w:t xml:space="preserve">Functional supervision </w:t>
      </w:r>
      <w:r w:rsidR="004E278D">
        <w:rPr>
          <w:rFonts w:ascii="Arial" w:hAnsi="Arial" w:cs="Arial"/>
        </w:rPr>
        <w:t>is exercised over</w:t>
      </w:r>
      <w:r>
        <w:rPr>
          <w:rFonts w:ascii="Arial" w:hAnsi="Arial" w:cs="Arial"/>
        </w:rPr>
        <w:t xml:space="preserve"> student </w:t>
      </w:r>
      <w:r w:rsidR="003D2FD3">
        <w:rPr>
          <w:rFonts w:ascii="Arial" w:hAnsi="Arial" w:cs="Arial"/>
        </w:rPr>
        <w:t xml:space="preserve">employees and </w:t>
      </w:r>
      <w:r>
        <w:rPr>
          <w:rFonts w:ascii="Arial" w:hAnsi="Arial" w:cs="Arial"/>
        </w:rPr>
        <w:t>interns.</w:t>
      </w:r>
    </w:p>
    <w:p w14:paraId="433FF645" w14:textId="77777777" w:rsidR="003D2FD3" w:rsidRPr="003D2FD3" w:rsidRDefault="003D2FD3" w:rsidP="00183A27"/>
    <w:p w14:paraId="07D78ED6" w14:textId="77777777" w:rsidR="009F789F" w:rsidRDefault="009F789F" w:rsidP="00183A27">
      <w:pPr>
        <w:pStyle w:val="Heading4"/>
        <w:rPr>
          <w:rFonts w:cs="Arial"/>
          <w:b w:val="0"/>
          <w:bCs/>
          <w:u w:val="single"/>
        </w:rPr>
      </w:pPr>
      <w:r>
        <w:rPr>
          <w:rFonts w:cs="Arial"/>
          <w:b w:val="0"/>
          <w:bCs/>
          <w:u w:val="single"/>
        </w:rPr>
        <w:lastRenderedPageBreak/>
        <w:t>QUALIFICATIONS</w:t>
      </w:r>
    </w:p>
    <w:p w14:paraId="738F4C14" w14:textId="77777777" w:rsidR="009F789F" w:rsidRDefault="009F789F" w:rsidP="00183A27">
      <w:pPr>
        <w:ind w:left="720" w:hanging="720"/>
        <w:rPr>
          <w:rFonts w:cs="Arial"/>
        </w:rPr>
      </w:pPr>
    </w:p>
    <w:p w14:paraId="5B669F23" w14:textId="77777777" w:rsidR="009F789F" w:rsidRDefault="009F789F" w:rsidP="00183A27">
      <w:pPr>
        <w:ind w:left="720" w:hanging="720"/>
        <w:rPr>
          <w:rFonts w:cs="Arial"/>
        </w:rPr>
      </w:pPr>
      <w:r>
        <w:rPr>
          <w:rFonts w:cs="Arial"/>
        </w:rPr>
        <w:t xml:space="preserve">A Bachelor's degree in counseling, psychology, or related discipline or equivalent combination of education and experience is </w:t>
      </w:r>
      <w:r w:rsidR="004E278D">
        <w:rPr>
          <w:rFonts w:cs="Arial"/>
        </w:rPr>
        <w:t>required</w:t>
      </w:r>
      <w:r>
        <w:rPr>
          <w:rFonts w:cs="Arial"/>
        </w:rPr>
        <w:t xml:space="preserve">. </w:t>
      </w:r>
    </w:p>
    <w:p w14:paraId="0AF3F5EF" w14:textId="77777777" w:rsidR="009F789F" w:rsidRDefault="009F789F" w:rsidP="00183A27">
      <w:pPr>
        <w:pStyle w:val="NormalWeb"/>
        <w:spacing w:before="0" w:beforeAutospacing="0" w:after="0" w:afterAutospacing="0"/>
        <w:ind w:left="720" w:hanging="720"/>
        <w:rPr>
          <w:rFonts w:ascii="Arial" w:hAnsi="Arial" w:cs="Arial"/>
        </w:rPr>
      </w:pPr>
      <w:r>
        <w:rPr>
          <w:rFonts w:ascii="Arial" w:hAnsi="Arial" w:cs="Arial"/>
        </w:rPr>
        <w:t xml:space="preserve">Some </w:t>
      </w:r>
      <w:r w:rsidR="004E278D">
        <w:rPr>
          <w:rFonts w:ascii="Arial" w:hAnsi="Arial" w:cs="Arial"/>
        </w:rPr>
        <w:t xml:space="preserve">(6 months – 1 year) </w:t>
      </w:r>
      <w:r>
        <w:rPr>
          <w:rFonts w:ascii="Arial" w:hAnsi="Arial" w:cs="Arial"/>
        </w:rPr>
        <w:t xml:space="preserve">experience working with substance abuse treatment program and drug/alcohol dependents is </w:t>
      </w:r>
      <w:r w:rsidR="004E278D">
        <w:rPr>
          <w:rFonts w:ascii="Arial" w:hAnsi="Arial" w:cs="Arial"/>
        </w:rPr>
        <w:t>required</w:t>
      </w:r>
      <w:r>
        <w:rPr>
          <w:rFonts w:ascii="Arial" w:hAnsi="Arial" w:cs="Arial"/>
        </w:rPr>
        <w:t xml:space="preserve">. </w:t>
      </w:r>
    </w:p>
    <w:p w14:paraId="4C2E7ABC" w14:textId="77777777" w:rsidR="003D2FD3" w:rsidRDefault="003D2FD3" w:rsidP="00183A27">
      <w:pPr>
        <w:pStyle w:val="NormalWeb"/>
        <w:spacing w:before="0" w:beforeAutospacing="0" w:after="0" w:afterAutospacing="0"/>
        <w:ind w:left="720" w:hanging="720"/>
        <w:rPr>
          <w:rFonts w:ascii="Arial" w:hAnsi="Arial" w:cs="Arial"/>
        </w:rPr>
      </w:pPr>
      <w:r>
        <w:rPr>
          <w:rFonts w:ascii="Arial" w:hAnsi="Arial" w:cs="Arial"/>
        </w:rPr>
        <w:t>Excellent written and verbal communication skills are required.</w:t>
      </w:r>
    </w:p>
    <w:p w14:paraId="2E275EE1" w14:textId="77777777" w:rsidR="009F789F" w:rsidRDefault="009F789F" w:rsidP="00183A27">
      <w:pPr>
        <w:pStyle w:val="NormalWeb"/>
        <w:spacing w:before="0" w:beforeAutospacing="0" w:after="0" w:afterAutospacing="0"/>
        <w:ind w:left="720" w:hanging="720"/>
        <w:rPr>
          <w:rFonts w:ascii="Arial" w:hAnsi="Arial" w:cs="Arial"/>
        </w:rPr>
      </w:pPr>
      <w:r>
        <w:rPr>
          <w:rFonts w:ascii="Arial" w:hAnsi="Arial" w:cs="Arial"/>
        </w:rPr>
        <w:t>Some</w:t>
      </w:r>
      <w:r w:rsidR="004E278D">
        <w:rPr>
          <w:rFonts w:ascii="Arial" w:hAnsi="Arial" w:cs="Arial"/>
        </w:rPr>
        <w:t xml:space="preserve"> (6 months – 1 year)</w:t>
      </w:r>
      <w:r>
        <w:rPr>
          <w:rFonts w:ascii="Arial" w:hAnsi="Arial" w:cs="Arial"/>
        </w:rPr>
        <w:t xml:space="preserve"> counseling experience in institutional or residential substance abuse treatment unit is desirable. </w:t>
      </w:r>
    </w:p>
    <w:p w14:paraId="376FBCC0" w14:textId="77777777" w:rsidR="009F789F" w:rsidRDefault="009F789F" w:rsidP="00183A27">
      <w:pPr>
        <w:pStyle w:val="NormalWeb"/>
        <w:spacing w:before="0" w:beforeAutospacing="0" w:after="0" w:afterAutospacing="0"/>
        <w:ind w:left="720" w:hanging="720"/>
        <w:rPr>
          <w:rFonts w:ascii="Arial" w:hAnsi="Arial" w:cs="Arial"/>
        </w:rPr>
      </w:pPr>
    </w:p>
    <w:sectPr w:rsidR="009F789F" w:rsidSect="00256B59">
      <w:headerReference w:type="default" r:id="rId9"/>
      <w:headerReference w:type="first" r:id="rId10"/>
      <w:footerReference w:type="first" r:id="rId11"/>
      <w:pgSz w:w="12240" w:h="15840" w:code="1"/>
      <w:pgMar w:top="1440" w:right="806" w:bottom="1440" w:left="994" w:header="504"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48170" w14:textId="77777777" w:rsidR="0069742D" w:rsidRDefault="0069742D">
      <w:r>
        <w:separator/>
      </w:r>
    </w:p>
  </w:endnote>
  <w:endnote w:type="continuationSeparator" w:id="0">
    <w:p w14:paraId="1C46D472" w14:textId="77777777" w:rsidR="0069742D" w:rsidRDefault="00697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27018" w14:textId="77777777" w:rsidR="009F789F" w:rsidRDefault="009F789F">
    <w:pPr>
      <w:pStyle w:val="Footer"/>
      <w:jc w:val="both"/>
      <w:rPr>
        <w:sz w:val="20"/>
      </w:rPr>
    </w:pPr>
    <w:r>
      <w:rPr>
        <w:sz w:val="20"/>
      </w:rPr>
      <w:t>This description is intended to indicate the kinds of tasks and levels of work difficulty that will be required of positions that will be given this title and shall not be construed as declaring what the specific duties and responsibilities of any particular position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8D183" w14:textId="77777777" w:rsidR="0069742D" w:rsidRDefault="0069742D">
      <w:r>
        <w:separator/>
      </w:r>
    </w:p>
  </w:footnote>
  <w:footnote w:type="continuationSeparator" w:id="0">
    <w:p w14:paraId="55550F7B" w14:textId="77777777" w:rsidR="0069742D" w:rsidRDefault="00697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B37A8" w14:textId="77777777" w:rsidR="009F789F" w:rsidRDefault="009F789F">
    <w:pPr>
      <w:pStyle w:val="Header"/>
      <w:rPr>
        <w:b/>
        <w:bCs/>
      </w:rPr>
    </w:pPr>
    <w:r>
      <w:rPr>
        <w:rFonts w:cs="Arial"/>
        <w:b/>
        <w:bCs/>
      </w:rPr>
      <w:t>Counselor - Substance Abuse</w:t>
    </w:r>
  </w:p>
  <w:p w14:paraId="7C82D01D" w14:textId="77777777" w:rsidR="009F789F" w:rsidRDefault="004E278D">
    <w:pPr>
      <w:pStyle w:val="Header"/>
      <w:rPr>
        <w:b/>
        <w:bCs/>
      </w:rPr>
    </w:pPr>
    <w:r>
      <w:rPr>
        <w:b/>
        <w:bCs/>
      </w:rPr>
      <w:t>January, 2005</w:t>
    </w:r>
    <w:r w:rsidR="009F789F">
      <w:rPr>
        <w:b/>
        <w:bCs/>
      </w:rPr>
      <w:t xml:space="preserve">               </w:t>
    </w:r>
    <w:r w:rsidR="009F789F">
      <w:rPr>
        <w:b/>
        <w:bCs/>
      </w:rPr>
      <w:tab/>
    </w:r>
    <w:r w:rsidR="009F789F">
      <w:rPr>
        <w:b/>
        <w:bCs/>
      </w:rPr>
      <w:tab/>
    </w:r>
    <w:r w:rsidR="009F789F">
      <w:rPr>
        <w:b/>
        <w:bCs/>
      </w:rPr>
      <w:tab/>
      <w:t xml:space="preserve">  PD4106</w:t>
    </w:r>
  </w:p>
  <w:p w14:paraId="4176EF8E" w14:textId="77777777" w:rsidR="007C336B" w:rsidRDefault="007C336B" w:rsidP="007C336B">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C455FE">
      <w:rPr>
        <w:rStyle w:val="PageNumber"/>
        <w:b/>
        <w:noProof/>
      </w:rPr>
      <w:t>2</w:t>
    </w:r>
    <w:r>
      <w:rPr>
        <w:rStyle w:val="PageNumber"/>
        <w:b/>
      </w:rPr>
      <w:fldChar w:fldCharType="end"/>
    </w:r>
  </w:p>
  <w:p w14:paraId="0AD100B7" w14:textId="77777777" w:rsidR="004E278D" w:rsidRDefault="004E278D">
    <w:pPr>
      <w:pStyle w:val="Head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7C586" w14:textId="77777777" w:rsidR="004E278D" w:rsidRDefault="00FB0877" w:rsidP="004E278D">
    <w:pPr>
      <w:pStyle w:val="Heading1"/>
      <w:spacing w:line="360" w:lineRule="auto"/>
      <w:rPr>
        <w:sz w:val="28"/>
      </w:rPr>
    </w:pPr>
    <w:r>
      <w:rPr>
        <w:b w:val="0"/>
        <w:noProof/>
      </w:rPr>
      <mc:AlternateContent>
        <mc:Choice Requires="wpg">
          <w:drawing>
            <wp:anchor distT="0" distB="0" distL="114300" distR="114300" simplePos="0" relativeHeight="251657728" behindDoc="0" locked="0" layoutInCell="0" allowOverlap="1" wp14:anchorId="1E253B3D" wp14:editId="155E4A76">
              <wp:simplePos x="0" y="0"/>
              <wp:positionH relativeFrom="column">
                <wp:posOffset>4946650</wp:posOffset>
              </wp:positionH>
              <wp:positionV relativeFrom="paragraph">
                <wp:posOffset>45720</wp:posOffset>
              </wp:positionV>
              <wp:extent cx="1645920" cy="548640"/>
              <wp:effectExtent l="0" t="0" r="0" b="0"/>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9"/>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5D5B464A" w14:textId="77777777" w:rsidR="004E278D" w:rsidRDefault="004E278D" w:rsidP="004E278D">
                            <w:pPr>
                              <w:jc w:val="center"/>
                              <w:rPr>
                                <w:sz w:val="16"/>
                              </w:rPr>
                            </w:pPr>
                            <w:r>
                              <w:rPr>
                                <w:sz w:val="16"/>
                              </w:rPr>
                              <w:t>CLASSIFICATION CODE</w:t>
                            </w:r>
                          </w:p>
                        </w:txbxContent>
                      </wps:txbx>
                      <wps:bodyPr rot="0" vert="horz" wrap="square" lIns="91440" tIns="45720" rIns="91440" bIns="45720" anchor="t" anchorCtr="0" upright="1">
                        <a:noAutofit/>
                      </wps:bodyPr>
                    </wps:wsp>
                    <wps:wsp>
                      <wps:cNvPr id="3" name="Text Box 10"/>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6CC0EF1F" w14:textId="77777777" w:rsidR="004E278D" w:rsidRDefault="004E278D" w:rsidP="004E278D">
                            <w:r>
                              <w:t xml:space="preserve">           PD41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253B3D" id="Group 8" o:spid="_x0000_s1026" style="position:absolute;margin-left:389.5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i8qtAIAAE4IAAAOAAAAZHJzL2Uyb0RvYy54bWzsVl1v2yAUfZ+0/4B4Xx27SZpYcaou/dCk&#10;bqvU7gcQjG00DAxI7O7X9wJukrabJnVStYflwQJfuJx7zuE6i9O+FWjLjOVKFjg9GmHEJFUll3WB&#10;v91dfphhZB2RJRFKsgLfM4tPl+/fLTqds0w1SpTMIEgibd7pAjfO6TxJLG1YS+yR0kxCsFKmJQ6m&#10;pk5KQzrI3ookG42mSadMqY2izFp4ex6DeBnyVxWj7mtVWeaQKDBgc+FpwnPtn8lyQfLaEN1wOsAg&#10;r0DREi7h0F2qc+II2hj+IlXLqVFWVe6IqjZRVcUpCzVANenoWTVXRm10qKXOu1rvaAJqn/H06rT0&#10;y/bK6Ft9YyJ6GF4r+t0CL0mn6/ww7ud1XIzW3WdVgp5k41QovK9M61NASagP/N7v+GW9QxReptPx&#10;ZJ6BDBRik/FsOh4EoA2o5LfNRycZRhAdH2dRG9pcDLuzdPq49WTqgwnJ46kB6YDMKw9Wsnu27N+x&#10;ddsQzYII1rNxYxAvCwwoJWmBgDtf3EfVo7mH5M+GRZ5P5Hp4DUUHemykFUm1aois2ZkxqmsYKQFd&#10;Goo52BrzWJ/kTzy/JOyR7D1d2Wz2hC6Sa2PdFVMt8oMCG7gmASXZXlsXmX1c4jW1SvDykgsRJqZe&#10;r4RBWwJX6jL8huxPlgmJOtBzkk1i/b9NMQq/X6VouYPeIHhb4NluEck9axeyBJgkd4SLOAYzCBlM&#10;a3PPXOTQ9et+kGWtynsg1KjYA6BnwaBR5idGHdz/AtsfG2IYRuKTBFHm6RjciVyYjCcn3rbmMLI+&#10;jBBJIVWBHUZxuHKxyWy04XUDJ0UbSHUGF6bigWSveEQ14AbXvpF9j1/YNw1X8cCEb+xfT3CQ9L9/&#10;n/k39JvQI/aG+fdtHHoyfLRCmx4+sP6reDgPtt//DVg+AAAA//8DAFBLAwQUAAYACAAAACEAYg/N&#10;gOAAAAAJAQAADwAAAGRycy9kb3ducmV2LnhtbEyPzWrDMBCE74W+g9hCb43smObHsRxCaHsKhSaF&#10;ktvG2tgmlmQsxXbevptTe5tlhtlvsvVoGtFT52tnFcSTCATZwunalgq+D+8vCxA+oNXYOEsKbuRh&#10;nT8+ZJhqN9gv6vehFFxifYoKqhDaVEpfVGTQT1xLlr2z6wwGPrtS6g4HLjeNnEbRTBqsLX+osKVt&#10;RcVlfzUKPgYcNkn81u8u5+3teHj9/NnFpNTz07hZgQg0hr8w3PEZHXJmOrmr1V40CubzJW8JLKYg&#10;7n6ULFidFCyTGcg8k/8X5L8AAAD//wMAUEsBAi0AFAAGAAgAAAAhALaDOJL+AAAA4QEAABMAAAAA&#10;AAAAAAAAAAAAAAAAAFtDb250ZW50X1R5cGVzXS54bWxQSwECLQAUAAYACAAAACEAOP0h/9YAAACU&#10;AQAACwAAAAAAAAAAAAAAAAAvAQAAX3JlbHMvLnJlbHNQSwECLQAUAAYACAAAACEAroYvKrQCAABO&#10;CAAADgAAAAAAAAAAAAAAAAAuAgAAZHJzL2Uyb0RvYy54bWxQSwECLQAUAAYACAAAACEAYg/NgOAA&#10;AAAJAQAADwAAAAAAAAAAAAAAAAAOBQAAZHJzL2Rvd25yZXYueG1sUEsFBgAAAAAEAAQA8wAAABsG&#10;AAAAAA==&#10;" o:allowincell="f">
              <v:shapetype id="_x0000_t202" coordsize="21600,21600" o:spt="202" path="m,l,21600r21600,l21600,xe">
                <v:stroke joinstyle="miter"/>
                <v:path gradientshapeok="t" o:connecttype="rect"/>
              </v:shapetype>
              <v:shape id="Text Box 9"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5D5B464A" w14:textId="77777777" w:rsidR="004E278D" w:rsidRDefault="004E278D" w:rsidP="004E278D">
                      <w:pPr>
                        <w:jc w:val="center"/>
                        <w:rPr>
                          <w:sz w:val="16"/>
                        </w:rPr>
                      </w:pPr>
                      <w:r>
                        <w:rPr>
                          <w:sz w:val="16"/>
                        </w:rPr>
                        <w:t>CLASSIFICATION CODE</w:t>
                      </w:r>
                    </w:p>
                  </w:txbxContent>
                </v:textbox>
              </v:shape>
              <v:shape id="Text Box 10"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6CC0EF1F" w14:textId="77777777" w:rsidR="004E278D" w:rsidRDefault="004E278D" w:rsidP="004E278D">
                      <w:r>
                        <w:t xml:space="preserve">           PD41</w:t>
                      </w:r>
                    </w:p>
                  </w:txbxContent>
                </v:textbox>
              </v:shape>
            </v:group>
          </w:pict>
        </mc:Fallback>
      </mc:AlternateContent>
    </w:r>
    <w:r w:rsidR="004E278D">
      <w:rPr>
        <w:sz w:val="28"/>
      </w:rPr>
      <w:t xml:space="preserve">               CLASSIFICATION DESCRIPTION</w:t>
    </w:r>
  </w:p>
  <w:p w14:paraId="79F18AFB" w14:textId="77777777" w:rsidR="004E278D" w:rsidRDefault="004E278D" w:rsidP="004E278D">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14:paraId="426DAF34" w14:textId="77777777" w:rsidR="009F789F" w:rsidRPr="004E278D" w:rsidRDefault="009F789F" w:rsidP="004E27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F3F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6DA4C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13F2930"/>
    <w:multiLevelType w:val="hybridMultilevel"/>
    <w:tmpl w:val="BCDE1ADE"/>
    <w:lvl w:ilvl="0" w:tplc="3CCCCF52">
      <w:start w:val="1"/>
      <w:numFmt w:val="bullet"/>
      <w:lvlText w:val=""/>
      <w:lvlJc w:val="left"/>
      <w:pPr>
        <w:tabs>
          <w:tab w:val="num" w:pos="720"/>
        </w:tabs>
        <w:ind w:left="720" w:hanging="360"/>
      </w:pPr>
      <w:rPr>
        <w:rFonts w:ascii="Symbol" w:hAnsi="Symbol" w:hint="default"/>
        <w:sz w:val="20"/>
      </w:rPr>
    </w:lvl>
    <w:lvl w:ilvl="1" w:tplc="080E4F76" w:tentative="1">
      <w:start w:val="1"/>
      <w:numFmt w:val="bullet"/>
      <w:lvlText w:val="o"/>
      <w:lvlJc w:val="left"/>
      <w:pPr>
        <w:tabs>
          <w:tab w:val="num" w:pos="1440"/>
        </w:tabs>
        <w:ind w:left="1440" w:hanging="360"/>
      </w:pPr>
      <w:rPr>
        <w:rFonts w:ascii="Courier New" w:hAnsi="Courier New" w:hint="default"/>
        <w:sz w:val="20"/>
      </w:rPr>
    </w:lvl>
    <w:lvl w:ilvl="2" w:tplc="EDA443F6" w:tentative="1">
      <w:start w:val="1"/>
      <w:numFmt w:val="bullet"/>
      <w:lvlText w:val=""/>
      <w:lvlJc w:val="left"/>
      <w:pPr>
        <w:tabs>
          <w:tab w:val="num" w:pos="2160"/>
        </w:tabs>
        <w:ind w:left="2160" w:hanging="360"/>
      </w:pPr>
      <w:rPr>
        <w:rFonts w:ascii="Wingdings" w:hAnsi="Wingdings" w:hint="default"/>
        <w:sz w:val="20"/>
      </w:rPr>
    </w:lvl>
    <w:lvl w:ilvl="3" w:tplc="B9DA4E94" w:tentative="1">
      <w:start w:val="1"/>
      <w:numFmt w:val="bullet"/>
      <w:lvlText w:val=""/>
      <w:lvlJc w:val="left"/>
      <w:pPr>
        <w:tabs>
          <w:tab w:val="num" w:pos="2880"/>
        </w:tabs>
        <w:ind w:left="2880" w:hanging="360"/>
      </w:pPr>
      <w:rPr>
        <w:rFonts w:ascii="Wingdings" w:hAnsi="Wingdings" w:hint="default"/>
        <w:sz w:val="20"/>
      </w:rPr>
    </w:lvl>
    <w:lvl w:ilvl="4" w:tplc="07386C98" w:tentative="1">
      <w:start w:val="1"/>
      <w:numFmt w:val="bullet"/>
      <w:lvlText w:val=""/>
      <w:lvlJc w:val="left"/>
      <w:pPr>
        <w:tabs>
          <w:tab w:val="num" w:pos="3600"/>
        </w:tabs>
        <w:ind w:left="3600" w:hanging="360"/>
      </w:pPr>
      <w:rPr>
        <w:rFonts w:ascii="Wingdings" w:hAnsi="Wingdings" w:hint="default"/>
        <w:sz w:val="20"/>
      </w:rPr>
    </w:lvl>
    <w:lvl w:ilvl="5" w:tplc="940C046A" w:tentative="1">
      <w:start w:val="1"/>
      <w:numFmt w:val="bullet"/>
      <w:lvlText w:val=""/>
      <w:lvlJc w:val="left"/>
      <w:pPr>
        <w:tabs>
          <w:tab w:val="num" w:pos="4320"/>
        </w:tabs>
        <w:ind w:left="4320" w:hanging="360"/>
      </w:pPr>
      <w:rPr>
        <w:rFonts w:ascii="Wingdings" w:hAnsi="Wingdings" w:hint="default"/>
        <w:sz w:val="20"/>
      </w:rPr>
    </w:lvl>
    <w:lvl w:ilvl="6" w:tplc="9EAEE420" w:tentative="1">
      <w:start w:val="1"/>
      <w:numFmt w:val="bullet"/>
      <w:lvlText w:val=""/>
      <w:lvlJc w:val="left"/>
      <w:pPr>
        <w:tabs>
          <w:tab w:val="num" w:pos="5040"/>
        </w:tabs>
        <w:ind w:left="5040" w:hanging="360"/>
      </w:pPr>
      <w:rPr>
        <w:rFonts w:ascii="Wingdings" w:hAnsi="Wingdings" w:hint="default"/>
        <w:sz w:val="20"/>
      </w:rPr>
    </w:lvl>
    <w:lvl w:ilvl="7" w:tplc="1E6C821C" w:tentative="1">
      <w:start w:val="1"/>
      <w:numFmt w:val="bullet"/>
      <w:lvlText w:val=""/>
      <w:lvlJc w:val="left"/>
      <w:pPr>
        <w:tabs>
          <w:tab w:val="num" w:pos="5760"/>
        </w:tabs>
        <w:ind w:left="5760" w:hanging="360"/>
      </w:pPr>
      <w:rPr>
        <w:rFonts w:ascii="Wingdings" w:hAnsi="Wingdings" w:hint="default"/>
        <w:sz w:val="20"/>
      </w:rPr>
    </w:lvl>
    <w:lvl w:ilvl="8" w:tplc="F82C6A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517DB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77290775">
    <w:abstractNumId w:val="0"/>
  </w:num>
  <w:num w:numId="2" w16cid:durableId="455370308">
    <w:abstractNumId w:val="3"/>
  </w:num>
  <w:num w:numId="3" w16cid:durableId="2051102245">
    <w:abstractNumId w:val="1"/>
  </w:num>
  <w:num w:numId="4" w16cid:durableId="343285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78D"/>
    <w:rsid w:val="00114C55"/>
    <w:rsid w:val="001502A1"/>
    <w:rsid w:val="00183A27"/>
    <w:rsid w:val="00256B59"/>
    <w:rsid w:val="003D2FD3"/>
    <w:rsid w:val="004E278D"/>
    <w:rsid w:val="00503C00"/>
    <w:rsid w:val="00515631"/>
    <w:rsid w:val="005542A3"/>
    <w:rsid w:val="00625FC7"/>
    <w:rsid w:val="0069742D"/>
    <w:rsid w:val="007030B8"/>
    <w:rsid w:val="0075278E"/>
    <w:rsid w:val="007C336B"/>
    <w:rsid w:val="008B0080"/>
    <w:rsid w:val="009F789F"/>
    <w:rsid w:val="00C455FE"/>
    <w:rsid w:val="00E422B5"/>
    <w:rsid w:val="00F96AB5"/>
    <w:rsid w:val="00FB08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14:docId w14:val="6FA48CA2"/>
  <w15:chartTrackingRefBased/>
  <w15:docId w15:val="{F7740495-89F8-4C49-BA85-563731093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b/>
    </w:rPr>
  </w:style>
  <w:style w:type="paragraph" w:styleId="Heading3">
    <w:name w:val="heading 3"/>
    <w:basedOn w:val="Normal"/>
    <w:next w:val="Normal"/>
    <w:qFormat/>
    <w:pPr>
      <w:keepNext/>
      <w:ind w:left="187" w:hanging="187"/>
      <w:outlineLvl w:val="2"/>
    </w:pPr>
    <w:rPr>
      <w:b/>
      <w:u w:val="single"/>
    </w:rPr>
  </w:style>
  <w:style w:type="paragraph" w:styleId="Heading4">
    <w:name w:val="heading 4"/>
    <w:basedOn w:val="Normal"/>
    <w:next w:val="Normal"/>
    <w:qFormat/>
    <w:pPr>
      <w:keepNext/>
      <w:ind w:left="720" w:hanging="720"/>
      <w:outlineLvl w:val="3"/>
    </w:pPr>
    <w:rPr>
      <w:b/>
    </w:rPr>
  </w:style>
  <w:style w:type="paragraph" w:styleId="Heading5">
    <w:name w:val="heading 5"/>
    <w:basedOn w:val="Normal"/>
    <w:next w:val="Normal"/>
    <w:qFormat/>
    <w:pPr>
      <w:keepNext/>
      <w:ind w:left="720" w:hanging="720"/>
      <w:outlineLvl w:val="4"/>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270" w:hanging="27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szCs w:val="24"/>
    </w:rPr>
  </w:style>
  <w:style w:type="character" w:styleId="PageNumber">
    <w:name w:val="page number"/>
    <w:basedOn w:val="DefaultParagraphFont"/>
  </w:style>
  <w:style w:type="paragraph" w:styleId="BalloonText">
    <w:name w:val="Balloon Text"/>
    <w:basedOn w:val="Normal"/>
    <w:semiHidden/>
    <w:rsid w:val="004E278D"/>
    <w:rPr>
      <w:rFonts w:ascii="Tahoma" w:hAnsi="Tahoma" w:cs="Tahoma"/>
      <w:sz w:val="16"/>
      <w:szCs w:val="16"/>
    </w:rPr>
  </w:style>
  <w:style w:type="character" w:styleId="Hyperlink">
    <w:name w:val="Hyperlink"/>
    <w:rsid w:val="00114C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10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r.uiowa.edu/careers/competencies/universal-competen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ihc.org/mission-vision-and-core-valu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ISSUED</vt:lpstr>
    </vt:vector>
  </TitlesOfParts>
  <Company>The University of Iowa</Company>
  <LinksUpToDate>false</LinksUpToDate>
  <CharactersWithSpaces>2510</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dc:description/>
  <cp:lastModifiedBy>Zhou, Yanbing</cp:lastModifiedBy>
  <cp:revision>2</cp:revision>
  <cp:lastPrinted>2001-06-28T16:08:00Z</cp:lastPrinted>
  <dcterms:created xsi:type="dcterms:W3CDTF">2024-01-18T21:08:00Z</dcterms:created>
  <dcterms:modified xsi:type="dcterms:W3CDTF">2024-01-18T21:08:00Z</dcterms:modified>
</cp:coreProperties>
</file>