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90D4" w14:textId="77777777" w:rsidR="00940361" w:rsidRPr="00593267" w:rsidRDefault="00940361">
      <w:pPr>
        <w:pStyle w:val="Heading1"/>
        <w:rPr>
          <w:szCs w:val="24"/>
        </w:rPr>
      </w:pPr>
    </w:p>
    <w:p w14:paraId="15FB032A" w14:textId="77777777" w:rsidR="00940361" w:rsidRDefault="00940361" w:rsidP="0029091F">
      <w:pPr>
        <w:pStyle w:val="Heading1"/>
      </w:pPr>
      <w:r w:rsidRPr="00593267">
        <w:t>ISSUED</w:t>
      </w:r>
      <w:r w:rsidRPr="00593267">
        <w:tab/>
      </w:r>
      <w:r w:rsidRPr="00593267">
        <w:tab/>
      </w:r>
      <w:proofErr w:type="gramStart"/>
      <w:r w:rsidR="00C613D8">
        <w:t>December,</w:t>
      </w:r>
      <w:proofErr w:type="gramEnd"/>
      <w:r w:rsidR="00C613D8">
        <w:t xml:space="preserve"> 2016</w:t>
      </w:r>
    </w:p>
    <w:p w14:paraId="59B51655" w14:textId="77777777" w:rsidR="0029091F" w:rsidRPr="0029091F" w:rsidRDefault="0029091F" w:rsidP="0029091F"/>
    <w:p w14:paraId="13269DF0" w14:textId="77777777" w:rsidR="00940361" w:rsidRPr="00593267" w:rsidRDefault="00940361">
      <w:pPr>
        <w:pStyle w:val="Heading1"/>
        <w:rPr>
          <w:szCs w:val="24"/>
        </w:rPr>
      </w:pPr>
      <w:r w:rsidRPr="00593267">
        <w:rPr>
          <w:szCs w:val="24"/>
        </w:rPr>
        <w:t>SUPERSEDES</w:t>
      </w:r>
      <w:r w:rsidRPr="00593267">
        <w:rPr>
          <w:szCs w:val="24"/>
        </w:rPr>
        <w:tab/>
      </w:r>
    </w:p>
    <w:p w14:paraId="4B85B89C" w14:textId="77777777" w:rsidR="00940361" w:rsidRPr="00593267" w:rsidRDefault="00940361">
      <w:pPr>
        <w:rPr>
          <w:b/>
          <w:szCs w:val="24"/>
        </w:rPr>
      </w:pPr>
    </w:p>
    <w:p w14:paraId="640809E4" w14:textId="77777777" w:rsidR="00C50398" w:rsidRDefault="00940361" w:rsidP="00C50398">
      <w:pPr>
        <w:pStyle w:val="Heading1"/>
        <w:ind w:right="-810"/>
        <w:rPr>
          <w:rFonts w:cs="Arial"/>
        </w:rPr>
      </w:pPr>
      <w:r w:rsidRPr="00593267">
        <w:t>TITLE</w:t>
      </w:r>
      <w:r w:rsidRPr="00593267">
        <w:tab/>
      </w:r>
      <w:r w:rsidRPr="00593267">
        <w:tab/>
      </w:r>
      <w:r w:rsidRPr="00593267">
        <w:tab/>
      </w:r>
      <w:r w:rsidR="005100FB">
        <w:t xml:space="preserve">Polysomnographic </w:t>
      </w:r>
      <w:r w:rsidR="00A039EE">
        <w:t>Technologist</w:t>
      </w:r>
      <w:r w:rsidR="00C50398">
        <w:tab/>
        <w:t xml:space="preserve">        </w:t>
      </w:r>
      <w:r w:rsidR="005100FB">
        <w:rPr>
          <w:rFonts w:cs="Arial"/>
        </w:rPr>
        <w:t xml:space="preserve">CLASSIFICATION GRADE   </w:t>
      </w:r>
      <w:r w:rsidR="00C613D8">
        <w:rPr>
          <w:rFonts w:cs="Arial"/>
        </w:rPr>
        <w:t>05</w:t>
      </w:r>
    </w:p>
    <w:p w14:paraId="23706C23" w14:textId="77777777" w:rsidR="00C50398" w:rsidRPr="00E90661" w:rsidRDefault="005100FB" w:rsidP="00C50398">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C50398">
        <w:rPr>
          <w:rFonts w:cs="Arial"/>
        </w:rPr>
        <w:t xml:space="preserve"> </w:t>
      </w:r>
      <w:r w:rsidR="00C50398" w:rsidRPr="00E90661">
        <w:rPr>
          <w:rFonts w:cs="Arial"/>
        </w:rPr>
        <w:t xml:space="preserve">SPECIALTY GRADE   </w:t>
      </w:r>
      <w:r w:rsidR="003870C0">
        <w:rPr>
          <w:rFonts w:cs="Arial"/>
        </w:rPr>
        <w:t>32</w:t>
      </w:r>
    </w:p>
    <w:p w14:paraId="2AF13B4E" w14:textId="77777777" w:rsidR="00940361" w:rsidRPr="00593267" w:rsidRDefault="00940361" w:rsidP="00C50398">
      <w:pPr>
        <w:pStyle w:val="Heading1"/>
        <w:ind w:right="-810"/>
      </w:pPr>
    </w:p>
    <w:p w14:paraId="037CE8D8" w14:textId="77777777" w:rsidR="00940361" w:rsidRPr="00593267" w:rsidRDefault="00940361">
      <w:pPr>
        <w:pStyle w:val="Heading6"/>
        <w:rPr>
          <w:szCs w:val="24"/>
        </w:rPr>
      </w:pPr>
      <w:r w:rsidRPr="00593267">
        <w:rPr>
          <w:szCs w:val="24"/>
        </w:rPr>
        <w:t>BASIC FUNCTION AND RESPONSIBILITY</w:t>
      </w:r>
    </w:p>
    <w:p w14:paraId="69FD6136" w14:textId="77777777" w:rsidR="00940361" w:rsidRPr="00A039EE" w:rsidRDefault="00940361" w:rsidP="00A039EE">
      <w:pPr>
        <w:ind w:left="187" w:hanging="187"/>
        <w:rPr>
          <w:b/>
          <w:szCs w:val="24"/>
          <w:u w:val="single"/>
        </w:rPr>
      </w:pPr>
    </w:p>
    <w:p w14:paraId="38873E0B" w14:textId="77777777" w:rsidR="005100FB" w:rsidRDefault="005100FB" w:rsidP="005100FB">
      <w:pPr>
        <w:ind w:left="720" w:hanging="720"/>
        <w:rPr>
          <w:rFonts w:cs="Arial"/>
        </w:rPr>
      </w:pPr>
      <w:r>
        <w:rPr>
          <w:rFonts w:cs="Arial"/>
        </w:rPr>
        <w:t>Provide comprehensive evaluation and treatment of sleep and arousal disorders, including diagnostic testing and therapeutic interventions requiring critical thinking, independent judgment, and advanced knowledge of sleep technology, sleep/wake disorders, and associated co-morbid conditions. Participate in teaching, evaluating, and advising students.</w:t>
      </w:r>
    </w:p>
    <w:p w14:paraId="3763F547" w14:textId="77777777" w:rsidR="0029091F" w:rsidRPr="00A039EE" w:rsidRDefault="0029091F" w:rsidP="00A039EE">
      <w:pPr>
        <w:ind w:left="720" w:hanging="720"/>
        <w:rPr>
          <w:szCs w:val="24"/>
        </w:rPr>
      </w:pPr>
    </w:p>
    <w:p w14:paraId="10C57100" w14:textId="77777777" w:rsidR="00940361" w:rsidRDefault="00940361">
      <w:pPr>
        <w:pStyle w:val="Heading6"/>
      </w:pPr>
      <w:r>
        <w:t>CHARACTERISTIC DUTIES AND RESPONSIBILITIES</w:t>
      </w:r>
    </w:p>
    <w:p w14:paraId="018CB611" w14:textId="77777777" w:rsidR="00940361" w:rsidRDefault="00940361">
      <w:pPr>
        <w:ind w:left="187" w:hanging="187"/>
        <w:rPr>
          <w:b/>
          <w:u w:val="single"/>
        </w:rPr>
      </w:pPr>
    </w:p>
    <w:p w14:paraId="0E314BF9" w14:textId="77777777" w:rsidR="00EB50F5" w:rsidRDefault="00EB50F5" w:rsidP="00EB50F5">
      <w:pPr>
        <w:ind w:left="720" w:hanging="720"/>
        <w:rPr>
          <w:rFonts w:cs="Arial"/>
        </w:rPr>
      </w:pPr>
      <w:r>
        <w:rPr>
          <w:rFonts w:cs="Arial"/>
        </w:rPr>
        <w:t xml:space="preserve">Prepare, monitor, and analyze the physiologic data of infant to adult patients in the sleep laboratory or at the bedside to include: Polysomnogram, PAP trials, Multiple Sleep Latency Test, and Maintenance of Wakefulness Test.  </w:t>
      </w:r>
    </w:p>
    <w:p w14:paraId="143C3FDD" w14:textId="77777777" w:rsidR="00EB50F5" w:rsidRDefault="00EB50F5" w:rsidP="00EB50F5">
      <w:pPr>
        <w:ind w:left="720" w:hanging="720"/>
        <w:rPr>
          <w:rFonts w:cs="Arial"/>
        </w:rPr>
      </w:pPr>
      <w:r>
        <w:rPr>
          <w:rFonts w:cs="Arial"/>
        </w:rPr>
        <w:t xml:space="preserve">Interpret physiological changes and abnormalities and recognizes when medical </w:t>
      </w:r>
      <w:r>
        <w:rPr>
          <w:rFonts w:cs="Arial"/>
        </w:rPr>
        <w:tab/>
        <w:t xml:space="preserve">intervention is required.  Physiologic parameters measured </w:t>
      </w:r>
      <w:proofErr w:type="gramStart"/>
      <w:r>
        <w:rPr>
          <w:rFonts w:cs="Arial"/>
        </w:rPr>
        <w:t>include:</w:t>
      </w:r>
      <w:proofErr w:type="gramEnd"/>
      <w:r>
        <w:rPr>
          <w:rFonts w:cs="Arial"/>
        </w:rPr>
        <w:t xml:space="preserve"> EEG, EOG, EMG, ECG, respiratory effort, thermal and pressure flow,</w:t>
      </w:r>
      <w:r w:rsidRPr="001748DA">
        <w:rPr>
          <w:rFonts w:cs="Arial"/>
        </w:rPr>
        <w:t xml:space="preserve"> </w:t>
      </w:r>
      <w:r>
        <w:rPr>
          <w:rFonts w:cs="Arial"/>
        </w:rPr>
        <w:t>limb movement, blood oxygenation, capnometry, upper airway sound, body position, and behavioral observations.</w:t>
      </w:r>
    </w:p>
    <w:p w14:paraId="666ACD4C" w14:textId="77777777" w:rsidR="00EB50F5" w:rsidRDefault="00EB50F5" w:rsidP="00EB50F5">
      <w:pPr>
        <w:ind w:left="720" w:hanging="720"/>
        <w:rPr>
          <w:rFonts w:cs="Arial"/>
        </w:rPr>
      </w:pPr>
      <w:r>
        <w:rPr>
          <w:rFonts w:cs="Arial"/>
        </w:rPr>
        <w:t>Responsible for therapeutic intervention and titration of PAP therapies, adaptive servo-ventilation, volume assured pressure support ventilation, oxygen therapy, oral appliance, and positional therapy.</w:t>
      </w:r>
    </w:p>
    <w:p w14:paraId="2A52D429" w14:textId="77777777" w:rsidR="00EB50F5" w:rsidRDefault="00EB50F5" w:rsidP="00EB50F5">
      <w:pPr>
        <w:ind w:left="720" w:hanging="720"/>
        <w:rPr>
          <w:rFonts w:cs="Arial"/>
        </w:rPr>
      </w:pPr>
      <w:r>
        <w:rPr>
          <w:rFonts w:cs="Arial"/>
        </w:rPr>
        <w:t xml:space="preserve">Analyze, score, and generate a report for sleep/wake stages, arousals, and clinical events utilizing professionally accepted guidelines. </w:t>
      </w:r>
    </w:p>
    <w:p w14:paraId="46A1E822" w14:textId="77777777" w:rsidR="00EB50F5" w:rsidRDefault="00EB50F5" w:rsidP="00EB50F5">
      <w:pPr>
        <w:ind w:left="720" w:hanging="720"/>
        <w:rPr>
          <w:rFonts w:cs="Arial"/>
        </w:rPr>
      </w:pPr>
      <w:r>
        <w:rPr>
          <w:rFonts w:cs="Arial"/>
        </w:rPr>
        <w:t>Responsible for patient interaction and education to promote understanding of procedures and treatment and to ensure patient comfort and safety.</w:t>
      </w:r>
    </w:p>
    <w:p w14:paraId="4C5345E1" w14:textId="77777777" w:rsidR="00EB50F5" w:rsidRDefault="00EB50F5" w:rsidP="00EB50F5">
      <w:pPr>
        <w:ind w:left="720" w:hanging="720"/>
        <w:rPr>
          <w:rFonts w:cs="Arial"/>
        </w:rPr>
      </w:pPr>
      <w:r>
        <w:rPr>
          <w:rFonts w:cs="Arial"/>
        </w:rPr>
        <w:t>Participate in the instruction of electro-neurodiagnostic students, medical residents, fellows, and other staff in the methods of polysomnography and sleep disorders medicine.</w:t>
      </w:r>
    </w:p>
    <w:p w14:paraId="31ACA74D" w14:textId="77777777" w:rsidR="00EB50F5" w:rsidRDefault="00EB50F5" w:rsidP="00EB50F5">
      <w:pPr>
        <w:ind w:left="720" w:hanging="720"/>
        <w:rPr>
          <w:rFonts w:cs="Arial"/>
        </w:rPr>
      </w:pPr>
      <w:r>
        <w:rPr>
          <w:rFonts w:cs="Arial"/>
        </w:rPr>
        <w:t>Assist with maintaining compliance standards and participate in quality assurance and quality improvement initiatives in accordance with national, hospital, and departmental standards.</w:t>
      </w:r>
    </w:p>
    <w:p w14:paraId="479AF14A" w14:textId="77777777" w:rsidR="00EB50F5" w:rsidRDefault="00EB50F5" w:rsidP="00EB50F5">
      <w:pPr>
        <w:ind w:left="720" w:hanging="720"/>
        <w:rPr>
          <w:rFonts w:cs="Arial"/>
        </w:rPr>
      </w:pPr>
      <w:r>
        <w:rPr>
          <w:rFonts w:cs="Arial"/>
        </w:rPr>
        <w:t>Maintain records, database, and data archival system.</w:t>
      </w:r>
    </w:p>
    <w:p w14:paraId="1E278631" w14:textId="77777777" w:rsidR="00EB50F5" w:rsidRDefault="00EB50F5" w:rsidP="00EB50F5">
      <w:pPr>
        <w:ind w:left="720" w:hanging="720"/>
        <w:rPr>
          <w:rFonts w:cs="Arial"/>
        </w:rPr>
      </w:pPr>
      <w:r>
        <w:rPr>
          <w:rFonts w:cs="Arial"/>
        </w:rPr>
        <w:t>Evaluate and implement technical developments and software updates and assists with quality control of equipment operation.</w:t>
      </w:r>
    </w:p>
    <w:p w14:paraId="6D53C543" w14:textId="77777777" w:rsidR="00EB50F5" w:rsidRDefault="00EB50F5" w:rsidP="00EB50F5">
      <w:pPr>
        <w:ind w:left="720" w:hanging="720"/>
        <w:rPr>
          <w:rFonts w:cs="Arial"/>
        </w:rPr>
      </w:pPr>
      <w:r>
        <w:rPr>
          <w:rFonts w:cs="Arial"/>
        </w:rPr>
        <w:t xml:space="preserve">Maintain mandated continuing education requirements for board certification and sleep center accreditation. </w:t>
      </w:r>
    </w:p>
    <w:p w14:paraId="41C395C6" w14:textId="77777777" w:rsidR="00EB50F5" w:rsidRDefault="00EB50F5" w:rsidP="00EB50F5">
      <w:pPr>
        <w:ind w:left="720" w:hanging="720"/>
        <w:rPr>
          <w:rFonts w:cs="Arial"/>
        </w:rPr>
      </w:pPr>
      <w:r>
        <w:rPr>
          <w:rFonts w:cs="Arial"/>
        </w:rPr>
        <w:t>Participate in on-call/call-back coverage as assigned.</w:t>
      </w:r>
    </w:p>
    <w:p w14:paraId="07559F48" w14:textId="77777777" w:rsidR="00EB50F5" w:rsidRDefault="00EB50F5" w:rsidP="00EB50F5">
      <w:pPr>
        <w:ind w:left="720" w:hanging="720"/>
        <w:rPr>
          <w:rFonts w:cs="Arial"/>
        </w:rPr>
      </w:pPr>
      <w:r>
        <w:rPr>
          <w:rFonts w:cs="Arial"/>
        </w:rPr>
        <w:t>Maintain effective working relationships with faculty, staff, students, and the public.</w:t>
      </w:r>
    </w:p>
    <w:p w14:paraId="7ACC322B" w14:textId="77777777" w:rsidR="00940361" w:rsidRDefault="00940361">
      <w:pPr>
        <w:pStyle w:val="BodyTextIndent2"/>
        <w:widowControl/>
        <w:ind w:left="720" w:hanging="720"/>
        <w:rPr>
          <w:rFonts w:ascii="Arial" w:hAnsi="Arial"/>
          <w:snapToGrid/>
        </w:rPr>
      </w:pPr>
    </w:p>
    <w:p w14:paraId="06AD917D" w14:textId="77777777" w:rsidR="00AF0F0E" w:rsidRDefault="00AF0F0E" w:rsidP="0058599C">
      <w:pPr>
        <w:ind w:left="720" w:hanging="720"/>
        <w:rPr>
          <w:rFonts w:cs="Arial"/>
          <w:i/>
        </w:rPr>
      </w:pPr>
    </w:p>
    <w:p w14:paraId="4BB3113F" w14:textId="02DE0762" w:rsidR="00872500" w:rsidRDefault="00872500" w:rsidP="00872500">
      <w:pPr>
        <w:rPr>
          <w:rFonts w:cs="Arial"/>
          <w:i/>
          <w:iCs/>
          <w:color w:val="201F1E"/>
          <w:shd w:val="clear" w:color="auto" w:fill="FFFFFF"/>
        </w:rPr>
      </w:pPr>
      <w:r>
        <w:rPr>
          <w:rFonts w:cs="Arial"/>
          <w:i/>
          <w:iCs/>
          <w:color w:val="201F1E"/>
          <w:shd w:val="clear" w:color="auto" w:fill="FFFFFF"/>
        </w:rPr>
        <w:lastRenderedPageBreak/>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7234A0">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2FA97781" w14:textId="77777777" w:rsidR="00940361" w:rsidRDefault="00940361">
      <w:pPr>
        <w:ind w:left="187" w:hanging="187"/>
      </w:pPr>
    </w:p>
    <w:p w14:paraId="135A4CA2" w14:textId="77777777" w:rsidR="00940361" w:rsidRDefault="00940361">
      <w:pPr>
        <w:pStyle w:val="Heading7"/>
      </w:pPr>
      <w:r>
        <w:t>SUPERVISION RECEIVED</w:t>
      </w:r>
    </w:p>
    <w:p w14:paraId="0A3AA23F" w14:textId="77777777" w:rsidR="00940361" w:rsidRPr="00A039EE" w:rsidRDefault="00940361">
      <w:pPr>
        <w:ind w:left="187" w:hanging="187"/>
        <w:rPr>
          <w:b/>
          <w:szCs w:val="24"/>
          <w:u w:val="single"/>
        </w:rPr>
      </w:pPr>
    </w:p>
    <w:p w14:paraId="066EF1A1" w14:textId="77777777" w:rsidR="00940361" w:rsidRPr="00A039EE" w:rsidRDefault="00B26721">
      <w:pPr>
        <w:pStyle w:val="BodyTextIndent3"/>
        <w:rPr>
          <w:szCs w:val="24"/>
        </w:rPr>
      </w:pPr>
      <w:r w:rsidRPr="00B26721">
        <w:rPr>
          <w:szCs w:val="24"/>
        </w:rPr>
        <w:t xml:space="preserve">Supervision is received from the Sleep Lab Manager or other designated official </w:t>
      </w:r>
      <w:r w:rsidR="00A039EE" w:rsidRPr="00A039EE">
        <w:rPr>
          <w:szCs w:val="24"/>
        </w:rPr>
        <w:t xml:space="preserve">or </w:t>
      </w:r>
      <w:proofErr w:type="gramStart"/>
      <w:r w:rsidR="00A039EE" w:rsidRPr="00A039EE">
        <w:rPr>
          <w:szCs w:val="24"/>
        </w:rPr>
        <w:t>other</w:t>
      </w:r>
      <w:proofErr w:type="gramEnd"/>
      <w:r w:rsidR="00A039EE" w:rsidRPr="00A039EE">
        <w:rPr>
          <w:szCs w:val="24"/>
        </w:rPr>
        <w:t xml:space="preserve"> designated official</w:t>
      </w:r>
      <w:r w:rsidR="0029091F" w:rsidRPr="00A039EE">
        <w:rPr>
          <w:szCs w:val="24"/>
        </w:rPr>
        <w:t>.</w:t>
      </w:r>
    </w:p>
    <w:p w14:paraId="69385D71" w14:textId="77777777" w:rsidR="00940361" w:rsidRPr="00A039EE" w:rsidRDefault="00940361">
      <w:pPr>
        <w:ind w:left="187" w:hanging="187"/>
        <w:rPr>
          <w:b/>
          <w:szCs w:val="24"/>
          <w:u w:val="single"/>
        </w:rPr>
      </w:pPr>
    </w:p>
    <w:p w14:paraId="32659B7B" w14:textId="77777777" w:rsidR="00940361" w:rsidRPr="00A039EE" w:rsidRDefault="00940361">
      <w:pPr>
        <w:pStyle w:val="Heading6"/>
        <w:rPr>
          <w:szCs w:val="24"/>
        </w:rPr>
      </w:pPr>
      <w:r w:rsidRPr="00A039EE">
        <w:rPr>
          <w:szCs w:val="24"/>
        </w:rPr>
        <w:t>SUPERVISION EXERCISED</w:t>
      </w:r>
    </w:p>
    <w:p w14:paraId="7F0A98F1" w14:textId="77777777" w:rsidR="00940361" w:rsidRPr="00A039EE" w:rsidRDefault="00940361">
      <w:pPr>
        <w:ind w:left="187" w:hanging="187"/>
        <w:rPr>
          <w:b/>
          <w:szCs w:val="24"/>
          <w:u w:val="single"/>
        </w:rPr>
      </w:pPr>
    </w:p>
    <w:p w14:paraId="549A5EE5" w14:textId="77777777" w:rsidR="00940361" w:rsidRDefault="00940361">
      <w:pPr>
        <w:pStyle w:val="BodyTextIndent3"/>
      </w:pPr>
      <w:r>
        <w:t>Functional supervision is exercised over support staff</w:t>
      </w:r>
      <w:r w:rsidR="00DA0048">
        <w:t xml:space="preserve"> and</w:t>
      </w:r>
      <w:r>
        <w:t xml:space="preserve"> students.</w:t>
      </w:r>
    </w:p>
    <w:p w14:paraId="41374F15" w14:textId="77777777" w:rsidR="00940361" w:rsidRDefault="00940361">
      <w:pPr>
        <w:ind w:left="187" w:hanging="187"/>
        <w:rPr>
          <w:b/>
          <w:u w:val="single"/>
        </w:rPr>
      </w:pPr>
    </w:p>
    <w:p w14:paraId="01E1B4F2" w14:textId="77777777" w:rsidR="00940361" w:rsidRDefault="00940361">
      <w:pPr>
        <w:ind w:left="187" w:hanging="187"/>
        <w:rPr>
          <w:u w:val="single"/>
        </w:rPr>
      </w:pPr>
      <w:r>
        <w:rPr>
          <w:u w:val="single"/>
        </w:rPr>
        <w:t>QUALIFICATIONS</w:t>
      </w:r>
    </w:p>
    <w:p w14:paraId="4AE752FF" w14:textId="77777777" w:rsidR="00940361" w:rsidRPr="00A039EE" w:rsidRDefault="00940361" w:rsidP="00A039EE">
      <w:pPr>
        <w:ind w:left="720" w:hanging="720"/>
        <w:rPr>
          <w:rFonts w:cs="Arial"/>
          <w:b/>
          <w:szCs w:val="24"/>
          <w:u w:val="single"/>
        </w:rPr>
      </w:pPr>
    </w:p>
    <w:p w14:paraId="2767EB7D" w14:textId="77777777" w:rsidR="00B1755C" w:rsidRDefault="00B1755C" w:rsidP="00B1755C">
      <w:pPr>
        <w:ind w:left="720" w:hanging="720"/>
        <w:rPr>
          <w:rFonts w:cs="Arial"/>
        </w:rPr>
      </w:pPr>
      <w:r>
        <w:rPr>
          <w:rFonts w:cs="Arial"/>
        </w:rPr>
        <w:t xml:space="preserve">Completion of a </w:t>
      </w:r>
      <w:proofErr w:type="gramStart"/>
      <w:r>
        <w:rPr>
          <w:rFonts w:cs="Arial"/>
        </w:rPr>
        <w:t>24 month</w:t>
      </w:r>
      <w:proofErr w:type="gramEnd"/>
      <w:r>
        <w:rPr>
          <w:rFonts w:cs="Arial"/>
        </w:rPr>
        <w:t xml:space="preserve"> END Technology program accredited by CAAHEP with an add-on Polysomnography certificate, or an equivalent combination of education and experience, or</w:t>
      </w:r>
    </w:p>
    <w:p w14:paraId="58C1E5A3" w14:textId="77777777" w:rsidR="00B1755C" w:rsidRDefault="00B1755C" w:rsidP="00B1755C">
      <w:pPr>
        <w:ind w:left="720" w:hanging="720"/>
        <w:rPr>
          <w:rFonts w:cs="Arial"/>
        </w:rPr>
      </w:pPr>
      <w:r>
        <w:rPr>
          <w:rFonts w:cs="Arial"/>
        </w:rPr>
        <w:t>Completion of a Polysomnographic educational program accredited by CAAHEP,</w:t>
      </w:r>
      <w:r w:rsidRPr="00402797">
        <w:rPr>
          <w:rFonts w:cs="Arial"/>
        </w:rPr>
        <w:t xml:space="preserve"> </w:t>
      </w:r>
      <w:r>
        <w:rPr>
          <w:rFonts w:cs="Arial"/>
        </w:rPr>
        <w:t>or an equivalent combination of education and experience, or</w:t>
      </w:r>
    </w:p>
    <w:p w14:paraId="21938624" w14:textId="77777777" w:rsidR="00B1755C" w:rsidRDefault="00B1755C" w:rsidP="00B1755C">
      <w:pPr>
        <w:ind w:left="720" w:hanging="720"/>
        <w:rPr>
          <w:rFonts w:cs="Arial"/>
        </w:rPr>
      </w:pPr>
      <w:r>
        <w:rPr>
          <w:rFonts w:cs="Arial"/>
        </w:rPr>
        <w:t xml:space="preserve">Completion of a </w:t>
      </w:r>
      <w:proofErr w:type="gramStart"/>
      <w:r>
        <w:rPr>
          <w:rFonts w:cs="Arial"/>
        </w:rPr>
        <w:t>2 or 4 year</w:t>
      </w:r>
      <w:proofErr w:type="gramEnd"/>
      <w:r>
        <w:rPr>
          <w:rFonts w:cs="Arial"/>
        </w:rPr>
        <w:t xml:space="preserve"> Respiratory Care program accredited by </w:t>
      </w:r>
      <w:proofErr w:type="spellStart"/>
      <w:r>
        <w:rPr>
          <w:rFonts w:cs="Arial"/>
        </w:rPr>
        <w:t>CoARC</w:t>
      </w:r>
      <w:proofErr w:type="spellEnd"/>
      <w:r>
        <w:rPr>
          <w:rFonts w:cs="Arial"/>
        </w:rPr>
        <w:t xml:space="preserve"> with an add-on Polysomnography certificate, or an equivalent combination of education and experience, or</w:t>
      </w:r>
    </w:p>
    <w:p w14:paraId="338DEA72" w14:textId="77777777" w:rsidR="00B1755C" w:rsidRDefault="00B1755C" w:rsidP="00B1755C">
      <w:pPr>
        <w:ind w:left="720" w:hanging="720"/>
        <w:rPr>
          <w:rFonts w:cs="Arial"/>
        </w:rPr>
      </w:pPr>
      <w:r>
        <w:rPr>
          <w:rFonts w:cs="Arial"/>
        </w:rPr>
        <w:t>Licensed in another Health Science field.</w:t>
      </w:r>
    </w:p>
    <w:p w14:paraId="6667E94F" w14:textId="77777777" w:rsidR="00B1755C" w:rsidRDefault="00B1755C" w:rsidP="00B1755C">
      <w:pPr>
        <w:ind w:left="720" w:hanging="720"/>
        <w:rPr>
          <w:rFonts w:cs="Arial"/>
        </w:rPr>
      </w:pPr>
      <w:r>
        <w:rPr>
          <w:rFonts w:cs="Arial"/>
        </w:rPr>
        <w:t>Certification, or eligible for certification, by the Board of Registered Polysomnographic Technologist (RPSGT), the American Board of Sleep Medicine (RST) or the National Board of Respiratory Care (CRT-SDS or RRT-SDS).  Certification must be completed within 9 months of appointment.</w:t>
      </w:r>
    </w:p>
    <w:p w14:paraId="3B6E69FF" w14:textId="77777777" w:rsidR="00B1755C" w:rsidRDefault="00B1755C" w:rsidP="00B1755C">
      <w:pPr>
        <w:ind w:left="720" w:hanging="720"/>
        <w:rPr>
          <w:rFonts w:cs="Arial"/>
        </w:rPr>
      </w:pPr>
      <w:r>
        <w:rPr>
          <w:rFonts w:cs="Arial"/>
        </w:rPr>
        <w:t>Licensed by the State of Iowa as a Polysomnographic Technologist or becomes licensed at first opportunity after appointment.</w:t>
      </w:r>
    </w:p>
    <w:p w14:paraId="15E51D80" w14:textId="77777777" w:rsidR="00B1755C" w:rsidRPr="005D215F" w:rsidRDefault="00B1755C" w:rsidP="00B1755C">
      <w:pPr>
        <w:ind w:left="720" w:hanging="720"/>
        <w:rPr>
          <w:rFonts w:cs="Arial"/>
        </w:rPr>
      </w:pPr>
      <w:r>
        <w:rPr>
          <w:rFonts w:cs="Arial"/>
        </w:rPr>
        <w:t>Excellent written and verbal communication skills are required.</w:t>
      </w:r>
    </w:p>
    <w:p w14:paraId="11A98461" w14:textId="77777777" w:rsidR="00F806D7" w:rsidRPr="00A039EE" w:rsidRDefault="00F806D7" w:rsidP="00B1755C">
      <w:pPr>
        <w:pStyle w:val="style"/>
        <w:ind w:left="720" w:right="725" w:hanging="720"/>
        <w:rPr>
          <w:rFonts w:cs="Arial"/>
        </w:rPr>
      </w:pPr>
    </w:p>
    <w:sectPr w:rsidR="00F806D7" w:rsidRPr="00A039EE">
      <w:headerReference w:type="default" r:id="rId8"/>
      <w:headerReference w:type="first" r:id="rId9"/>
      <w:footerReference w:type="first" r:id="rId10"/>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3B33" w14:textId="77777777" w:rsidR="00F6768F" w:rsidRDefault="00F6768F">
      <w:r>
        <w:separator/>
      </w:r>
    </w:p>
  </w:endnote>
  <w:endnote w:type="continuationSeparator" w:id="0">
    <w:p w14:paraId="69B0601D" w14:textId="77777777" w:rsidR="00F6768F" w:rsidRDefault="00F6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2F4F" w14:textId="77777777" w:rsidR="00940361" w:rsidRDefault="00940361">
    <w:pPr>
      <w:pStyle w:val="Footer"/>
      <w:jc w:val="both"/>
      <w:rPr>
        <w:sz w:val="20"/>
      </w:rPr>
    </w:pPr>
    <w:r>
      <w:rPr>
        <w:sz w:val="20"/>
      </w:rPr>
      <w:t xml:space="preserve">This description is intended to indicate the kinds of tasks and levels of work difficulty that will be required of positions that will be given this title and shall not be construed as declaring what the specific duties and responsibilities of any </w:t>
    </w:r>
    <w:proofErr w:type="gramStart"/>
    <w:r>
      <w:rPr>
        <w:sz w:val="20"/>
      </w:rPr>
      <w:t>particular position</w:t>
    </w:r>
    <w:proofErr w:type="gramEnd"/>
    <w:r>
      <w:rPr>
        <w:sz w:val="20"/>
      </w:rPr>
      <w:t xml:space="preserve">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3EA7" w14:textId="77777777" w:rsidR="00F6768F" w:rsidRDefault="00F6768F">
      <w:r>
        <w:separator/>
      </w:r>
    </w:p>
  </w:footnote>
  <w:footnote w:type="continuationSeparator" w:id="0">
    <w:p w14:paraId="4C2BD738" w14:textId="77777777" w:rsidR="00F6768F" w:rsidRDefault="00F67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7D5E" w14:textId="77777777" w:rsidR="00940361" w:rsidRPr="00A039EE" w:rsidRDefault="00457489">
    <w:pPr>
      <w:ind w:left="187" w:hanging="187"/>
      <w:rPr>
        <w:b/>
      </w:rPr>
    </w:pPr>
    <w:r>
      <w:rPr>
        <w:b/>
        <w:szCs w:val="24"/>
      </w:rPr>
      <w:t>Polysomnographic</w:t>
    </w:r>
    <w:r w:rsidR="00A039EE" w:rsidRPr="00A039EE">
      <w:rPr>
        <w:b/>
        <w:szCs w:val="24"/>
      </w:rPr>
      <w:t xml:space="preserve"> Technologist</w:t>
    </w:r>
    <w:r w:rsidR="00940361" w:rsidRPr="00A039EE">
      <w:rPr>
        <w:b/>
      </w:rPr>
      <w:tab/>
    </w:r>
    <w:r w:rsidR="00940361" w:rsidRPr="00A039EE">
      <w:rPr>
        <w:b/>
      </w:rPr>
      <w:tab/>
    </w:r>
    <w:r w:rsidR="00940361" w:rsidRPr="00A039EE">
      <w:rPr>
        <w:b/>
      </w:rPr>
      <w:tab/>
    </w:r>
    <w:r w:rsidR="00940361" w:rsidRPr="00A039EE">
      <w:rPr>
        <w:b/>
      </w:rPr>
      <w:tab/>
      <w:t xml:space="preserve">             </w:t>
    </w:r>
    <w:r w:rsidR="00617DA4">
      <w:rPr>
        <w:b/>
      </w:rPr>
      <w:tab/>
    </w:r>
    <w:r w:rsidR="00617DA4">
      <w:rPr>
        <w:b/>
      </w:rPr>
      <w:tab/>
      <w:t xml:space="preserve">        PT5105</w:t>
    </w:r>
    <w:r w:rsidR="00940361" w:rsidRPr="00A039EE">
      <w:rPr>
        <w:b/>
      </w:rPr>
      <w:tab/>
      <w:t xml:space="preserve"> </w:t>
    </w:r>
  </w:p>
  <w:p w14:paraId="54385324" w14:textId="77777777" w:rsidR="00940361" w:rsidRDefault="00253C3F">
    <w:pPr>
      <w:ind w:left="187" w:hanging="187"/>
      <w:rPr>
        <w:b/>
      </w:rPr>
    </w:pPr>
    <w:proofErr w:type="gramStart"/>
    <w:r>
      <w:rPr>
        <w:b/>
      </w:rPr>
      <w:t>Dec</w:t>
    </w:r>
    <w:r w:rsidR="00457489">
      <w:rPr>
        <w:b/>
      </w:rPr>
      <w:t>ember,</w:t>
    </w:r>
    <w:proofErr w:type="gramEnd"/>
    <w:r w:rsidR="00457489">
      <w:rPr>
        <w:b/>
      </w:rPr>
      <w:t xml:space="preserve"> 201</w:t>
    </w:r>
    <w:r w:rsidR="00A039EE">
      <w:rPr>
        <w:b/>
      </w:rPr>
      <w:t>6</w:t>
    </w:r>
    <w:r w:rsidR="00A039EE">
      <w:rPr>
        <w:b/>
      </w:rPr>
      <w:tab/>
    </w:r>
    <w:r w:rsidR="00A039EE">
      <w:rPr>
        <w:b/>
      </w:rPr>
      <w:tab/>
    </w:r>
    <w:r w:rsidR="00A039EE">
      <w:rPr>
        <w:b/>
      </w:rPr>
      <w:tab/>
    </w:r>
    <w:r w:rsidR="00A039EE">
      <w:rPr>
        <w:b/>
      </w:rPr>
      <w:tab/>
    </w:r>
    <w:r w:rsidR="00A039EE">
      <w:rPr>
        <w:b/>
      </w:rPr>
      <w:tab/>
    </w:r>
    <w:r w:rsidR="00A039EE">
      <w:rPr>
        <w:b/>
      </w:rPr>
      <w:tab/>
    </w:r>
    <w:r w:rsidR="00A039EE">
      <w:rPr>
        <w:b/>
      </w:rPr>
      <w:tab/>
    </w:r>
    <w:r w:rsidR="00A039EE">
      <w:rPr>
        <w:b/>
      </w:rPr>
      <w:tab/>
    </w:r>
    <w:r w:rsidR="00A039EE">
      <w:rPr>
        <w:b/>
      </w:rPr>
      <w:tab/>
    </w:r>
    <w:r w:rsidR="00A039EE">
      <w:rPr>
        <w:b/>
      </w:rPr>
      <w:tab/>
    </w:r>
    <w:r w:rsidR="00A039EE">
      <w:rPr>
        <w:b/>
      </w:rPr>
      <w:tab/>
    </w:r>
    <w:r w:rsidR="00A039EE">
      <w:rPr>
        <w:b/>
      </w:rPr>
      <w:tab/>
    </w:r>
  </w:p>
  <w:p w14:paraId="0FDA7DAC" w14:textId="77777777" w:rsidR="00593267" w:rsidRDefault="00593267" w:rsidP="00593267">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617DA4">
      <w:rPr>
        <w:rStyle w:val="PageNumber"/>
        <w:b/>
        <w:noProof/>
      </w:rPr>
      <w:t>2</w:t>
    </w:r>
    <w:r>
      <w:rPr>
        <w:rStyle w:val="PageNumber"/>
        <w:b/>
      </w:rPr>
      <w:fldChar w:fldCharType="end"/>
    </w:r>
  </w:p>
  <w:p w14:paraId="4C13F10C" w14:textId="77777777" w:rsidR="00940361" w:rsidRDefault="00940361" w:rsidP="00593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2177" w14:textId="77777777" w:rsidR="00940361" w:rsidRDefault="007D510B">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712602C" wp14:editId="570040E3">
              <wp:simplePos x="0" y="0"/>
              <wp:positionH relativeFrom="column">
                <wp:posOffset>4855210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3FC63A8D" w14:textId="77777777" w:rsidR="00940361" w:rsidRDefault="00940361">
                            <w:pPr>
                              <w:rPr>
                                <w:sz w:val="16"/>
                              </w:rPr>
                            </w:pPr>
                            <w:r>
                              <w:rPr>
                                <w:sz w:val="16"/>
                              </w:rPr>
                              <w:t xml:space="preserve">       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34A5DEE6" w14:textId="77777777" w:rsidR="00940361" w:rsidRDefault="00940361">
                            <w:r>
                              <w:t xml:space="preserve">            </w:t>
                            </w:r>
                            <w:r w:rsidR="00C613D8">
                              <w:t>PT51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2602C" id="Group 2" o:spid="_x0000_s1026" style="position:absolute;margin-left:382.3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FC63A8D" w14:textId="77777777" w:rsidR="00940361" w:rsidRDefault="00940361">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4A5DEE6" w14:textId="77777777" w:rsidR="00940361" w:rsidRDefault="00940361">
                      <w:r>
                        <w:t xml:space="preserve">            </w:t>
                      </w:r>
                      <w:r w:rsidR="00C613D8">
                        <w:t>PT51</w:t>
                      </w:r>
                    </w:p>
                  </w:txbxContent>
                </v:textbox>
              </v:shape>
            </v:group>
          </w:pict>
        </mc:Fallback>
      </mc:AlternateContent>
    </w:r>
    <w:r w:rsidR="00940361">
      <w:rPr>
        <w:sz w:val="28"/>
      </w:rPr>
      <w:t xml:space="preserve">               CLASSIFICATION DESCRIPTION</w:t>
    </w:r>
  </w:p>
  <w:p w14:paraId="60ADC086" w14:textId="77777777" w:rsidR="00940361" w:rsidRDefault="00940361">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04BFBCE9" w14:textId="77777777" w:rsidR="00940361" w:rsidRDefault="00940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61"/>
    <w:rsid w:val="00077CBF"/>
    <w:rsid w:val="00087F5C"/>
    <w:rsid w:val="001C71D7"/>
    <w:rsid w:val="00253C3F"/>
    <w:rsid w:val="0029091F"/>
    <w:rsid w:val="002B3326"/>
    <w:rsid w:val="002D5A1D"/>
    <w:rsid w:val="00330FEF"/>
    <w:rsid w:val="003870C0"/>
    <w:rsid w:val="003A6316"/>
    <w:rsid w:val="00457489"/>
    <w:rsid w:val="005100FB"/>
    <w:rsid w:val="0058599C"/>
    <w:rsid w:val="00593267"/>
    <w:rsid w:val="00617DA4"/>
    <w:rsid w:val="00651E27"/>
    <w:rsid w:val="00656B88"/>
    <w:rsid w:val="007234A0"/>
    <w:rsid w:val="007976B4"/>
    <w:rsid w:val="007D510B"/>
    <w:rsid w:val="00837D99"/>
    <w:rsid w:val="00843D9B"/>
    <w:rsid w:val="00872500"/>
    <w:rsid w:val="00892950"/>
    <w:rsid w:val="00901ECC"/>
    <w:rsid w:val="00940361"/>
    <w:rsid w:val="009478C1"/>
    <w:rsid w:val="00970637"/>
    <w:rsid w:val="00A039EE"/>
    <w:rsid w:val="00A46802"/>
    <w:rsid w:val="00AB7A50"/>
    <w:rsid w:val="00AF0F0E"/>
    <w:rsid w:val="00B1755C"/>
    <w:rsid w:val="00B26721"/>
    <w:rsid w:val="00B628A2"/>
    <w:rsid w:val="00B821FF"/>
    <w:rsid w:val="00B97577"/>
    <w:rsid w:val="00C06F05"/>
    <w:rsid w:val="00C50398"/>
    <w:rsid w:val="00C613D8"/>
    <w:rsid w:val="00C874E6"/>
    <w:rsid w:val="00D566BA"/>
    <w:rsid w:val="00DA0048"/>
    <w:rsid w:val="00DE1B88"/>
    <w:rsid w:val="00E564C5"/>
    <w:rsid w:val="00EB50F5"/>
    <w:rsid w:val="00F65BC2"/>
    <w:rsid w:val="00F6768F"/>
    <w:rsid w:val="00F806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06E0582C"/>
  <w15:chartTrackingRefBased/>
  <w15:docId w15:val="{B6D82598-9849-415A-A0F5-ACDEC172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187" w:hanging="187"/>
      <w:outlineLvl w:val="4"/>
    </w:pPr>
    <w:rPr>
      <w:b/>
      <w:i/>
    </w:rPr>
  </w:style>
  <w:style w:type="paragraph" w:styleId="Heading6">
    <w:name w:val="heading 6"/>
    <w:basedOn w:val="Normal"/>
    <w:next w:val="Normal"/>
    <w:qFormat/>
    <w:pPr>
      <w:keepNext/>
      <w:ind w:left="187" w:hanging="187"/>
      <w:outlineLvl w:val="5"/>
    </w:pPr>
    <w:rPr>
      <w:u w:val="single"/>
    </w:rPr>
  </w:style>
  <w:style w:type="paragraph" w:styleId="Heading7">
    <w:name w:val="heading 7"/>
    <w:basedOn w:val="Normal"/>
    <w:next w:val="Normal"/>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character" w:styleId="Hyperlink">
    <w:name w:val="Hyperlink"/>
    <w:rsid w:val="00940361"/>
    <w:rPr>
      <w:color w:val="0000FF"/>
      <w:u w:val="single"/>
    </w:rPr>
  </w:style>
  <w:style w:type="character" w:styleId="PageNumber">
    <w:name w:val="page number"/>
    <w:basedOn w:val="DefaultParagraphFont"/>
    <w:rsid w:val="00593267"/>
  </w:style>
  <w:style w:type="paragraph" w:styleId="BalloonText">
    <w:name w:val="Balloon Text"/>
    <w:basedOn w:val="Normal"/>
    <w:semiHidden/>
    <w:rsid w:val="00DA0048"/>
    <w:rPr>
      <w:rFonts w:ascii="Tahoma" w:hAnsi="Tahoma" w:cs="Tahoma"/>
      <w:sz w:val="16"/>
      <w:szCs w:val="16"/>
    </w:rPr>
  </w:style>
  <w:style w:type="paragraph" w:customStyle="1" w:styleId="style">
    <w:name w:val="style"/>
    <w:basedOn w:val="Normal"/>
    <w:rsid w:val="00A039EE"/>
    <w:pPr>
      <w:autoSpaceDE w:val="0"/>
      <w:autoSpaceDN w:val="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63320">
      <w:bodyDiv w:val="1"/>
      <w:marLeft w:val="0"/>
      <w:marRight w:val="0"/>
      <w:marTop w:val="0"/>
      <w:marBottom w:val="0"/>
      <w:divBdr>
        <w:top w:val="none" w:sz="0" w:space="0" w:color="auto"/>
        <w:left w:val="none" w:sz="0" w:space="0" w:color="auto"/>
        <w:bottom w:val="none" w:sz="0" w:space="0" w:color="auto"/>
        <w:right w:val="none" w:sz="0" w:space="0" w:color="auto"/>
      </w:divBdr>
    </w:div>
    <w:div w:id="4682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3570</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ISSUED</vt:lpstr>
      <vt:lpstr/>
      <vt:lpstr>ISSUED		December, 2016</vt:lpstr>
      <vt:lpstr>SUPERSEDES	</vt:lpstr>
      <vt:lpstr>TITLE			Polysomnographic Technologist	        CLASSIFICATION GRADE   05</vt:lpstr>
      <vt:lpstr>SPECIALTY GRADE   32</vt:lpstr>
      <vt:lpstr/>
    </vt:vector>
  </TitlesOfParts>
  <Company>The University of Iowa</Company>
  <LinksUpToDate>false</LinksUpToDate>
  <CharactersWithSpaces>4056</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2</cp:revision>
  <cp:lastPrinted>2000-05-08T20:11:00Z</cp:lastPrinted>
  <dcterms:created xsi:type="dcterms:W3CDTF">2024-01-18T21:43:00Z</dcterms:created>
  <dcterms:modified xsi:type="dcterms:W3CDTF">2024-01-18T21:43:00Z</dcterms:modified>
</cp:coreProperties>
</file>