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AFA0" w14:textId="20C0D5C3" w:rsidR="00BF3EA8" w:rsidRDefault="00BF3EA8" w:rsidP="787E6FAC">
      <w:pPr>
        <w:pStyle w:val="BodyText1"/>
        <w:rPr>
          <w:b/>
          <w:bCs/>
        </w:rPr>
      </w:pPr>
      <w:r>
        <w:rPr>
          <w:noProof/>
        </w:rPr>
        <mc:AlternateContent>
          <mc:Choice Requires="wpg">
            <w:drawing>
              <wp:inline distT="0" distB="0" distL="114300" distR="114300" wp14:anchorId="1B1015B7" wp14:editId="4C09A4DE">
                <wp:extent cx="2009832" cy="591127"/>
                <wp:effectExtent l="0" t="0" r="9525" b="0"/>
                <wp:docPr id="96623080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C013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7B8086D3" w14:textId="3D36D564" w:rsidR="002503A5" w:rsidRPr="002503A5" w:rsidRDefault="002503A5" w:rsidP="4C0342A8">
      <w:pPr>
        <w:pStyle w:val="BodyText1"/>
        <w:jc w:val="center"/>
        <w:rPr>
          <w:i/>
          <w:iCs/>
        </w:rPr>
      </w:pPr>
      <w:r w:rsidRPr="4C0342A8">
        <w:rPr>
          <w:b/>
          <w:bCs/>
          <w:color w:val="FF0000"/>
        </w:rPr>
        <w:t xml:space="preserve">Layoff Letter: P&amp;S Employees Offered a </w:t>
      </w:r>
      <w:r w:rsidR="00634B9B" w:rsidRPr="4C0342A8">
        <w:rPr>
          <w:b/>
          <w:bCs/>
          <w:color w:val="FF0000"/>
        </w:rPr>
        <w:t>Lump Sum Payment Option</w:t>
      </w:r>
    </w:p>
    <w:p w14:paraId="58EEF1EF" w14:textId="32ADB06A" w:rsidR="002503A5" w:rsidRPr="002503A5" w:rsidRDefault="04BDBDA8" w:rsidP="7D5DEF1F">
      <w:pPr>
        <w:pStyle w:val="BodyText1"/>
        <w:jc w:val="center"/>
        <w:rPr>
          <w:i/>
          <w:iCs/>
        </w:rPr>
      </w:pPr>
      <w:r w:rsidRPr="7D5DEF1F">
        <w:rPr>
          <w:rFonts w:ascii="Roboto" w:eastAsia="Roboto" w:hAnsi="Roboto" w:cs="Roboto"/>
          <w:b/>
          <w:bCs/>
          <w:color w:val="FF0000"/>
          <w:szCs w:val="22"/>
        </w:rPr>
        <w:t>Instructions: Complete all bolded fields and remove the lines in red</w:t>
      </w:r>
      <w:r w:rsidR="727DA5D2" w:rsidRPr="7D5DEF1F">
        <w:rPr>
          <w:rFonts w:ascii="Roboto" w:eastAsia="Roboto" w:hAnsi="Roboto" w:cs="Roboto"/>
          <w:b/>
          <w:bCs/>
          <w:color w:val="FF0000"/>
          <w:szCs w:val="22"/>
        </w:rPr>
        <w:t xml:space="preserve"> </w:t>
      </w:r>
      <w:r w:rsidRPr="7D5DEF1F">
        <w:rPr>
          <w:rFonts w:ascii="Roboto" w:eastAsia="Roboto" w:hAnsi="Roboto" w:cs="Roboto"/>
          <w:b/>
          <w:bCs/>
          <w:color w:val="FF0000"/>
          <w:szCs w:val="22"/>
        </w:rPr>
        <w:t>prior to delivery.</w:t>
      </w:r>
      <w:r w:rsidR="002503A5">
        <w:br/>
      </w:r>
      <w:r w:rsidR="7E80D29F" w:rsidRPr="7D5DEF1F">
        <w:rPr>
          <w:i/>
          <w:iCs/>
          <w:sz w:val="20"/>
        </w:rPr>
        <w:t xml:space="preserve">Please contact Compensation </w:t>
      </w:r>
      <w:r w:rsidR="01503AB7" w:rsidRPr="7D5DEF1F">
        <w:rPr>
          <w:i/>
          <w:iCs/>
          <w:sz w:val="20"/>
        </w:rPr>
        <w:t>and</w:t>
      </w:r>
      <w:r w:rsidR="7E80D29F" w:rsidRPr="7D5DEF1F">
        <w:rPr>
          <w:i/>
          <w:iCs/>
          <w:sz w:val="20"/>
        </w:rPr>
        <w:t xml:space="preserve"> Classification before offering the Lump Sum Payment Option</w:t>
      </w:r>
      <w:r w:rsidR="002503A5">
        <w:br/>
      </w:r>
    </w:p>
    <w:p w14:paraId="623B2FB6" w14:textId="58914AC9" w:rsidR="00756E79" w:rsidRPr="006C22C3" w:rsidRDefault="00756E79" w:rsidP="00756E79">
      <w:pPr>
        <w:pStyle w:val="BodyText1"/>
        <w:rPr>
          <w:b/>
          <w:bCs/>
        </w:rPr>
      </w:pPr>
      <w:r w:rsidRPr="006C22C3">
        <w:rPr>
          <w:b/>
          <w:bCs/>
        </w:rPr>
        <w:t>[Date]</w:t>
      </w:r>
    </w:p>
    <w:p w14:paraId="52F696BE" w14:textId="577D36F0" w:rsidR="00756E79" w:rsidRPr="006C22C3" w:rsidRDefault="00756E79" w:rsidP="00756E79">
      <w:pPr>
        <w:pStyle w:val="BodyText1"/>
        <w:rPr>
          <w:b/>
          <w:bCs/>
        </w:rPr>
      </w:pPr>
      <w:r w:rsidRPr="3FD96022">
        <w:rPr>
          <w:b/>
          <w:bCs/>
        </w:rPr>
        <w:t>[Employee’s full name]</w:t>
      </w:r>
    </w:p>
    <w:p w14:paraId="5901C89F" w14:textId="77777777" w:rsidR="00756E79" w:rsidRPr="00BD1983" w:rsidRDefault="00756E79" w:rsidP="00756E79">
      <w:pPr>
        <w:pStyle w:val="BodyText1"/>
      </w:pPr>
      <w:r>
        <w:tab/>
      </w:r>
    </w:p>
    <w:p w14:paraId="2ADF0228" w14:textId="2477D6E8" w:rsidR="73A2AC71" w:rsidRDefault="73A2AC71" w:rsidP="3FD96022">
      <w:pPr>
        <w:pStyle w:val="BodyText1"/>
      </w:pPr>
      <w:r>
        <w:t>Re: Offer of a lump sum payment</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CB2255">
        <w:t>,</w:t>
      </w:r>
    </w:p>
    <w:p w14:paraId="15BF819D" w14:textId="77777777" w:rsidR="00756E79" w:rsidRPr="00BD1983" w:rsidRDefault="00756E79" w:rsidP="00756E79">
      <w:pPr>
        <w:pStyle w:val="BodyText1"/>
      </w:pPr>
    </w:p>
    <w:p w14:paraId="2C293088" w14:textId="755CDF76" w:rsidR="074DE50F" w:rsidRDefault="238E266D" w:rsidP="074DE50F">
      <w:pPr>
        <w:pStyle w:val="BodyText1"/>
      </w:pPr>
      <w:r w:rsidRPr="4C0342A8">
        <w:rPr>
          <w:rFonts w:ascii="Roboto" w:eastAsia="Roboto" w:hAnsi="Roboto" w:cs="Roboto"/>
          <w:color w:val="000000" w:themeColor="accent2"/>
          <w:szCs w:val="22"/>
        </w:rPr>
        <w:t>This letter is in follow up to o</w:t>
      </w:r>
      <w:r w:rsidR="3FA3F2AF" w:rsidRPr="4C0342A8">
        <w:rPr>
          <w:rFonts w:ascii="Roboto" w:eastAsia="Roboto" w:hAnsi="Roboto" w:cs="Roboto"/>
          <w:color w:val="000000" w:themeColor="accent2"/>
          <w:szCs w:val="22"/>
        </w:rPr>
        <w:t xml:space="preserve">ur conversation on </w:t>
      </w:r>
      <w:r w:rsidR="3FA3F2AF" w:rsidRPr="4C0342A8">
        <w:rPr>
          <w:rFonts w:ascii="Roboto" w:eastAsia="Roboto" w:hAnsi="Roboto" w:cs="Roboto"/>
          <w:b/>
          <w:bCs/>
          <w:color w:val="000000" w:themeColor="accent2"/>
          <w:szCs w:val="22"/>
        </w:rPr>
        <w:t>[mm/dd/yyyy]</w:t>
      </w:r>
      <w:r w:rsidR="7186C400" w:rsidRPr="4C0342A8">
        <w:rPr>
          <w:rFonts w:ascii="Roboto" w:eastAsia="Roboto" w:hAnsi="Roboto" w:cs="Roboto"/>
          <w:b/>
          <w:bCs/>
          <w:color w:val="000000" w:themeColor="accent2"/>
          <w:szCs w:val="22"/>
        </w:rPr>
        <w:t>. Y</w:t>
      </w:r>
      <w:r w:rsidR="3FA3F2AF" w:rsidRPr="4C0342A8">
        <w:rPr>
          <w:rFonts w:ascii="Roboto" w:eastAsia="Roboto" w:hAnsi="Roboto" w:cs="Roboto"/>
          <w:color w:val="000000" w:themeColor="accent2"/>
          <w:szCs w:val="22"/>
        </w:rPr>
        <w:t>ou were informed your position</w:t>
      </w:r>
      <w:r w:rsidR="3FA3F2AF" w:rsidRPr="4C0342A8">
        <w:t xml:space="preserve"> </w:t>
      </w:r>
      <w:r w:rsidR="00D91624">
        <w:t xml:space="preserve">as </w:t>
      </w:r>
      <w:r w:rsidR="00B96D3A" w:rsidRPr="4C0342A8">
        <w:rPr>
          <w:b/>
          <w:bCs/>
        </w:rPr>
        <w:t xml:space="preserve">[position title] </w:t>
      </w:r>
      <w:r w:rsidR="00AF2D55">
        <w:t xml:space="preserve">in </w:t>
      </w:r>
      <w:r w:rsidR="008C480A" w:rsidRPr="4C0342A8">
        <w:rPr>
          <w:b/>
          <w:bCs/>
        </w:rPr>
        <w:t>[college or department]</w:t>
      </w:r>
      <w:r w:rsidR="008C480A">
        <w:t xml:space="preserve"> </w:t>
      </w:r>
      <w:r w:rsidR="00AF2D55">
        <w:t xml:space="preserve">is being eliminated due to </w:t>
      </w:r>
      <w:r w:rsidR="00AF2D55" w:rsidRPr="4C0342A8">
        <w:rPr>
          <w:b/>
          <w:bCs/>
        </w:rPr>
        <w:t>[</w:t>
      </w:r>
      <w:r w:rsidR="0029150F" w:rsidRPr="4C0342A8">
        <w:rPr>
          <w:b/>
          <w:bCs/>
        </w:rPr>
        <w:t>reason for layoff</w:t>
      </w:r>
      <w:r w:rsidR="00AF2D55" w:rsidRPr="4C0342A8">
        <w:rPr>
          <w:b/>
          <w:bCs/>
        </w:rPr>
        <w:t>]</w:t>
      </w:r>
      <w:r w:rsidR="00AF2D55">
        <w:t xml:space="preserve">. </w:t>
      </w:r>
      <w:r w:rsidR="36A5D8B4">
        <w:t>Please be assured that this decision does not reflect your job performance.</w:t>
      </w:r>
      <w:r w:rsidR="09534A48">
        <w:t xml:space="preserve"> </w:t>
      </w:r>
    </w:p>
    <w:p w14:paraId="47B72C91" w14:textId="236E03A2" w:rsidR="074DE50F" w:rsidRDefault="074DE50F" w:rsidP="074DE50F">
      <w:pPr>
        <w:pStyle w:val="BodyText1"/>
      </w:pPr>
    </w:p>
    <w:p w14:paraId="4EA5AB19" w14:textId="20CA13FC" w:rsidR="074DE50F" w:rsidRDefault="09534A48" w:rsidP="074DE50F">
      <w:pPr>
        <w:pStyle w:val="BodyText1"/>
      </w:pPr>
      <w:r>
        <w:t>I</w:t>
      </w:r>
      <w:r w:rsidR="2C2CA482">
        <w:t xml:space="preserve">n accordance with the </w:t>
      </w:r>
      <w:r w:rsidR="2ECCDC12">
        <w:t xml:space="preserve">University of Iowa Policy Manual (Chapter 3, Section 3.1h), the </w:t>
      </w:r>
      <w:r w:rsidR="2ECCDC12" w:rsidRPr="4C0342A8">
        <w:rPr>
          <w:b/>
          <w:bCs/>
        </w:rPr>
        <w:t>[college or department]</w:t>
      </w:r>
      <w:r w:rsidR="2ECCDC12">
        <w:t xml:space="preserve"> must you provide you </w:t>
      </w:r>
      <w:r w:rsidR="2ECCDC12" w:rsidRPr="4C0342A8">
        <w:rPr>
          <w:b/>
          <w:bCs/>
        </w:rPr>
        <w:t>[</w:t>
      </w:r>
      <w:r w:rsidR="761A728C" w:rsidRPr="4C0342A8">
        <w:rPr>
          <w:b/>
          <w:bCs/>
        </w:rPr>
        <w:t>#</w:t>
      </w:r>
      <w:r w:rsidR="686E5B35" w:rsidRPr="4C0342A8">
        <w:rPr>
          <w:b/>
          <w:bCs/>
        </w:rPr>
        <w:t xml:space="preserve"> </w:t>
      </w:r>
      <w:r w:rsidR="2ECCDC12" w:rsidRPr="4C0342A8">
        <w:rPr>
          <w:b/>
          <w:bCs/>
        </w:rPr>
        <w:t>]</w:t>
      </w:r>
      <w:r w:rsidR="2ECCDC12">
        <w:t xml:space="preserve"> </w:t>
      </w:r>
      <w:r w:rsidR="153849CB">
        <w:t xml:space="preserve">months’ </w:t>
      </w:r>
      <w:r w:rsidR="2ECCDC12">
        <w:t>notice based on your seniority date and Professional &amp; Scientific (P&amp;S) status</w:t>
      </w:r>
      <w:r w:rsidR="1E910850">
        <w:t>; therefore, y</w:t>
      </w:r>
      <w:r w:rsidR="2ECCDC12">
        <w:t xml:space="preserve">our last day of work will be </w:t>
      </w:r>
      <w:r w:rsidR="2ECCDC12" w:rsidRPr="4C0342A8">
        <w:rPr>
          <w:b/>
          <w:bCs/>
        </w:rPr>
        <w:t>[mm/dd/yyyy]</w:t>
      </w:r>
      <w:r w:rsidR="2ECCDC12">
        <w:t>. Your salary and benefits will stay the same during this time.</w:t>
      </w:r>
    </w:p>
    <w:p w14:paraId="3F7950B3" w14:textId="7BF03FF5" w:rsidR="074DE50F" w:rsidRDefault="074DE50F" w:rsidP="3FD96022">
      <w:pPr>
        <w:pStyle w:val="BodyText1"/>
      </w:pPr>
    </w:p>
    <w:p w14:paraId="35D108A2" w14:textId="239AFE70" w:rsidR="688A94DB" w:rsidRDefault="688A94DB" w:rsidP="688FF733">
      <w:pPr>
        <w:pStyle w:val="BodyText1"/>
      </w:pPr>
      <w:r>
        <w:t>Please not</w:t>
      </w:r>
      <w:r w:rsidR="1CDAF649">
        <w:t>e</w:t>
      </w:r>
      <w:r>
        <w:t xml:space="preserve"> that y</w:t>
      </w:r>
      <w:r w:rsidR="00722A62">
        <w:t>ou</w:t>
      </w:r>
      <w:r w:rsidR="41152315">
        <w:t xml:space="preserve"> </w:t>
      </w:r>
      <w:r w:rsidR="0BFA705B">
        <w:t xml:space="preserve">also </w:t>
      </w:r>
      <w:r w:rsidR="41152315">
        <w:t xml:space="preserve">have the option to elect </w:t>
      </w:r>
      <w:r w:rsidR="00722A62">
        <w:t>a one-time</w:t>
      </w:r>
      <w:r w:rsidR="6D4EDD46">
        <w:t>,</w:t>
      </w:r>
      <w:r w:rsidR="00722A62">
        <w:t xml:space="preserve"> lump sum payment with a </w:t>
      </w:r>
      <w:r w:rsidR="621501FE">
        <w:t>reduced</w:t>
      </w:r>
      <w:r w:rsidR="00722A62">
        <w:t xml:space="preserve"> layoff notice period</w:t>
      </w:r>
      <w:r w:rsidR="7D693075">
        <w:t>.</w:t>
      </w:r>
      <w:r w:rsidR="0034523E">
        <w:t xml:space="preserve"> The lump sum option </w:t>
      </w:r>
      <w:r w:rsidR="49079529">
        <w:t>provides</w:t>
      </w:r>
      <w:r w:rsidR="0034523E">
        <w:t xml:space="preserve"> </w:t>
      </w:r>
      <w:r w:rsidR="002D2D8D">
        <w:t>a</w:t>
      </w:r>
      <w:r w:rsidR="4E37E840">
        <w:t xml:space="preserve"> reduced notice period of </w:t>
      </w:r>
      <w:r w:rsidR="002D2D8D">
        <w:t>45</w:t>
      </w:r>
      <w:r w:rsidR="297D86F5">
        <w:t xml:space="preserve"> </w:t>
      </w:r>
      <w:r w:rsidR="002D2D8D">
        <w:t>day</w:t>
      </w:r>
      <w:r w:rsidR="31102920">
        <w:t>s</w:t>
      </w:r>
      <w:r w:rsidR="002D2D8D">
        <w:t>. If</w:t>
      </w:r>
      <w:r w:rsidR="4FE6CE08">
        <w:t xml:space="preserve"> the notice period ends and </w:t>
      </w:r>
      <w:r w:rsidR="002D2D8D">
        <w:t xml:space="preserve">you have not </w:t>
      </w:r>
      <w:r w:rsidR="5E999750">
        <w:t>declined a</w:t>
      </w:r>
      <w:r w:rsidR="06110814">
        <w:t xml:space="preserve">n </w:t>
      </w:r>
      <w:r w:rsidR="3D88D336">
        <w:t>offer for a</w:t>
      </w:r>
      <w:r w:rsidR="5E999750">
        <w:t xml:space="preserve"> position </w:t>
      </w:r>
      <w:r w:rsidR="3B1FFB8C">
        <w:t xml:space="preserve">you’re </w:t>
      </w:r>
      <w:r w:rsidR="5E999750">
        <w:t>qualified</w:t>
      </w:r>
      <w:r w:rsidR="353E1E34">
        <w:t xml:space="preserve"> for</w:t>
      </w:r>
      <w:r w:rsidR="5E999750">
        <w:t xml:space="preserve">, OR </w:t>
      </w:r>
      <w:r w:rsidR="307AEE9D">
        <w:t xml:space="preserve">found </w:t>
      </w:r>
      <w:r w:rsidR="6D475775">
        <w:t>another</w:t>
      </w:r>
      <w:r w:rsidR="5E999750">
        <w:t xml:space="preserve"> position at the University of Iowa, you will be paid a lump sum amoun</w:t>
      </w:r>
      <w:r w:rsidR="436E16FD">
        <w:t xml:space="preserve">t of </w:t>
      </w:r>
      <w:r w:rsidR="436E16FD" w:rsidRPr="120A4343">
        <w:rPr>
          <w:b/>
          <w:bCs/>
        </w:rPr>
        <w:t>[dollar amount]</w:t>
      </w:r>
      <w:r w:rsidR="436E16FD">
        <w:t>.</w:t>
      </w:r>
    </w:p>
    <w:p w14:paraId="165DDCFE" w14:textId="7C6E5FF5" w:rsidR="688FF733" w:rsidRDefault="688FF733" w:rsidP="688FF733">
      <w:pPr>
        <w:pStyle w:val="BodyText1"/>
      </w:pPr>
    </w:p>
    <w:p w14:paraId="287C58E8" w14:textId="206DA3D8" w:rsidR="4E4DDBC8" w:rsidRDefault="4E4DDBC8" w:rsidP="120A4343">
      <w:pPr>
        <w:pStyle w:val="BodyText1"/>
      </w:pPr>
      <w:r>
        <w:t xml:space="preserve">You must communicate your lump sum election within 21 days of the date of this letter; </w:t>
      </w:r>
      <w:r w:rsidR="515EF325">
        <w:t>therefore,</w:t>
      </w:r>
      <w:r>
        <w:t xml:space="preserve"> your election must be received in writing no later than </w:t>
      </w:r>
      <w:r w:rsidRPr="0CDAD803">
        <w:rPr>
          <w:b/>
          <w:bCs/>
        </w:rPr>
        <w:t>[</w:t>
      </w:r>
      <w:r w:rsidR="66B2C1F6" w:rsidRPr="0CDAD803">
        <w:rPr>
          <w:b/>
          <w:bCs/>
        </w:rPr>
        <w:t>time]</w:t>
      </w:r>
      <w:r w:rsidRPr="0CDAD803">
        <w:rPr>
          <w:b/>
          <w:bCs/>
        </w:rPr>
        <w:t xml:space="preserve"> </w:t>
      </w:r>
      <w:r>
        <w:t>on</w:t>
      </w:r>
      <w:r w:rsidRPr="0CDAD803">
        <w:rPr>
          <w:b/>
          <w:bCs/>
        </w:rPr>
        <w:t xml:space="preserve"> [dd/mm/yyyy]</w:t>
      </w:r>
      <w:r>
        <w:t>. You may indicate your election</w:t>
      </w:r>
      <w:r w:rsidR="05F87DB8">
        <w:t xml:space="preserve"> for the lump sum option by email</w:t>
      </w:r>
      <w:r w:rsidR="35745EEA">
        <w:t>ing</w:t>
      </w:r>
      <w:r w:rsidR="05F87DB8">
        <w:t xml:space="preserve"> </w:t>
      </w:r>
      <w:r w:rsidR="05F87DB8" w:rsidRPr="0CDAD803">
        <w:rPr>
          <w:b/>
          <w:bCs/>
        </w:rPr>
        <w:t>[</w:t>
      </w:r>
      <w:r w:rsidR="4D7414A5" w:rsidRPr="0CDAD803">
        <w:rPr>
          <w:b/>
          <w:bCs/>
        </w:rPr>
        <w:t>senior HR leader</w:t>
      </w:r>
      <w:r w:rsidR="05F87DB8" w:rsidRPr="0CDAD803">
        <w:rPr>
          <w:b/>
          <w:bCs/>
        </w:rPr>
        <w:t>]</w:t>
      </w:r>
      <w:r w:rsidR="05F87DB8">
        <w:t xml:space="preserve"> or return the attached form to Human Resources at </w:t>
      </w:r>
      <w:r w:rsidR="05F87DB8" w:rsidRPr="0CDAD803">
        <w:rPr>
          <w:b/>
          <w:bCs/>
        </w:rPr>
        <w:t>[location]</w:t>
      </w:r>
      <w:r w:rsidR="05F87DB8">
        <w:t xml:space="preserve"> between the hours of </w:t>
      </w:r>
      <w:r w:rsidR="05F87DB8" w:rsidRPr="0CDAD803">
        <w:rPr>
          <w:b/>
          <w:bCs/>
        </w:rPr>
        <w:t>[times]</w:t>
      </w:r>
      <w:r w:rsidR="05F87DB8">
        <w:t>.</w:t>
      </w:r>
    </w:p>
    <w:p w14:paraId="2D214905" w14:textId="77777777" w:rsidR="00FD4B85" w:rsidRDefault="00FD4B85" w:rsidP="00756E79">
      <w:pPr>
        <w:pStyle w:val="BodyText1"/>
      </w:pPr>
    </w:p>
    <w:p w14:paraId="08457C8E" w14:textId="20A0AE16" w:rsidR="00FD4B85" w:rsidRDefault="00FD4B85" w:rsidP="00756E79">
      <w:pPr>
        <w:pStyle w:val="BodyText1"/>
      </w:pPr>
      <w:r>
        <w:t>If you choose the lump sum payment</w:t>
      </w:r>
      <w:r w:rsidR="3B24D78B">
        <w:t>,</w:t>
      </w:r>
      <w:r>
        <w:t xml:space="preserve"> </w:t>
      </w:r>
    </w:p>
    <w:p w14:paraId="25E91EF9" w14:textId="74864E34" w:rsidR="00FD4B85" w:rsidRDefault="4DFA150A" w:rsidP="688FF733">
      <w:pPr>
        <w:pStyle w:val="BodyText1"/>
        <w:numPr>
          <w:ilvl w:val="0"/>
          <w:numId w:val="2"/>
        </w:numPr>
      </w:pPr>
      <w:r>
        <w:t>Y</w:t>
      </w:r>
      <w:r w:rsidR="00FD4B85">
        <w:t xml:space="preserve">ou </w:t>
      </w:r>
      <w:r w:rsidR="289758EC">
        <w:t>maintain the ability to a</w:t>
      </w:r>
      <w:r w:rsidR="00FD4B85">
        <w:t xml:space="preserve">pply for non-organized P&amp;S positions. </w:t>
      </w:r>
    </w:p>
    <w:p w14:paraId="36F4151D" w14:textId="5E0963DF" w:rsidR="00FD4B85" w:rsidRDefault="2CA8774A" w:rsidP="688FF733">
      <w:pPr>
        <w:pStyle w:val="BodyText1"/>
        <w:numPr>
          <w:ilvl w:val="0"/>
          <w:numId w:val="2"/>
        </w:numPr>
      </w:pPr>
      <w:r>
        <w:t>Y</w:t>
      </w:r>
      <w:r w:rsidR="00FD4B85">
        <w:t xml:space="preserve">ou will have layoff considerations for </w:t>
      </w:r>
      <w:r w:rsidR="009466D7">
        <w:t xml:space="preserve">qualified positions at the same or lower pay level for one year after your 45-day notice ends. </w:t>
      </w:r>
    </w:p>
    <w:p w14:paraId="322BEFA0" w14:textId="04A4688D" w:rsidR="00FD4B85" w:rsidRDefault="009466D7" w:rsidP="688FF733">
      <w:pPr>
        <w:pStyle w:val="BodyText1"/>
        <w:numPr>
          <w:ilvl w:val="0"/>
          <w:numId w:val="2"/>
        </w:numPr>
      </w:pPr>
      <w:r>
        <w:t>Your employment will end</w:t>
      </w:r>
      <w:r w:rsidR="444223BE">
        <w:t xml:space="preserve"> on </w:t>
      </w:r>
      <w:r w:rsidR="444223BE" w:rsidRPr="0CDAD803">
        <w:rPr>
          <w:b/>
          <w:bCs/>
        </w:rPr>
        <w:t>[dd/mm/yyyy]</w:t>
      </w:r>
      <w:r w:rsidR="444223BE">
        <w:t>,</w:t>
      </w:r>
      <w:r>
        <w:t xml:space="preserve"> 45 days from the date of this letter.</w:t>
      </w:r>
    </w:p>
    <w:p w14:paraId="6CC1358B" w14:textId="5071162F" w:rsidR="00FD4B85" w:rsidRDefault="695806C7" w:rsidP="688FF733">
      <w:pPr>
        <w:pStyle w:val="BodyText1"/>
        <w:numPr>
          <w:ilvl w:val="0"/>
          <w:numId w:val="2"/>
        </w:numPr>
      </w:pPr>
      <w:r>
        <w:t>Y</w:t>
      </w:r>
      <w:r w:rsidR="009466D7">
        <w:t xml:space="preserve">ou secure a position during the </w:t>
      </w:r>
      <w:r w:rsidR="3AC8816B">
        <w:t xml:space="preserve">45-day </w:t>
      </w:r>
      <w:r w:rsidR="009466D7">
        <w:t xml:space="preserve">notice period </w:t>
      </w:r>
      <w:r w:rsidR="7206A630">
        <w:t xml:space="preserve">OR </w:t>
      </w:r>
      <w:r w:rsidR="009466D7">
        <w:t xml:space="preserve">leave for any reason prior to </w:t>
      </w:r>
      <w:r w:rsidR="31E1E2EB" w:rsidRPr="0CDAD803">
        <w:rPr>
          <w:b/>
          <w:bCs/>
        </w:rPr>
        <w:t>[mm/dd/yyyy],</w:t>
      </w:r>
      <w:r w:rsidR="31E1E2EB">
        <w:t xml:space="preserve"> </w:t>
      </w:r>
      <w:r w:rsidR="009466D7">
        <w:t xml:space="preserve">you </w:t>
      </w:r>
      <w:r w:rsidR="12D6D3B4">
        <w:t xml:space="preserve">will NOT </w:t>
      </w:r>
      <w:r w:rsidR="009466D7">
        <w:t>receive the lump sum payment.</w:t>
      </w:r>
    </w:p>
    <w:p w14:paraId="4F597824" w14:textId="77777777" w:rsidR="006232C2" w:rsidRDefault="006232C2" w:rsidP="00756E79">
      <w:pPr>
        <w:pStyle w:val="BodyText1"/>
      </w:pPr>
    </w:p>
    <w:p w14:paraId="30938F68" w14:textId="4EA703FB" w:rsidR="688FF733" w:rsidRDefault="71448854" w:rsidP="120A4343">
      <w:pPr>
        <w:pStyle w:val="BodyText1"/>
      </w:pPr>
      <w:r>
        <w:t xml:space="preserve">Should you decline or fail to accept the lump sum option </w:t>
      </w:r>
      <w:r w:rsidR="3A377C20">
        <w:t xml:space="preserve">by </w:t>
      </w:r>
      <w:r w:rsidR="3A377C20" w:rsidRPr="0CDAD803">
        <w:rPr>
          <w:b/>
          <w:bCs/>
        </w:rPr>
        <w:t xml:space="preserve">[date of </w:t>
      </w:r>
      <w:r w:rsidR="00F47653" w:rsidRPr="0CDAD803">
        <w:rPr>
          <w:b/>
          <w:bCs/>
        </w:rPr>
        <w:t>21</w:t>
      </w:r>
      <w:r w:rsidR="12CFAC8A" w:rsidRPr="0CDAD803">
        <w:rPr>
          <w:b/>
          <w:bCs/>
        </w:rPr>
        <w:t>-</w:t>
      </w:r>
      <w:r w:rsidR="00F47653" w:rsidRPr="0CDAD803">
        <w:rPr>
          <w:b/>
          <w:bCs/>
        </w:rPr>
        <w:t>day</w:t>
      </w:r>
      <w:r w:rsidR="1498E93C" w:rsidRPr="0CDAD803">
        <w:rPr>
          <w:b/>
          <w:bCs/>
        </w:rPr>
        <w:t xml:space="preserve"> deadline]</w:t>
      </w:r>
      <w:r w:rsidR="006232C2">
        <w:t xml:space="preserve">, </w:t>
      </w:r>
      <w:r w:rsidR="61A0B7F3">
        <w:t xml:space="preserve">the terms of the original layoff notice will remain in effect. </w:t>
      </w:r>
    </w:p>
    <w:p w14:paraId="4F779040" w14:textId="49059EA9" w:rsidR="688FF733" w:rsidRDefault="688FF733" w:rsidP="688FF733">
      <w:pPr>
        <w:pStyle w:val="BodyText1"/>
        <w:rPr>
          <w:rFonts w:ascii="Roboto" w:eastAsia="Roboto" w:hAnsi="Roboto" w:cs="Roboto"/>
          <w:color w:val="000000" w:themeColor="accent2"/>
          <w:szCs w:val="22"/>
        </w:rPr>
      </w:pPr>
    </w:p>
    <w:p w14:paraId="25FA30E3" w14:textId="29F760C0" w:rsidR="00E31B80" w:rsidRDefault="449BE840" w:rsidP="688FF733">
      <w:pPr>
        <w:pStyle w:val="BodyText1"/>
        <w:rPr>
          <w:rFonts w:ascii="Roboto" w:eastAsia="Roboto" w:hAnsi="Roboto" w:cs="Roboto"/>
          <w:color w:val="000000" w:themeColor="accent2"/>
          <w:szCs w:val="22"/>
        </w:rPr>
      </w:pPr>
      <w:r w:rsidRPr="4C0342A8">
        <w:rPr>
          <w:rFonts w:ascii="Roboto" w:eastAsia="Roboto" w:hAnsi="Roboto" w:cs="Roboto"/>
          <w:color w:val="000000" w:themeColor="accent2"/>
          <w:szCs w:val="22"/>
        </w:rPr>
        <w:t xml:space="preserve">The first step to understanding the layoff process and your options is to complete the Layoff Program Information course. The course can be found in the “My Training” application of Employee Self-Service and is titled #WFURLO. </w:t>
      </w:r>
      <w:r w:rsidR="3F78169E" w:rsidRPr="4C0342A8">
        <w:rPr>
          <w:rFonts w:ascii="Roboto" w:eastAsia="Roboto" w:hAnsi="Roboto" w:cs="Roboto"/>
          <w:color w:val="000000" w:themeColor="accent2"/>
          <w:szCs w:val="22"/>
        </w:rPr>
        <w:t>In addition to understanding program options, the course also provides valuable resources available to you.</w:t>
      </w:r>
    </w:p>
    <w:p w14:paraId="03337667" w14:textId="79658788" w:rsidR="4C0342A8" w:rsidRDefault="4C0342A8" w:rsidP="4C0342A8">
      <w:pPr>
        <w:pStyle w:val="BodyText1"/>
        <w:rPr>
          <w:rFonts w:ascii="Roboto" w:eastAsia="Roboto" w:hAnsi="Roboto" w:cs="Roboto"/>
          <w:color w:val="000000" w:themeColor="accent2"/>
          <w:szCs w:val="22"/>
        </w:rPr>
      </w:pPr>
    </w:p>
    <w:p w14:paraId="6E8808BF" w14:textId="73AEAE63" w:rsidR="00E31B80" w:rsidRDefault="449BE840" w:rsidP="7D5DEF1F">
      <w:pPr>
        <w:pStyle w:val="BodyText1"/>
        <w:rPr>
          <w:rFonts w:ascii="Roboto" w:eastAsia="Roboto" w:hAnsi="Roboto" w:cs="Roboto"/>
          <w:color w:val="000000" w:themeColor="accent2"/>
          <w:szCs w:val="22"/>
        </w:rPr>
      </w:pPr>
      <w:r w:rsidRPr="7D5DEF1F">
        <w:rPr>
          <w:rFonts w:ascii="Roboto" w:eastAsia="Roboto" w:hAnsi="Roboto" w:cs="Roboto"/>
          <w:color w:val="000000" w:themeColor="accent2"/>
          <w:szCs w:val="22"/>
        </w:rPr>
        <w:t xml:space="preserve">Once you’ve completed the course, please schedule a meeting with </w:t>
      </w:r>
      <w:r w:rsidR="1248203E" w:rsidRPr="7D5DEF1F">
        <w:rPr>
          <w:rFonts w:ascii="Roboto" w:eastAsia="Roboto" w:hAnsi="Roboto" w:cs="Roboto"/>
          <w:color w:val="000000" w:themeColor="accent2"/>
          <w:szCs w:val="22"/>
        </w:rPr>
        <w:t>a</w:t>
      </w:r>
      <w:r w:rsidR="2B199FEE" w:rsidRPr="7D5DEF1F">
        <w:rPr>
          <w:rFonts w:ascii="Roboto" w:eastAsia="Roboto" w:hAnsi="Roboto" w:cs="Roboto"/>
          <w:color w:val="000000" w:themeColor="accent2"/>
          <w:szCs w:val="22"/>
        </w:rPr>
        <w:t>n</w:t>
      </w:r>
      <w:r w:rsidR="1248203E" w:rsidRPr="7D5DEF1F">
        <w:rPr>
          <w:rFonts w:ascii="Roboto" w:eastAsia="Roboto" w:hAnsi="Roboto" w:cs="Roboto"/>
          <w:color w:val="000000" w:themeColor="accent2"/>
          <w:szCs w:val="22"/>
        </w:rPr>
        <w:t xml:space="preserve"> </w:t>
      </w:r>
      <w:r w:rsidRPr="7D5DEF1F">
        <w:rPr>
          <w:rFonts w:ascii="Roboto" w:eastAsia="Roboto" w:hAnsi="Roboto" w:cs="Roboto"/>
          <w:color w:val="000000" w:themeColor="accent2"/>
          <w:szCs w:val="22"/>
        </w:rPr>
        <w:t xml:space="preserve">HR Specialist at </w:t>
      </w:r>
      <w:r w:rsidR="013F81A8" w:rsidRPr="7D5DEF1F">
        <w:rPr>
          <w:rFonts w:ascii="Roboto" w:eastAsia="Roboto" w:hAnsi="Roboto" w:cs="Roboto"/>
          <w:color w:val="000000" w:themeColor="accent2"/>
          <w:szCs w:val="22"/>
        </w:rPr>
        <w:t>319-467-0374</w:t>
      </w:r>
      <w:r w:rsidRPr="7D5DEF1F">
        <w:rPr>
          <w:rFonts w:ascii="Roboto" w:eastAsia="Roboto" w:hAnsi="Roboto" w:cs="Roboto"/>
          <w:color w:val="000000" w:themeColor="accent2"/>
          <w:szCs w:val="22"/>
        </w:rPr>
        <w:t xml:space="preserve"> </w:t>
      </w:r>
      <w:r w:rsidR="77BF5C71" w:rsidRPr="7D5DEF1F">
        <w:rPr>
          <w:rFonts w:ascii="Roboto" w:eastAsia="Roboto" w:hAnsi="Roboto" w:cs="Roboto"/>
          <w:color w:val="000000" w:themeColor="accent2"/>
          <w:szCs w:val="22"/>
        </w:rPr>
        <w:t xml:space="preserve">or </w:t>
      </w:r>
      <w:hyperlink r:id="rId8">
        <w:r w:rsidR="77BF5C71" w:rsidRPr="7D5DEF1F">
          <w:rPr>
            <w:rStyle w:val="Hyperlink"/>
            <w:rFonts w:ascii="Roboto" w:eastAsia="Roboto" w:hAnsi="Roboto" w:cs="Roboto"/>
            <w:b w:val="0"/>
            <w:sz w:val="22"/>
            <w:szCs w:val="22"/>
          </w:rPr>
          <w:t>comp-class@uiowa.edu</w:t>
        </w:r>
      </w:hyperlink>
      <w:r w:rsidR="77BF5C71" w:rsidRPr="7D5DEF1F">
        <w:rPr>
          <w:rFonts w:ascii="Roboto" w:eastAsia="Roboto" w:hAnsi="Roboto" w:cs="Roboto"/>
          <w:color w:val="000000" w:themeColor="accent2"/>
          <w:szCs w:val="22"/>
        </w:rPr>
        <w:t xml:space="preserve"> </w:t>
      </w:r>
      <w:r w:rsidRPr="7D5DEF1F">
        <w:rPr>
          <w:rFonts w:ascii="Roboto" w:eastAsia="Roboto" w:hAnsi="Roboto" w:cs="Roboto"/>
          <w:color w:val="000000" w:themeColor="accent2"/>
          <w:szCs w:val="22"/>
        </w:rPr>
        <w:t>to discuss the layoff program and your layoff considerations.</w:t>
      </w:r>
    </w:p>
    <w:p w14:paraId="7E66FF92" w14:textId="7824B12E" w:rsidR="00E31B80" w:rsidRDefault="00E31B80" w:rsidP="3FD96022">
      <w:pPr>
        <w:spacing w:before="0" w:after="0"/>
        <w:jc w:val="left"/>
        <w:rPr>
          <w:rFonts w:eastAsia="Roboto" w:cs="Roboto"/>
          <w:color w:val="000000" w:themeColor="accent2"/>
          <w:sz w:val="22"/>
          <w:szCs w:val="22"/>
        </w:rPr>
      </w:pPr>
    </w:p>
    <w:p w14:paraId="0D675FFD" w14:textId="4A5C6DD3" w:rsidR="00E31B80" w:rsidRDefault="449BE840" w:rsidP="3FD96022">
      <w:pPr>
        <w:pStyle w:val="BodyText1"/>
        <w:rPr>
          <w:rFonts w:ascii="Roboto" w:eastAsia="Roboto" w:hAnsi="Roboto" w:cs="Roboto"/>
          <w:color w:val="000000" w:themeColor="accent2"/>
          <w:szCs w:val="22"/>
        </w:rPr>
      </w:pPr>
      <w:r w:rsidRPr="3FD96022">
        <w:rPr>
          <w:rFonts w:ascii="Roboto" w:eastAsia="Roboto" w:hAnsi="Roboto" w:cs="Roboto"/>
          <w:color w:val="000000" w:themeColor="accent2"/>
          <w:szCs w:val="22"/>
        </w:rPr>
        <w:t xml:space="preserve">For assistance with career development, job search strategies, or tips for updating your resume and cover letter, you may contact </w:t>
      </w:r>
      <w:hyperlink r:id="rId9">
        <w:r w:rsidRPr="3FD96022">
          <w:rPr>
            <w:rStyle w:val="Hyperlink"/>
            <w:rFonts w:ascii="Roboto" w:eastAsia="Roboto" w:hAnsi="Roboto" w:cs="Roboto"/>
            <w:b w:val="0"/>
            <w:sz w:val="22"/>
            <w:szCs w:val="22"/>
          </w:rPr>
          <w:t>Career Development Advising Services</w:t>
        </w:r>
      </w:hyperlink>
      <w:r w:rsidRPr="3FD96022">
        <w:rPr>
          <w:rFonts w:ascii="Roboto" w:eastAsia="Roboto" w:hAnsi="Roboto" w:cs="Roboto"/>
          <w:color w:val="000000" w:themeColor="accent2"/>
          <w:szCs w:val="22"/>
        </w:rPr>
        <w:t xml:space="preserve"> at 319-335-2656 or </w:t>
      </w:r>
      <w:hyperlink r:id="rId10">
        <w:r w:rsidRPr="3FD96022">
          <w:rPr>
            <w:rStyle w:val="Hyperlink"/>
            <w:rFonts w:ascii="Roboto" w:eastAsia="Roboto" w:hAnsi="Roboto" w:cs="Roboto"/>
            <w:b w:val="0"/>
            <w:sz w:val="22"/>
            <w:szCs w:val="22"/>
          </w:rPr>
          <w:t>TA-support@uiowa.edu</w:t>
        </w:r>
      </w:hyperlink>
      <w:r w:rsidRPr="3FD96022">
        <w:rPr>
          <w:rFonts w:ascii="Roboto" w:eastAsia="Roboto" w:hAnsi="Roboto" w:cs="Roboto"/>
          <w:color w:val="000000" w:themeColor="accent2"/>
          <w:szCs w:val="22"/>
        </w:rPr>
        <w:t xml:space="preserve">. For additional information about your employment options, you are also encouraged to contact your HR representative </w:t>
      </w:r>
      <w:r w:rsidRPr="3FD96022">
        <w:rPr>
          <w:rFonts w:ascii="Roboto" w:eastAsia="Roboto" w:hAnsi="Roboto" w:cs="Roboto"/>
          <w:b/>
          <w:bCs/>
          <w:color w:val="000000" w:themeColor="accent2"/>
          <w:szCs w:val="22"/>
        </w:rPr>
        <w:t xml:space="preserve">[name] </w:t>
      </w:r>
      <w:r w:rsidRPr="3FD96022">
        <w:rPr>
          <w:rFonts w:ascii="Roboto" w:eastAsia="Roboto" w:hAnsi="Roboto" w:cs="Roboto"/>
          <w:color w:val="000000" w:themeColor="accent2"/>
          <w:szCs w:val="22"/>
        </w:rPr>
        <w:t xml:space="preserve">at </w:t>
      </w:r>
      <w:r w:rsidRPr="3FD96022">
        <w:rPr>
          <w:rFonts w:ascii="Roboto" w:eastAsia="Roboto" w:hAnsi="Roboto" w:cs="Roboto"/>
          <w:b/>
          <w:bCs/>
          <w:color w:val="000000" w:themeColor="accent2"/>
          <w:szCs w:val="22"/>
        </w:rPr>
        <w:t xml:space="preserve">[phone number] </w:t>
      </w:r>
      <w:r w:rsidRPr="3FD96022">
        <w:rPr>
          <w:rFonts w:ascii="Roboto" w:eastAsia="Roboto" w:hAnsi="Roboto" w:cs="Roboto"/>
          <w:color w:val="000000" w:themeColor="accent2"/>
          <w:szCs w:val="22"/>
        </w:rPr>
        <w:t xml:space="preserve">or </w:t>
      </w:r>
      <w:r w:rsidRPr="3FD96022">
        <w:rPr>
          <w:rFonts w:ascii="Roboto" w:eastAsia="Roboto" w:hAnsi="Roboto" w:cs="Roboto"/>
          <w:b/>
          <w:bCs/>
          <w:color w:val="000000" w:themeColor="accent2"/>
          <w:szCs w:val="22"/>
        </w:rPr>
        <w:t>[email address]</w:t>
      </w:r>
      <w:r w:rsidRPr="3FD96022">
        <w:rPr>
          <w:rFonts w:ascii="Roboto" w:eastAsia="Roboto" w:hAnsi="Roboto" w:cs="Roboto"/>
          <w:color w:val="000000" w:themeColor="accent2"/>
          <w:szCs w:val="22"/>
        </w:rPr>
        <w:t>.</w:t>
      </w:r>
    </w:p>
    <w:p w14:paraId="00AB1A5C" w14:textId="63252C34" w:rsidR="00E31B80" w:rsidRDefault="00E31B80" w:rsidP="00756E79">
      <w:pPr>
        <w:pStyle w:val="BodyText1"/>
      </w:pPr>
    </w:p>
    <w:p w14:paraId="177FBC04" w14:textId="305B3A9E" w:rsidR="61978E0E" w:rsidRDefault="61978E0E" w:rsidP="69E8A03A">
      <w:pPr>
        <w:pStyle w:val="BodyText1"/>
        <w:rPr>
          <w:szCs w:val="22"/>
        </w:rPr>
      </w:pPr>
      <w:r w:rsidRPr="69E8A03A">
        <w:rPr>
          <w:rFonts w:ascii="Roboto" w:eastAsia="Roboto" w:hAnsi="Roboto" w:cs="Roboto"/>
          <w:color w:val="000000" w:themeColor="accent2"/>
          <w:szCs w:val="22"/>
        </w:rPr>
        <w:t xml:space="preserve">We care about your health and well-being, especially during this time of transition. Please consider reviewing our employee Health &amp; Well-Being Resource Guide located at </w:t>
      </w:r>
      <w:hyperlink r:id="rId11">
        <w:r w:rsidRPr="69E8A03A">
          <w:rPr>
            <w:rStyle w:val="Hyperlink"/>
            <w:rFonts w:ascii="Roboto" w:eastAsia="Roboto" w:hAnsi="Roboto" w:cs="Roboto"/>
            <w:b w:val="0"/>
            <w:sz w:val="22"/>
            <w:szCs w:val="22"/>
          </w:rPr>
          <w:t>hr.uiowa.edu/employee-well-being</w:t>
        </w:r>
      </w:hyperlink>
      <w:r w:rsidRPr="69E8A03A">
        <w:rPr>
          <w:rFonts w:ascii="Roboto" w:eastAsia="Roboto" w:hAnsi="Roboto" w:cs="Roboto"/>
          <w:color w:val="000000" w:themeColor="accent2"/>
          <w:szCs w:val="22"/>
        </w:rPr>
        <w:t xml:space="preserve">. Additionally, the UI Employee Assistance Program (EAP) is a </w:t>
      </w:r>
      <w:r w:rsidRPr="69E8A03A">
        <w:rPr>
          <w:rFonts w:ascii="Roboto" w:eastAsia="Roboto" w:hAnsi="Roboto" w:cs="Roboto"/>
          <w:szCs w:val="22"/>
        </w:rPr>
        <w:t xml:space="preserve">confidential, short-term counseling and referral service provided at no cost to you for up to 90 days after your termination date. </w:t>
      </w:r>
      <w:r w:rsidRPr="69E8A03A">
        <w:rPr>
          <w:rFonts w:ascii="Roboto" w:eastAsia="Roboto" w:hAnsi="Roboto" w:cs="Roboto"/>
          <w:color w:val="000000" w:themeColor="accent2"/>
          <w:szCs w:val="22"/>
        </w:rPr>
        <w:t xml:space="preserve">The </w:t>
      </w:r>
      <w:hyperlink r:id="rId12">
        <w:r w:rsidRPr="69E8A03A">
          <w:rPr>
            <w:rStyle w:val="Hyperlink"/>
            <w:rFonts w:ascii="Roboto" w:eastAsia="Roboto" w:hAnsi="Roboto" w:cs="Roboto"/>
            <w:b w:val="0"/>
            <w:sz w:val="22"/>
            <w:szCs w:val="22"/>
          </w:rPr>
          <w:t>UI Employee Assistance Program</w:t>
        </w:r>
      </w:hyperlink>
      <w:r w:rsidRPr="69E8A03A">
        <w:rPr>
          <w:rFonts w:ascii="Roboto" w:eastAsia="Roboto" w:hAnsi="Roboto" w:cs="Roboto"/>
          <w:color w:val="000000" w:themeColor="accent2"/>
          <w:szCs w:val="22"/>
        </w:rPr>
        <w:t xml:space="preserve"> can be reached at 319-335-2085 or </w:t>
      </w:r>
      <w:hyperlink r:id="rId13">
        <w:r w:rsidRPr="69E8A03A">
          <w:rPr>
            <w:rStyle w:val="Hyperlink"/>
            <w:rFonts w:ascii="Roboto" w:eastAsia="Roboto" w:hAnsi="Roboto" w:cs="Roboto"/>
            <w:b w:val="0"/>
            <w:sz w:val="22"/>
            <w:szCs w:val="22"/>
          </w:rPr>
          <w:t>eaphelp@uiowa.edu</w:t>
        </w:r>
      </w:hyperlink>
      <w:r w:rsidRPr="69E8A03A">
        <w:rPr>
          <w:rFonts w:ascii="Roboto" w:eastAsia="Roboto" w:hAnsi="Roboto" w:cs="Roboto"/>
          <w:color w:val="000000" w:themeColor="accent2"/>
          <w:szCs w:val="22"/>
        </w:rPr>
        <w:t>.</w:t>
      </w:r>
    </w:p>
    <w:p w14:paraId="351B5CC5" w14:textId="77777777" w:rsidR="00074E8A" w:rsidRDefault="00074E8A" w:rsidP="00756E79">
      <w:pPr>
        <w:pStyle w:val="BodyText1"/>
      </w:pPr>
    </w:p>
    <w:p w14:paraId="37187285" w14:textId="0F29564D" w:rsidR="00BE4A47" w:rsidRPr="001739C6" w:rsidRDefault="00074E8A" w:rsidP="00BE4A47">
      <w:pPr>
        <w:pStyle w:val="BodyText1"/>
      </w:pPr>
      <w:r>
        <w:t xml:space="preserve">Thank you for your contributions to the </w:t>
      </w:r>
      <w:r w:rsidR="00BE4A47">
        <w:t xml:space="preserve">University of Iowa </w:t>
      </w:r>
      <w:r w:rsidR="00BE4A47">
        <w:rPr>
          <w:b/>
          <w:bCs/>
        </w:rPr>
        <w:t>[college or department]</w:t>
      </w:r>
      <w:r w:rsidR="00BE4A47">
        <w:t>. Please contact me if you need any assistance.</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53EBE1F2" w14:textId="2DE3A82C" w:rsidR="00756E79" w:rsidRDefault="00756E79" w:rsidP="0B0C7766">
      <w:pPr>
        <w:pStyle w:val="BodyText1"/>
      </w:pPr>
      <w:r>
        <w:t>CC:</w:t>
      </w:r>
      <w:r>
        <w:tab/>
      </w:r>
      <w:r w:rsidR="459871D4" w:rsidRPr="0B0C7766">
        <w:rPr>
          <w:rFonts w:ascii="Roboto" w:eastAsia="Roboto" w:hAnsi="Roboto" w:cs="Roboto"/>
          <w:color w:val="000000" w:themeColor="accent2"/>
          <w:szCs w:val="22"/>
        </w:rPr>
        <w:t xml:space="preserve">Compensation and Classification, </w:t>
      </w:r>
      <w:hyperlink r:id="rId14">
        <w:r w:rsidR="459871D4" w:rsidRPr="0B0C7766">
          <w:rPr>
            <w:rStyle w:val="Hyperlink"/>
            <w:rFonts w:ascii="Roboto" w:eastAsia="Roboto" w:hAnsi="Roboto" w:cs="Roboto"/>
            <w:b w:val="0"/>
            <w:sz w:val="22"/>
            <w:szCs w:val="22"/>
          </w:rPr>
          <w:t>comp-class@uiowa.edu</w:t>
        </w:r>
      </w:hyperlink>
    </w:p>
    <w:p w14:paraId="5940B30D" w14:textId="56BD0F4B" w:rsidR="00C841CE" w:rsidRDefault="0D06A4D7" w:rsidP="0B0C7766">
      <w:pPr>
        <w:pStyle w:val="BodyText1"/>
        <w:ind w:firstLine="576"/>
        <w:rPr>
          <w:rFonts w:ascii="Roboto" w:eastAsia="Roboto" w:hAnsi="Roboto" w:cs="Roboto"/>
          <w:color w:val="000000" w:themeColor="accent2"/>
          <w:szCs w:val="22"/>
        </w:rPr>
      </w:pPr>
      <w:r w:rsidRPr="0B0C7766">
        <w:rPr>
          <w:rFonts w:ascii="Roboto" w:eastAsia="Roboto" w:hAnsi="Roboto" w:cs="Roboto"/>
          <w:color w:val="000000" w:themeColor="accent2"/>
          <w:szCs w:val="22"/>
        </w:rPr>
        <w:t xml:space="preserve">Employee &amp; Labor Relations, </w:t>
      </w:r>
      <w:hyperlink r:id="rId15">
        <w:r w:rsidRPr="0B0C7766">
          <w:rPr>
            <w:rStyle w:val="Hyperlink"/>
            <w:rFonts w:ascii="Roboto" w:eastAsia="Roboto" w:hAnsi="Roboto" w:cs="Roboto"/>
            <w:b w:val="0"/>
            <w:sz w:val="22"/>
            <w:szCs w:val="22"/>
          </w:rPr>
          <w:t>elr-help@uiowa.edu</w:t>
        </w:r>
      </w:hyperlink>
    </w:p>
    <w:p w14:paraId="101FAFA3" w14:textId="32B6F54E" w:rsidR="00C841CE" w:rsidRDefault="0D06A4D7" w:rsidP="0B0C7766">
      <w:pPr>
        <w:pStyle w:val="BodyText1"/>
        <w:ind w:firstLine="576"/>
        <w:rPr>
          <w:rFonts w:ascii="Roboto" w:eastAsia="Roboto" w:hAnsi="Roboto" w:cs="Roboto"/>
          <w:color w:val="000000" w:themeColor="accent2"/>
          <w:szCs w:val="22"/>
        </w:rPr>
      </w:pPr>
      <w:r w:rsidRPr="0B0C7766">
        <w:rPr>
          <w:rFonts w:ascii="Roboto" w:eastAsia="Roboto" w:hAnsi="Roboto" w:cs="Roboto"/>
          <w:color w:val="000000" w:themeColor="accent2"/>
          <w:szCs w:val="22"/>
        </w:rPr>
        <w:t>E-Personnel File</w:t>
      </w:r>
    </w:p>
    <w:p w14:paraId="4A852033" w14:textId="04E36604" w:rsidR="00C841CE" w:rsidRDefault="00C841CE" w:rsidP="00E246D7">
      <w:pPr>
        <w:pStyle w:val="BodyText1"/>
      </w:pPr>
    </w:p>
    <w:p w14:paraId="4456C301" w14:textId="7662DC47" w:rsidR="0CDAD803" w:rsidRDefault="0CDAD803" w:rsidP="0CDAD803">
      <w:pPr>
        <w:pStyle w:val="BodyText1"/>
        <w:rPr>
          <w:b/>
          <w:bCs/>
          <w:u w:val="single"/>
        </w:rPr>
      </w:pPr>
    </w:p>
    <w:p w14:paraId="26C91776" w14:textId="57D6A677" w:rsidR="0CDAD803" w:rsidRDefault="0CDAD803" w:rsidP="0CDAD803">
      <w:pPr>
        <w:pStyle w:val="BodyText1"/>
        <w:rPr>
          <w:b/>
          <w:bCs/>
          <w:u w:val="single"/>
        </w:rPr>
      </w:pPr>
    </w:p>
    <w:p w14:paraId="1943F828" w14:textId="22838D42" w:rsidR="0CDAD803" w:rsidRDefault="0CDAD803" w:rsidP="0CDAD803">
      <w:pPr>
        <w:pStyle w:val="BodyText1"/>
        <w:rPr>
          <w:b/>
          <w:bCs/>
          <w:u w:val="single"/>
        </w:rPr>
      </w:pPr>
    </w:p>
    <w:p w14:paraId="5EBC93D9" w14:textId="3E648190" w:rsidR="0CDAD803" w:rsidRDefault="0CDAD803" w:rsidP="0CDAD803">
      <w:pPr>
        <w:pStyle w:val="BodyText1"/>
        <w:rPr>
          <w:b/>
          <w:bCs/>
          <w:u w:val="single"/>
        </w:rPr>
      </w:pPr>
    </w:p>
    <w:p w14:paraId="699FCA7A" w14:textId="2A1B8E8A" w:rsidR="0CDAD803" w:rsidRDefault="0CDAD803" w:rsidP="0CDAD803">
      <w:pPr>
        <w:pStyle w:val="BodyText1"/>
        <w:rPr>
          <w:b/>
          <w:bCs/>
          <w:u w:val="single"/>
        </w:rPr>
      </w:pPr>
    </w:p>
    <w:p w14:paraId="2F258BE3" w14:textId="62B9F67B" w:rsidR="0CDAD803" w:rsidRDefault="0CDAD803" w:rsidP="0CDAD803">
      <w:pPr>
        <w:pStyle w:val="BodyText1"/>
        <w:rPr>
          <w:b/>
          <w:bCs/>
          <w:u w:val="single"/>
        </w:rPr>
      </w:pPr>
    </w:p>
    <w:p w14:paraId="6020E95C" w14:textId="2AEE1295" w:rsidR="0CDAD803" w:rsidRDefault="0CDAD803" w:rsidP="0CDAD803">
      <w:pPr>
        <w:pStyle w:val="BodyText1"/>
        <w:rPr>
          <w:b/>
          <w:bCs/>
          <w:u w:val="single"/>
        </w:rPr>
      </w:pPr>
    </w:p>
    <w:p w14:paraId="5023EB68" w14:textId="3CB421B4" w:rsidR="0CDAD803" w:rsidRDefault="0CDAD803" w:rsidP="0CDAD803">
      <w:pPr>
        <w:pStyle w:val="BodyText1"/>
        <w:rPr>
          <w:b/>
          <w:bCs/>
          <w:u w:val="single"/>
        </w:rPr>
      </w:pPr>
    </w:p>
    <w:p w14:paraId="3EBB7256" w14:textId="33A53082" w:rsidR="00AF25C0" w:rsidRDefault="00AF25C0" w:rsidP="3FD96022">
      <w:pPr>
        <w:pStyle w:val="BodyText1"/>
        <w:rPr>
          <w:b/>
          <w:bCs/>
          <w:u w:val="single"/>
        </w:rPr>
      </w:pPr>
      <w:r w:rsidRPr="3FD96022">
        <w:rPr>
          <w:b/>
          <w:bCs/>
          <w:u w:val="single"/>
        </w:rPr>
        <w:t>Employee Fact Sheet</w:t>
      </w:r>
      <w:r w:rsidR="00344B4A" w:rsidRPr="3FD96022">
        <w:rPr>
          <w:b/>
          <w:bCs/>
          <w:u w:val="single"/>
        </w:rPr>
        <w:t xml:space="preserve"> - </w:t>
      </w:r>
      <w:r w:rsidRPr="3FD96022">
        <w:rPr>
          <w:b/>
          <w:bCs/>
          <w:u w:val="single"/>
        </w:rPr>
        <w:t>Lump Sum Payment Layoff Option</w:t>
      </w:r>
    </w:p>
    <w:p w14:paraId="043D4F1E" w14:textId="77777777" w:rsidR="00AF25C0" w:rsidRDefault="00AF25C0" w:rsidP="00E246D7">
      <w:pPr>
        <w:pStyle w:val="BodyText1"/>
        <w:rPr>
          <w:b/>
          <w:bCs/>
        </w:rPr>
      </w:pPr>
    </w:p>
    <w:p w14:paraId="0505F385" w14:textId="49BF03B9" w:rsidR="00AF25C0" w:rsidRDefault="00AF25C0" w:rsidP="0CDAD803">
      <w:pPr>
        <w:pStyle w:val="BodyText1"/>
        <w:numPr>
          <w:ilvl w:val="0"/>
          <w:numId w:val="1"/>
        </w:numPr>
      </w:pPr>
      <w:r>
        <w:lastRenderedPageBreak/>
        <w:t xml:space="preserve">If your position is eliminated </w:t>
      </w:r>
      <w:r w:rsidR="00757B45">
        <w:t>for reasons other than cause and your department offers you the lump sum payment option instead of a longer notice period, consider the following items.</w:t>
      </w:r>
    </w:p>
    <w:p w14:paraId="27DF9F42" w14:textId="77777777" w:rsidR="00757B45" w:rsidRDefault="00757B45" w:rsidP="00E246D7">
      <w:pPr>
        <w:pStyle w:val="BodyText1"/>
      </w:pPr>
    </w:p>
    <w:p w14:paraId="6A3B9398" w14:textId="520DB35E" w:rsidR="00D6516B" w:rsidRDefault="00757B45" w:rsidP="0CDAD803">
      <w:pPr>
        <w:pStyle w:val="BulletedList"/>
        <w:numPr>
          <w:ilvl w:val="0"/>
          <w:numId w:val="1"/>
        </w:numPr>
      </w:pPr>
      <w:r>
        <w:t>If you leave your job earlier, you</w:t>
      </w:r>
      <w:r w:rsidR="00CA1BB1">
        <w:t>r</w:t>
      </w:r>
      <w:r>
        <w:t xml:space="preserve"> vacation payout will be smaller because the accruals end sooner. The payout will be taxed based on your earnings rate when you receive it.</w:t>
      </w:r>
      <w:r w:rsidR="284B988D">
        <w:t xml:space="preserve"> </w:t>
      </w:r>
      <w:r w:rsidR="00010CA0">
        <w:t>Lump sum payments are taxed at a flat rate regardless of your income</w:t>
      </w:r>
      <w:r w:rsidR="7C13CE72">
        <w:t xml:space="preserve"> level</w:t>
      </w:r>
      <w:r w:rsidR="00010CA0">
        <w:t xml:space="preserve">. </w:t>
      </w:r>
      <w:r w:rsidR="00D6516B">
        <w:t>This may cause you to owe taxes when you file your annual tax return.</w:t>
      </w:r>
    </w:p>
    <w:p w14:paraId="70727628" w14:textId="2427810B" w:rsidR="0CDAD803" w:rsidRDefault="0CDAD803" w:rsidP="0CDAD803">
      <w:pPr>
        <w:pStyle w:val="BulletedList"/>
        <w:numPr>
          <w:ilvl w:val="0"/>
          <w:numId w:val="0"/>
        </w:numPr>
      </w:pPr>
    </w:p>
    <w:p w14:paraId="2D2F0322" w14:textId="03E028D1" w:rsidR="00D6516B" w:rsidRDefault="00D6516B" w:rsidP="0CDAD803">
      <w:pPr>
        <w:pStyle w:val="BulletedList"/>
        <w:numPr>
          <w:ilvl w:val="0"/>
          <w:numId w:val="1"/>
        </w:numPr>
      </w:pPr>
      <w:r>
        <w:t>If you accept the lump sum payment and have university health insurance when you leave,</w:t>
      </w:r>
      <w:r w:rsidR="00CD27BB">
        <w:t xml:space="preserve"> you can choose COBRA. The university will continue </w:t>
      </w:r>
      <w:r w:rsidR="53F24AB7">
        <w:t>its normal contribution toward</w:t>
      </w:r>
      <w:r w:rsidR="4AF4BB4C">
        <w:t xml:space="preserve"> </w:t>
      </w:r>
      <w:r w:rsidR="53F24AB7">
        <w:t xml:space="preserve">the </w:t>
      </w:r>
      <w:r w:rsidR="00CD27BB">
        <w:t xml:space="preserve">cost of single health insurance for 12 months after you leave. After the 12 months, you can get six more months of COBRA coverage, but you are responsible for the full cost. COBRA coverage automatically continues </w:t>
      </w:r>
      <w:r w:rsidR="00A451B9">
        <w:t>for the additional six months unless you contact University Benefits to stop it.</w:t>
      </w:r>
    </w:p>
    <w:p w14:paraId="5579F3A6" w14:textId="68A767FD" w:rsidR="0B0C7766" w:rsidRDefault="0B0C7766" w:rsidP="0B0C7766">
      <w:pPr>
        <w:pStyle w:val="BulletedList"/>
        <w:numPr>
          <w:ilvl w:val="0"/>
          <w:numId w:val="0"/>
        </w:numPr>
      </w:pPr>
    </w:p>
    <w:p w14:paraId="7D70693D" w14:textId="39581FD0" w:rsidR="00A451B9" w:rsidRDefault="00A451B9" w:rsidP="0CDAD803">
      <w:pPr>
        <w:pStyle w:val="BulletedList"/>
        <w:numPr>
          <w:ilvl w:val="0"/>
          <w:numId w:val="1"/>
        </w:numPr>
      </w:pPr>
      <w:r>
        <w:t>If you are 55 or older, you can retire from the university and receive a lump sum payment. You can use the payment to pay for university health and/or dental insurance for yourself and your eligible dependents. This option is not available if you elect COBRA.</w:t>
      </w:r>
    </w:p>
    <w:p w14:paraId="7B79E8FA" w14:textId="48411F78" w:rsidR="0B0C7766" w:rsidRDefault="0B0C7766" w:rsidP="0B0C7766">
      <w:pPr>
        <w:pStyle w:val="BulletedList"/>
        <w:numPr>
          <w:ilvl w:val="0"/>
          <w:numId w:val="0"/>
        </w:numPr>
      </w:pPr>
    </w:p>
    <w:p w14:paraId="350E9594" w14:textId="1337EF4A" w:rsidR="00A451B9" w:rsidRDefault="00A451B9" w:rsidP="0CDAD803">
      <w:pPr>
        <w:pStyle w:val="BulletedList"/>
        <w:numPr>
          <w:ilvl w:val="0"/>
          <w:numId w:val="1"/>
        </w:numPr>
      </w:pPr>
      <w:r>
        <w:t>You have less time to be considered for open positions with the 45-day notice period than with the longer notice period. This could mean successful placement is less likely.</w:t>
      </w:r>
      <w:r>
        <w:br/>
      </w:r>
    </w:p>
    <w:p w14:paraId="1D8AE23B" w14:textId="43A34978" w:rsidR="00A451B9" w:rsidRPr="00AF25C0" w:rsidRDefault="00A451B9" w:rsidP="0CDAD803">
      <w:pPr>
        <w:pStyle w:val="BulletedList"/>
        <w:numPr>
          <w:ilvl w:val="0"/>
          <w:numId w:val="1"/>
        </w:numPr>
      </w:pPr>
      <w:r>
        <w:t>If you return to the university within one year of leaving, your original employment date will still count for parking priority and your university record. Your original benefit date</w:t>
      </w:r>
      <w:r w:rsidR="00135389">
        <w:t xml:space="preserve"> </w:t>
      </w:r>
      <w:r w:rsidR="608A40F5">
        <w:t xml:space="preserve">affecting retirement, disability and dental insurance </w:t>
      </w:r>
      <w:r w:rsidR="00135389">
        <w:t xml:space="preserve">will also stay the same. You will get your sick leave back if you return within one year. If you are 55 or older and </w:t>
      </w:r>
      <w:bookmarkStart w:id="0" w:name="_Int_so8WZlD8"/>
      <w:r w:rsidR="00135389">
        <w:t>received</w:t>
      </w:r>
      <w:bookmarkEnd w:id="0"/>
      <w:r w:rsidR="00135389">
        <w:t xml:space="preserve"> a one-time payout for sick leave, you can get it back if you buy it back within the same </w:t>
      </w:r>
      <w:r w:rsidR="53C4D588">
        <w:t xml:space="preserve">calendar </w:t>
      </w:r>
      <w:r w:rsidR="00135389">
        <w:t>year</w:t>
      </w:r>
      <w:r w:rsidR="4E49EF35">
        <w:t xml:space="preserve"> as the payout</w:t>
      </w:r>
      <w:r w:rsidR="00135389">
        <w:t xml:space="preserve">. However, you can’t get back your vacation time or buy it back. </w:t>
      </w:r>
      <w:r w:rsidR="00C5629A">
        <w:t xml:space="preserve">Contact Workforce Operations at </w:t>
      </w:r>
      <w:r w:rsidR="008D0A13">
        <w:t>319-335-2381</w:t>
      </w:r>
      <w:r w:rsidR="00C5629A">
        <w:t xml:space="preserve"> to discuss a sick leave buy-back.</w:t>
      </w:r>
    </w:p>
    <w:p w14:paraId="04D850CE" w14:textId="77777777" w:rsidR="0050288A" w:rsidRPr="00BD1983" w:rsidRDefault="0050288A" w:rsidP="00E246D7">
      <w:pPr>
        <w:pStyle w:val="BodyText1"/>
      </w:pPr>
    </w:p>
    <w:sectPr w:rsidR="0050288A" w:rsidRPr="00BD1983" w:rsidSect="00BA259B">
      <w:headerReference w:type="even" r:id="rId16"/>
      <w:headerReference w:type="default" r:id="rId17"/>
      <w:footerReference w:type="even" r:id="rId18"/>
      <w:footerReference w:type="default" r:id="rId19"/>
      <w:pgSz w:w="12240" w:h="15840" w:code="1"/>
      <w:pgMar w:top="720" w:right="720" w:bottom="720" w:left="720" w:header="51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96056" w14:textId="77777777" w:rsidR="00BA259B" w:rsidRDefault="00BA259B" w:rsidP="00782F2B">
      <w:r>
        <w:separator/>
      </w:r>
    </w:p>
  </w:endnote>
  <w:endnote w:type="continuationSeparator" w:id="0">
    <w:p w14:paraId="7050F54A" w14:textId="77777777" w:rsidR="00BA259B" w:rsidRDefault="00BA259B" w:rsidP="00782F2B">
      <w:r>
        <w:continuationSeparator/>
      </w:r>
    </w:p>
  </w:endnote>
  <w:endnote w:type="continuationNotice" w:id="1">
    <w:p w14:paraId="45EB12E5" w14:textId="77777777" w:rsidR="00BA259B" w:rsidRDefault="00BA25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8F2C3B52-F7EE-46F1-B05F-4E747EBA6664}"/>
    <w:embedBold r:id="rId2" w:fontKey="{55C74505-F465-4D89-AA03-69498E08A2B2}"/>
    <w:embedItalic r:id="rId3" w:fontKey="{BBE402CB-15EF-4341-940B-92984EB2D69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D2F39D9-D5EA-4B0E-8DC2-5FFCD59CBED5}"/>
  </w:font>
  <w:font w:name="Raleway">
    <w:altName w:val="Trebuchet MS"/>
    <w:charset w:val="00"/>
    <w:family w:val="auto"/>
    <w:pitch w:val="variable"/>
    <w:sig w:usb0="A00002FF" w:usb1="5000205B" w:usb2="00000000" w:usb3="00000000" w:csb0="00000197" w:csb1="00000000"/>
    <w:embedRegular r:id="rId5" w:fontKey="{53ED2A2A-F239-4140-92C5-010D0A925B71}"/>
    <w:embedBold r:id="rId6" w:fontKey="{251CEC2E-4A81-4155-89BC-7029D0FDAF28}"/>
    <w:embedItalic r:id="rId7" w:fontKey="{279260AB-C4E4-4C14-A503-5B93A4DF21E3}"/>
  </w:font>
  <w:font w:name="Roboto Black">
    <w:panose1 w:val="02000000000000000000"/>
    <w:charset w:val="00"/>
    <w:family w:val="auto"/>
    <w:pitch w:val="variable"/>
    <w:sig w:usb0="E00002FF" w:usb1="5000205B" w:usb2="00000020" w:usb3="00000000" w:csb0="0000019F" w:csb1="00000000"/>
    <w:embedRegular r:id="rId8" w:fontKey="{7FCC6A3F-A642-44FA-8A32-7D8ABA5FC1B9}"/>
    <w:embedItalic r:id="rId9" w:fontKey="{8ADD3280-34D6-4B98-BEEB-3454EDC1C0E6}"/>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91A2755-DA69-4B2A-A4ED-0539FBB66C0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6B43A098-2F20-4459-9437-FE8E3FEE9158}"/>
  </w:font>
  <w:font w:name="Raleway Medium">
    <w:charset w:val="00"/>
    <w:family w:val="auto"/>
    <w:pitch w:val="variable"/>
    <w:sig w:usb0="A00002FF" w:usb1="5000205B" w:usb2="00000000" w:usb3="00000000" w:csb0="00000197" w:csb1="00000000"/>
    <w:embedRegular r:id="rId12" w:fontKey="{72FCDBC5-6F4C-4F2E-8B6F-23A1571C6F20}"/>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5A735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B3B4" w14:textId="510C88D3" w:rsidR="00394907" w:rsidRPr="00394907" w:rsidRDefault="0B0C7766" w:rsidP="00B06F5A">
    <w:pPr>
      <w:pStyle w:val="Footer"/>
      <w:jc w:val="right"/>
      <w:rPr>
        <w:sz w:val="16"/>
        <w:szCs w:val="16"/>
      </w:rPr>
    </w:pPr>
    <w:r w:rsidRPr="0B0C7766">
      <w:rPr>
        <w:sz w:val="16"/>
        <w:szCs w:val="16"/>
      </w:rPr>
      <w:t>Last updated October 2024</w:t>
    </w:r>
  </w:p>
  <w:p w14:paraId="43BCB392" w14:textId="4DDDFF03" w:rsidR="00FC1118" w:rsidRDefault="00FC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0CD2F" w14:textId="77777777" w:rsidR="00BA259B" w:rsidRDefault="00BA259B" w:rsidP="00782F2B">
      <w:r>
        <w:separator/>
      </w:r>
    </w:p>
  </w:footnote>
  <w:footnote w:type="continuationSeparator" w:id="0">
    <w:p w14:paraId="1FB139C3" w14:textId="77777777" w:rsidR="00BA259B" w:rsidRDefault="00BA259B" w:rsidP="00782F2B">
      <w:r>
        <w:continuationSeparator/>
      </w:r>
    </w:p>
  </w:footnote>
  <w:footnote w:type="continuationNotice" w:id="1">
    <w:p w14:paraId="7598CF6F" w14:textId="77777777" w:rsidR="00BA259B" w:rsidRDefault="00BA25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995D1B9" w14:paraId="0442EAF0" w14:textId="77777777" w:rsidTr="2995D1B9">
      <w:trPr>
        <w:trHeight w:val="300"/>
      </w:trPr>
      <w:tc>
        <w:tcPr>
          <w:tcW w:w="3600" w:type="dxa"/>
        </w:tcPr>
        <w:p w14:paraId="03E6FA4B" w14:textId="22B5D74A" w:rsidR="2995D1B9" w:rsidRDefault="2995D1B9" w:rsidP="2995D1B9">
          <w:pPr>
            <w:pStyle w:val="Header"/>
            <w:ind w:left="-115"/>
            <w:jc w:val="left"/>
          </w:pPr>
        </w:p>
      </w:tc>
      <w:tc>
        <w:tcPr>
          <w:tcW w:w="3600" w:type="dxa"/>
        </w:tcPr>
        <w:p w14:paraId="4CEFCCC6" w14:textId="28429CD0" w:rsidR="2995D1B9" w:rsidRDefault="2995D1B9" w:rsidP="2995D1B9">
          <w:pPr>
            <w:pStyle w:val="Header"/>
            <w:jc w:val="center"/>
          </w:pPr>
        </w:p>
      </w:tc>
      <w:tc>
        <w:tcPr>
          <w:tcW w:w="3600" w:type="dxa"/>
        </w:tcPr>
        <w:p w14:paraId="678F1571" w14:textId="618A48E3" w:rsidR="2995D1B9" w:rsidRDefault="2995D1B9" w:rsidP="2995D1B9">
          <w:pPr>
            <w:pStyle w:val="Header"/>
            <w:ind w:right="-115"/>
            <w:jc w:val="right"/>
          </w:pPr>
        </w:p>
      </w:tc>
    </w:tr>
  </w:tbl>
  <w:p w14:paraId="6F9F3E02" w14:textId="6157A103" w:rsidR="2995D1B9" w:rsidRDefault="2995D1B9" w:rsidP="2995D1B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o8WZlD8" int2:invalidationBookmarkName="" int2:hashCode="OEKKaYqxIiVAaA" int2:id="ApDOnjO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43C7F21"/>
    <w:multiLevelType w:val="hybridMultilevel"/>
    <w:tmpl w:val="4058D5F8"/>
    <w:lvl w:ilvl="0" w:tplc="21B6952C">
      <w:start w:val="1"/>
      <w:numFmt w:val="bullet"/>
      <w:lvlText w:val=""/>
      <w:lvlJc w:val="left"/>
      <w:pPr>
        <w:ind w:left="720" w:hanging="360"/>
      </w:pPr>
      <w:rPr>
        <w:rFonts w:ascii="Symbol" w:hAnsi="Symbol" w:hint="default"/>
      </w:rPr>
    </w:lvl>
    <w:lvl w:ilvl="1" w:tplc="21FC1202">
      <w:start w:val="1"/>
      <w:numFmt w:val="bullet"/>
      <w:lvlText w:val="o"/>
      <w:lvlJc w:val="left"/>
      <w:pPr>
        <w:ind w:left="1440" w:hanging="360"/>
      </w:pPr>
      <w:rPr>
        <w:rFonts w:ascii="Courier New" w:hAnsi="Courier New" w:hint="default"/>
      </w:rPr>
    </w:lvl>
    <w:lvl w:ilvl="2" w:tplc="20FE3110">
      <w:start w:val="1"/>
      <w:numFmt w:val="bullet"/>
      <w:lvlText w:val=""/>
      <w:lvlJc w:val="left"/>
      <w:pPr>
        <w:ind w:left="2160" w:hanging="360"/>
      </w:pPr>
      <w:rPr>
        <w:rFonts w:ascii="Wingdings" w:hAnsi="Wingdings" w:hint="default"/>
      </w:rPr>
    </w:lvl>
    <w:lvl w:ilvl="3" w:tplc="B6AECEBC">
      <w:start w:val="1"/>
      <w:numFmt w:val="bullet"/>
      <w:lvlText w:val=""/>
      <w:lvlJc w:val="left"/>
      <w:pPr>
        <w:ind w:left="2880" w:hanging="360"/>
      </w:pPr>
      <w:rPr>
        <w:rFonts w:ascii="Symbol" w:hAnsi="Symbol" w:hint="default"/>
      </w:rPr>
    </w:lvl>
    <w:lvl w:ilvl="4" w:tplc="A0429DD6">
      <w:start w:val="1"/>
      <w:numFmt w:val="bullet"/>
      <w:lvlText w:val="o"/>
      <w:lvlJc w:val="left"/>
      <w:pPr>
        <w:ind w:left="3600" w:hanging="360"/>
      </w:pPr>
      <w:rPr>
        <w:rFonts w:ascii="Courier New" w:hAnsi="Courier New" w:hint="default"/>
      </w:rPr>
    </w:lvl>
    <w:lvl w:ilvl="5" w:tplc="B9522A24">
      <w:start w:val="1"/>
      <w:numFmt w:val="bullet"/>
      <w:lvlText w:val=""/>
      <w:lvlJc w:val="left"/>
      <w:pPr>
        <w:ind w:left="4320" w:hanging="360"/>
      </w:pPr>
      <w:rPr>
        <w:rFonts w:ascii="Wingdings" w:hAnsi="Wingdings" w:hint="default"/>
      </w:rPr>
    </w:lvl>
    <w:lvl w:ilvl="6" w:tplc="F92A6916">
      <w:start w:val="1"/>
      <w:numFmt w:val="bullet"/>
      <w:lvlText w:val=""/>
      <w:lvlJc w:val="left"/>
      <w:pPr>
        <w:ind w:left="5040" w:hanging="360"/>
      </w:pPr>
      <w:rPr>
        <w:rFonts w:ascii="Symbol" w:hAnsi="Symbol" w:hint="default"/>
      </w:rPr>
    </w:lvl>
    <w:lvl w:ilvl="7" w:tplc="11DCA572">
      <w:start w:val="1"/>
      <w:numFmt w:val="bullet"/>
      <w:lvlText w:val="o"/>
      <w:lvlJc w:val="left"/>
      <w:pPr>
        <w:ind w:left="5760" w:hanging="360"/>
      </w:pPr>
      <w:rPr>
        <w:rFonts w:ascii="Courier New" w:hAnsi="Courier New" w:hint="default"/>
      </w:rPr>
    </w:lvl>
    <w:lvl w:ilvl="8" w:tplc="8834C556">
      <w:start w:val="1"/>
      <w:numFmt w:val="bullet"/>
      <w:lvlText w:val=""/>
      <w:lvlJc w:val="left"/>
      <w:pPr>
        <w:ind w:left="6480" w:hanging="360"/>
      </w:pPr>
      <w:rPr>
        <w:rFonts w:ascii="Wingdings" w:hAnsi="Wingdings" w:hint="default"/>
      </w:rPr>
    </w:lvl>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719E3"/>
    <w:multiLevelType w:val="hybridMultilevel"/>
    <w:tmpl w:val="3F561974"/>
    <w:lvl w:ilvl="0" w:tplc="D1680E7A">
      <w:start w:val="1"/>
      <w:numFmt w:val="bullet"/>
      <w:lvlText w:val=""/>
      <w:lvlJc w:val="left"/>
      <w:pPr>
        <w:ind w:left="720" w:hanging="360"/>
      </w:pPr>
      <w:rPr>
        <w:rFonts w:ascii="Symbol" w:hAnsi="Symbol" w:hint="default"/>
      </w:rPr>
    </w:lvl>
    <w:lvl w:ilvl="1" w:tplc="BF00D494">
      <w:start w:val="1"/>
      <w:numFmt w:val="bullet"/>
      <w:lvlText w:val="o"/>
      <w:lvlJc w:val="left"/>
      <w:pPr>
        <w:ind w:left="1440" w:hanging="360"/>
      </w:pPr>
      <w:rPr>
        <w:rFonts w:ascii="Courier New" w:hAnsi="Courier New" w:hint="default"/>
      </w:rPr>
    </w:lvl>
    <w:lvl w:ilvl="2" w:tplc="A91ACEA2">
      <w:start w:val="1"/>
      <w:numFmt w:val="bullet"/>
      <w:lvlText w:val=""/>
      <w:lvlJc w:val="left"/>
      <w:pPr>
        <w:ind w:left="2160" w:hanging="360"/>
      </w:pPr>
      <w:rPr>
        <w:rFonts w:ascii="Wingdings" w:hAnsi="Wingdings" w:hint="default"/>
      </w:rPr>
    </w:lvl>
    <w:lvl w:ilvl="3" w:tplc="DCAC73F0">
      <w:start w:val="1"/>
      <w:numFmt w:val="bullet"/>
      <w:lvlText w:val=""/>
      <w:lvlJc w:val="left"/>
      <w:pPr>
        <w:ind w:left="2880" w:hanging="360"/>
      </w:pPr>
      <w:rPr>
        <w:rFonts w:ascii="Symbol" w:hAnsi="Symbol" w:hint="default"/>
      </w:rPr>
    </w:lvl>
    <w:lvl w:ilvl="4" w:tplc="5E5A2750">
      <w:start w:val="1"/>
      <w:numFmt w:val="bullet"/>
      <w:lvlText w:val="o"/>
      <w:lvlJc w:val="left"/>
      <w:pPr>
        <w:ind w:left="3600" w:hanging="360"/>
      </w:pPr>
      <w:rPr>
        <w:rFonts w:ascii="Courier New" w:hAnsi="Courier New" w:hint="default"/>
      </w:rPr>
    </w:lvl>
    <w:lvl w:ilvl="5" w:tplc="702004A4">
      <w:start w:val="1"/>
      <w:numFmt w:val="bullet"/>
      <w:lvlText w:val=""/>
      <w:lvlJc w:val="left"/>
      <w:pPr>
        <w:ind w:left="4320" w:hanging="360"/>
      </w:pPr>
      <w:rPr>
        <w:rFonts w:ascii="Wingdings" w:hAnsi="Wingdings" w:hint="default"/>
      </w:rPr>
    </w:lvl>
    <w:lvl w:ilvl="6" w:tplc="855C9492">
      <w:start w:val="1"/>
      <w:numFmt w:val="bullet"/>
      <w:lvlText w:val=""/>
      <w:lvlJc w:val="left"/>
      <w:pPr>
        <w:ind w:left="5040" w:hanging="360"/>
      </w:pPr>
      <w:rPr>
        <w:rFonts w:ascii="Symbol" w:hAnsi="Symbol" w:hint="default"/>
      </w:rPr>
    </w:lvl>
    <w:lvl w:ilvl="7" w:tplc="2D9C4094">
      <w:start w:val="1"/>
      <w:numFmt w:val="bullet"/>
      <w:lvlText w:val="o"/>
      <w:lvlJc w:val="left"/>
      <w:pPr>
        <w:ind w:left="5760" w:hanging="360"/>
      </w:pPr>
      <w:rPr>
        <w:rFonts w:ascii="Courier New" w:hAnsi="Courier New" w:hint="default"/>
      </w:rPr>
    </w:lvl>
    <w:lvl w:ilvl="8" w:tplc="CF185BA4">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63117562">
    <w:abstractNumId w:val="30"/>
  </w:num>
  <w:num w:numId="2" w16cid:durableId="1912344613">
    <w:abstractNumId w:val="34"/>
  </w:num>
  <w:num w:numId="3" w16cid:durableId="1356227324">
    <w:abstractNumId w:val="24"/>
  </w:num>
  <w:num w:numId="4" w16cid:durableId="1066954801">
    <w:abstractNumId w:val="13"/>
  </w:num>
  <w:num w:numId="5" w16cid:durableId="1092966188">
    <w:abstractNumId w:val="22"/>
  </w:num>
  <w:num w:numId="6"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754596745">
    <w:abstractNumId w:val="18"/>
  </w:num>
  <w:num w:numId="8" w16cid:durableId="1470983">
    <w:abstractNumId w:val="12"/>
  </w:num>
  <w:num w:numId="9"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16cid:durableId="1324774930">
    <w:abstractNumId w:val="16"/>
  </w:num>
  <w:num w:numId="11" w16cid:durableId="1420172463">
    <w:abstractNumId w:val="35"/>
  </w:num>
  <w:num w:numId="12"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3" w16cid:durableId="218322788">
    <w:abstractNumId w:val="31"/>
  </w:num>
  <w:num w:numId="14" w16cid:durableId="1153907353">
    <w:abstractNumId w:val="10"/>
  </w:num>
  <w:num w:numId="15" w16cid:durableId="589236633">
    <w:abstractNumId w:val="11"/>
  </w:num>
  <w:num w:numId="16" w16cid:durableId="1964073703">
    <w:abstractNumId w:val="29"/>
  </w:num>
  <w:num w:numId="17" w16cid:durableId="2138453844">
    <w:abstractNumId w:val="28"/>
  </w:num>
  <w:num w:numId="18" w16cid:durableId="1152866361">
    <w:abstractNumId w:val="20"/>
  </w:num>
  <w:num w:numId="19" w16cid:durableId="814882107">
    <w:abstractNumId w:val="26"/>
  </w:num>
  <w:num w:numId="20"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5013615">
    <w:abstractNumId w:val="27"/>
  </w:num>
  <w:num w:numId="22" w16cid:durableId="714699972">
    <w:abstractNumId w:val="15"/>
  </w:num>
  <w:num w:numId="23" w16cid:durableId="1572348824">
    <w:abstractNumId w:val="14"/>
  </w:num>
  <w:num w:numId="24" w16cid:durableId="619841146">
    <w:abstractNumId w:val="25"/>
  </w:num>
  <w:num w:numId="25" w16cid:durableId="154227967">
    <w:abstractNumId w:val="23"/>
  </w:num>
  <w:num w:numId="26" w16cid:durableId="1860730122">
    <w:abstractNumId w:val="33"/>
  </w:num>
  <w:num w:numId="27" w16cid:durableId="2026125192">
    <w:abstractNumId w:val="21"/>
  </w:num>
  <w:num w:numId="28" w16cid:durableId="1492914539">
    <w:abstractNumId w:val="0"/>
  </w:num>
  <w:num w:numId="29" w16cid:durableId="1167138088">
    <w:abstractNumId w:val="1"/>
  </w:num>
  <w:num w:numId="30" w16cid:durableId="505828652">
    <w:abstractNumId w:val="2"/>
  </w:num>
  <w:num w:numId="31" w16cid:durableId="1527060247">
    <w:abstractNumId w:val="3"/>
  </w:num>
  <w:num w:numId="32" w16cid:durableId="750009039">
    <w:abstractNumId w:val="8"/>
  </w:num>
  <w:num w:numId="33" w16cid:durableId="1269384292">
    <w:abstractNumId w:val="4"/>
  </w:num>
  <w:num w:numId="34" w16cid:durableId="14886288">
    <w:abstractNumId w:val="5"/>
  </w:num>
  <w:num w:numId="35" w16cid:durableId="1161115571">
    <w:abstractNumId w:val="6"/>
  </w:num>
  <w:num w:numId="36" w16cid:durableId="394281306">
    <w:abstractNumId w:val="7"/>
  </w:num>
  <w:num w:numId="37"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24148"/>
    <w:rsid w:val="00033999"/>
    <w:rsid w:val="00042678"/>
    <w:rsid w:val="0004377D"/>
    <w:rsid w:val="0005159A"/>
    <w:rsid w:val="0005696C"/>
    <w:rsid w:val="00056A8B"/>
    <w:rsid w:val="00064050"/>
    <w:rsid w:val="00074E8A"/>
    <w:rsid w:val="00097BE2"/>
    <w:rsid w:val="000B0323"/>
    <w:rsid w:val="000B1215"/>
    <w:rsid w:val="000B1604"/>
    <w:rsid w:val="000B2187"/>
    <w:rsid w:val="000B3849"/>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5389"/>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4178"/>
    <w:rsid w:val="001D51DB"/>
    <w:rsid w:val="001D6230"/>
    <w:rsid w:val="001E43B7"/>
    <w:rsid w:val="00200BAA"/>
    <w:rsid w:val="002012BF"/>
    <w:rsid w:val="00205953"/>
    <w:rsid w:val="002059A5"/>
    <w:rsid w:val="00207055"/>
    <w:rsid w:val="002137DC"/>
    <w:rsid w:val="00234C19"/>
    <w:rsid w:val="002410C4"/>
    <w:rsid w:val="00242BAD"/>
    <w:rsid w:val="002456A7"/>
    <w:rsid w:val="002503A5"/>
    <w:rsid w:val="00250D27"/>
    <w:rsid w:val="00254DEF"/>
    <w:rsid w:val="00275355"/>
    <w:rsid w:val="00275818"/>
    <w:rsid w:val="0029150F"/>
    <w:rsid w:val="00292BD4"/>
    <w:rsid w:val="002A183D"/>
    <w:rsid w:val="002A36AB"/>
    <w:rsid w:val="002A57E9"/>
    <w:rsid w:val="002A6386"/>
    <w:rsid w:val="002B2C0F"/>
    <w:rsid w:val="002B466A"/>
    <w:rsid w:val="002B4C3E"/>
    <w:rsid w:val="002B60F1"/>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22574"/>
    <w:rsid w:val="00325CEA"/>
    <w:rsid w:val="00330A36"/>
    <w:rsid w:val="003337AB"/>
    <w:rsid w:val="0033492D"/>
    <w:rsid w:val="003353BC"/>
    <w:rsid w:val="00340544"/>
    <w:rsid w:val="00344B4A"/>
    <w:rsid w:val="0034523E"/>
    <w:rsid w:val="00345509"/>
    <w:rsid w:val="00345AE9"/>
    <w:rsid w:val="00346354"/>
    <w:rsid w:val="0035397C"/>
    <w:rsid w:val="00360069"/>
    <w:rsid w:val="00360209"/>
    <w:rsid w:val="00361677"/>
    <w:rsid w:val="003621B8"/>
    <w:rsid w:val="00377800"/>
    <w:rsid w:val="0038648A"/>
    <w:rsid w:val="00391FF0"/>
    <w:rsid w:val="00392CDF"/>
    <w:rsid w:val="00394907"/>
    <w:rsid w:val="00395024"/>
    <w:rsid w:val="003A76BD"/>
    <w:rsid w:val="003A7A3C"/>
    <w:rsid w:val="003B711A"/>
    <w:rsid w:val="003C5A5F"/>
    <w:rsid w:val="003C7F66"/>
    <w:rsid w:val="003D1359"/>
    <w:rsid w:val="003D3DC0"/>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0C"/>
    <w:rsid w:val="004B33EC"/>
    <w:rsid w:val="004C3DB5"/>
    <w:rsid w:val="004C4C72"/>
    <w:rsid w:val="004C5F30"/>
    <w:rsid w:val="004D0072"/>
    <w:rsid w:val="004E2F3D"/>
    <w:rsid w:val="004E3AF8"/>
    <w:rsid w:val="004E6E12"/>
    <w:rsid w:val="004F1E84"/>
    <w:rsid w:val="004F6F63"/>
    <w:rsid w:val="0050288A"/>
    <w:rsid w:val="00512804"/>
    <w:rsid w:val="00512F4F"/>
    <w:rsid w:val="00522735"/>
    <w:rsid w:val="00522CC8"/>
    <w:rsid w:val="00531933"/>
    <w:rsid w:val="005324DB"/>
    <w:rsid w:val="005404CB"/>
    <w:rsid w:val="00540EE9"/>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64B0"/>
    <w:rsid w:val="00612F3F"/>
    <w:rsid w:val="006158EF"/>
    <w:rsid w:val="00616DD2"/>
    <w:rsid w:val="00620652"/>
    <w:rsid w:val="006223B5"/>
    <w:rsid w:val="006232C2"/>
    <w:rsid w:val="00624CA5"/>
    <w:rsid w:val="0063257D"/>
    <w:rsid w:val="00634B9B"/>
    <w:rsid w:val="00636CFE"/>
    <w:rsid w:val="00640C76"/>
    <w:rsid w:val="006442DB"/>
    <w:rsid w:val="00647577"/>
    <w:rsid w:val="0065109C"/>
    <w:rsid w:val="00651281"/>
    <w:rsid w:val="006552B9"/>
    <w:rsid w:val="00662C73"/>
    <w:rsid w:val="006642CC"/>
    <w:rsid w:val="00664414"/>
    <w:rsid w:val="00675E03"/>
    <w:rsid w:val="006768A8"/>
    <w:rsid w:val="00676C1D"/>
    <w:rsid w:val="00677783"/>
    <w:rsid w:val="00681491"/>
    <w:rsid w:val="00693662"/>
    <w:rsid w:val="00694A03"/>
    <w:rsid w:val="00696223"/>
    <w:rsid w:val="00697A8B"/>
    <w:rsid w:val="006A5312"/>
    <w:rsid w:val="006B1623"/>
    <w:rsid w:val="006B1B23"/>
    <w:rsid w:val="006B488D"/>
    <w:rsid w:val="006B4EF0"/>
    <w:rsid w:val="006B62F7"/>
    <w:rsid w:val="006B68CB"/>
    <w:rsid w:val="006B785B"/>
    <w:rsid w:val="006D1009"/>
    <w:rsid w:val="006D7CA3"/>
    <w:rsid w:val="006E197B"/>
    <w:rsid w:val="006E2668"/>
    <w:rsid w:val="006E3853"/>
    <w:rsid w:val="006F03E4"/>
    <w:rsid w:val="006F1211"/>
    <w:rsid w:val="006F5867"/>
    <w:rsid w:val="006F6969"/>
    <w:rsid w:val="00702F3D"/>
    <w:rsid w:val="00707E9E"/>
    <w:rsid w:val="007131AA"/>
    <w:rsid w:val="00720F8A"/>
    <w:rsid w:val="00721DA7"/>
    <w:rsid w:val="00722A62"/>
    <w:rsid w:val="00723AC7"/>
    <w:rsid w:val="00723C19"/>
    <w:rsid w:val="00731B0D"/>
    <w:rsid w:val="00735666"/>
    <w:rsid w:val="0073713F"/>
    <w:rsid w:val="00742404"/>
    <w:rsid w:val="00743E44"/>
    <w:rsid w:val="007448A2"/>
    <w:rsid w:val="00747801"/>
    <w:rsid w:val="00750E96"/>
    <w:rsid w:val="00752D2E"/>
    <w:rsid w:val="00756E79"/>
    <w:rsid w:val="00757B45"/>
    <w:rsid w:val="00772BC2"/>
    <w:rsid w:val="00782F2B"/>
    <w:rsid w:val="00791455"/>
    <w:rsid w:val="00792DEA"/>
    <w:rsid w:val="007A1966"/>
    <w:rsid w:val="007A2D5A"/>
    <w:rsid w:val="007C573D"/>
    <w:rsid w:val="007D093A"/>
    <w:rsid w:val="007D2DF3"/>
    <w:rsid w:val="007D4DC8"/>
    <w:rsid w:val="007E1240"/>
    <w:rsid w:val="007F465E"/>
    <w:rsid w:val="0080356A"/>
    <w:rsid w:val="008122B9"/>
    <w:rsid w:val="008165C5"/>
    <w:rsid w:val="00817A3E"/>
    <w:rsid w:val="008258C8"/>
    <w:rsid w:val="00825D7D"/>
    <w:rsid w:val="00833BB0"/>
    <w:rsid w:val="00834FA0"/>
    <w:rsid w:val="00840C4E"/>
    <w:rsid w:val="00843055"/>
    <w:rsid w:val="0084695C"/>
    <w:rsid w:val="00850451"/>
    <w:rsid w:val="00854DC0"/>
    <w:rsid w:val="00855AC3"/>
    <w:rsid w:val="00863495"/>
    <w:rsid w:val="00870281"/>
    <w:rsid w:val="00873CBB"/>
    <w:rsid w:val="008759A3"/>
    <w:rsid w:val="00887C41"/>
    <w:rsid w:val="00891E59"/>
    <w:rsid w:val="00891F6B"/>
    <w:rsid w:val="008A7C9B"/>
    <w:rsid w:val="008B293B"/>
    <w:rsid w:val="008C480A"/>
    <w:rsid w:val="008C6295"/>
    <w:rsid w:val="008C79E0"/>
    <w:rsid w:val="008D0A13"/>
    <w:rsid w:val="00903CCD"/>
    <w:rsid w:val="0092189D"/>
    <w:rsid w:val="00930535"/>
    <w:rsid w:val="0093285B"/>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06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B18AF"/>
    <w:rsid w:val="00AB358A"/>
    <w:rsid w:val="00AC2081"/>
    <w:rsid w:val="00AC2F36"/>
    <w:rsid w:val="00AC33A6"/>
    <w:rsid w:val="00AD10D5"/>
    <w:rsid w:val="00AD43C4"/>
    <w:rsid w:val="00AD78F8"/>
    <w:rsid w:val="00AD7FCD"/>
    <w:rsid w:val="00AE119A"/>
    <w:rsid w:val="00AE1A25"/>
    <w:rsid w:val="00AE3DB1"/>
    <w:rsid w:val="00AE66B1"/>
    <w:rsid w:val="00AE7FB4"/>
    <w:rsid w:val="00AF25C0"/>
    <w:rsid w:val="00AF2C68"/>
    <w:rsid w:val="00AF2D55"/>
    <w:rsid w:val="00AF72B3"/>
    <w:rsid w:val="00B06F5A"/>
    <w:rsid w:val="00B07C05"/>
    <w:rsid w:val="00B13876"/>
    <w:rsid w:val="00B13CB9"/>
    <w:rsid w:val="00B17B5A"/>
    <w:rsid w:val="00B2574D"/>
    <w:rsid w:val="00B26624"/>
    <w:rsid w:val="00B27036"/>
    <w:rsid w:val="00B367E9"/>
    <w:rsid w:val="00B40F4E"/>
    <w:rsid w:val="00B42985"/>
    <w:rsid w:val="00B503BA"/>
    <w:rsid w:val="00B56082"/>
    <w:rsid w:val="00B57A24"/>
    <w:rsid w:val="00B6259F"/>
    <w:rsid w:val="00B62AD9"/>
    <w:rsid w:val="00B6605C"/>
    <w:rsid w:val="00B73D77"/>
    <w:rsid w:val="00B75720"/>
    <w:rsid w:val="00B75D20"/>
    <w:rsid w:val="00B873A3"/>
    <w:rsid w:val="00B96D3A"/>
    <w:rsid w:val="00B96D7C"/>
    <w:rsid w:val="00BA259B"/>
    <w:rsid w:val="00BA5755"/>
    <w:rsid w:val="00BA5764"/>
    <w:rsid w:val="00BA5787"/>
    <w:rsid w:val="00BA640A"/>
    <w:rsid w:val="00BA776E"/>
    <w:rsid w:val="00BC1C65"/>
    <w:rsid w:val="00BC7926"/>
    <w:rsid w:val="00BC7D6D"/>
    <w:rsid w:val="00BD1983"/>
    <w:rsid w:val="00BD2785"/>
    <w:rsid w:val="00BD4027"/>
    <w:rsid w:val="00BD679E"/>
    <w:rsid w:val="00BE3D8B"/>
    <w:rsid w:val="00BE3E07"/>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41CE"/>
    <w:rsid w:val="00C84353"/>
    <w:rsid w:val="00C84A27"/>
    <w:rsid w:val="00C90E47"/>
    <w:rsid w:val="00C91FBB"/>
    <w:rsid w:val="00C9583E"/>
    <w:rsid w:val="00C97BD1"/>
    <w:rsid w:val="00CA0EAF"/>
    <w:rsid w:val="00CA12E7"/>
    <w:rsid w:val="00CA1BB1"/>
    <w:rsid w:val="00CB2255"/>
    <w:rsid w:val="00CC19E9"/>
    <w:rsid w:val="00CC1F9B"/>
    <w:rsid w:val="00CC23DE"/>
    <w:rsid w:val="00CC2D4F"/>
    <w:rsid w:val="00CC5052"/>
    <w:rsid w:val="00CD0764"/>
    <w:rsid w:val="00CD222B"/>
    <w:rsid w:val="00CD27BB"/>
    <w:rsid w:val="00CD78E6"/>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516B"/>
    <w:rsid w:val="00D745B2"/>
    <w:rsid w:val="00D75BE5"/>
    <w:rsid w:val="00D773FC"/>
    <w:rsid w:val="00D848E0"/>
    <w:rsid w:val="00D86708"/>
    <w:rsid w:val="00D91624"/>
    <w:rsid w:val="00D936DE"/>
    <w:rsid w:val="00DA661E"/>
    <w:rsid w:val="00DB73C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41B5"/>
    <w:rsid w:val="00F831BC"/>
    <w:rsid w:val="00F953A7"/>
    <w:rsid w:val="00FA0F2B"/>
    <w:rsid w:val="00FA6394"/>
    <w:rsid w:val="00FA77D8"/>
    <w:rsid w:val="00FC1118"/>
    <w:rsid w:val="00FC6E36"/>
    <w:rsid w:val="00FD0DF3"/>
    <w:rsid w:val="00FD0F82"/>
    <w:rsid w:val="00FD4B85"/>
    <w:rsid w:val="00FD6B25"/>
    <w:rsid w:val="00FE4A2C"/>
    <w:rsid w:val="00FE4A98"/>
    <w:rsid w:val="00FF07AE"/>
    <w:rsid w:val="013F81A8"/>
    <w:rsid w:val="01503AB7"/>
    <w:rsid w:val="0184F735"/>
    <w:rsid w:val="02C5F407"/>
    <w:rsid w:val="03BA7290"/>
    <w:rsid w:val="04813BC8"/>
    <w:rsid w:val="04BDBDA8"/>
    <w:rsid w:val="05991538"/>
    <w:rsid w:val="05F87DB8"/>
    <w:rsid w:val="06110814"/>
    <w:rsid w:val="06404EAD"/>
    <w:rsid w:val="064D6FF2"/>
    <w:rsid w:val="06923B6A"/>
    <w:rsid w:val="06D50FCE"/>
    <w:rsid w:val="074DE50F"/>
    <w:rsid w:val="078BD285"/>
    <w:rsid w:val="09534A48"/>
    <w:rsid w:val="09916959"/>
    <w:rsid w:val="09AA6649"/>
    <w:rsid w:val="0A200A08"/>
    <w:rsid w:val="0A20D135"/>
    <w:rsid w:val="0AA35FFA"/>
    <w:rsid w:val="0B058261"/>
    <w:rsid w:val="0B0C7766"/>
    <w:rsid w:val="0B52C2B9"/>
    <w:rsid w:val="0BFA705B"/>
    <w:rsid w:val="0CDAD803"/>
    <w:rsid w:val="0D06A4D7"/>
    <w:rsid w:val="0D9D43C2"/>
    <w:rsid w:val="0E2E0D38"/>
    <w:rsid w:val="0EFEDD36"/>
    <w:rsid w:val="0F765503"/>
    <w:rsid w:val="107561CE"/>
    <w:rsid w:val="120A4343"/>
    <w:rsid w:val="1248203E"/>
    <w:rsid w:val="12CFAC8A"/>
    <w:rsid w:val="12D6D3B4"/>
    <w:rsid w:val="13EA1120"/>
    <w:rsid w:val="144BA878"/>
    <w:rsid w:val="1498E93C"/>
    <w:rsid w:val="14BF9492"/>
    <w:rsid w:val="153849CB"/>
    <w:rsid w:val="157931CB"/>
    <w:rsid w:val="16EF3D42"/>
    <w:rsid w:val="18E45104"/>
    <w:rsid w:val="192BC63E"/>
    <w:rsid w:val="19452F06"/>
    <w:rsid w:val="1C1E7B57"/>
    <w:rsid w:val="1CB7FA51"/>
    <w:rsid w:val="1CDAF649"/>
    <w:rsid w:val="1D53777A"/>
    <w:rsid w:val="1D80B845"/>
    <w:rsid w:val="1E910850"/>
    <w:rsid w:val="1EC3C477"/>
    <w:rsid w:val="1F30DFEE"/>
    <w:rsid w:val="20ABCBE5"/>
    <w:rsid w:val="219A432E"/>
    <w:rsid w:val="22190A58"/>
    <w:rsid w:val="22DD63E1"/>
    <w:rsid w:val="238E266D"/>
    <w:rsid w:val="23EC5A74"/>
    <w:rsid w:val="241706E8"/>
    <w:rsid w:val="24E77571"/>
    <w:rsid w:val="25BFC3F7"/>
    <w:rsid w:val="26611393"/>
    <w:rsid w:val="270A7CCE"/>
    <w:rsid w:val="274EDBAE"/>
    <w:rsid w:val="2778BFFB"/>
    <w:rsid w:val="27ABDC3F"/>
    <w:rsid w:val="27CEA420"/>
    <w:rsid w:val="27DBBB5B"/>
    <w:rsid w:val="284B988D"/>
    <w:rsid w:val="289758EC"/>
    <w:rsid w:val="289D5EF6"/>
    <w:rsid w:val="28E187CB"/>
    <w:rsid w:val="297D86F5"/>
    <w:rsid w:val="2995D1B9"/>
    <w:rsid w:val="2A50B9AA"/>
    <w:rsid w:val="2AFC5AF3"/>
    <w:rsid w:val="2B199FEE"/>
    <w:rsid w:val="2C0984FF"/>
    <w:rsid w:val="2C2CA482"/>
    <w:rsid w:val="2CA8774A"/>
    <w:rsid w:val="2D3A564D"/>
    <w:rsid w:val="2D4C2EF1"/>
    <w:rsid w:val="2DCCE63A"/>
    <w:rsid w:val="2ECCDC12"/>
    <w:rsid w:val="307AEE9D"/>
    <w:rsid w:val="31102920"/>
    <w:rsid w:val="3166F514"/>
    <w:rsid w:val="31E1E2EB"/>
    <w:rsid w:val="31F3D4B1"/>
    <w:rsid w:val="321501D1"/>
    <w:rsid w:val="348B6912"/>
    <w:rsid w:val="353E1E34"/>
    <w:rsid w:val="35745EEA"/>
    <w:rsid w:val="369E1A68"/>
    <w:rsid w:val="36A5D8B4"/>
    <w:rsid w:val="3A377C20"/>
    <w:rsid w:val="3A9EE285"/>
    <w:rsid w:val="3AC8816B"/>
    <w:rsid w:val="3AE5F87B"/>
    <w:rsid w:val="3B1FFB8C"/>
    <w:rsid w:val="3B24D78B"/>
    <w:rsid w:val="3C027E3C"/>
    <w:rsid w:val="3C3E1FE8"/>
    <w:rsid w:val="3D88D336"/>
    <w:rsid w:val="3F78169E"/>
    <w:rsid w:val="3FA3F2AF"/>
    <w:rsid w:val="3FD96022"/>
    <w:rsid w:val="41152315"/>
    <w:rsid w:val="41A21D74"/>
    <w:rsid w:val="436E16FD"/>
    <w:rsid w:val="444223BE"/>
    <w:rsid w:val="449BE840"/>
    <w:rsid w:val="44C8A55A"/>
    <w:rsid w:val="457B872D"/>
    <w:rsid w:val="459871D4"/>
    <w:rsid w:val="459B2A33"/>
    <w:rsid w:val="45F9C160"/>
    <w:rsid w:val="47FA37A1"/>
    <w:rsid w:val="483E923F"/>
    <w:rsid w:val="4890FF90"/>
    <w:rsid w:val="49079529"/>
    <w:rsid w:val="4915E10F"/>
    <w:rsid w:val="4930BE01"/>
    <w:rsid w:val="49372733"/>
    <w:rsid w:val="493788F2"/>
    <w:rsid w:val="4AAC9FC1"/>
    <w:rsid w:val="4AF4BB4C"/>
    <w:rsid w:val="4B60CB3D"/>
    <w:rsid w:val="4C0342A8"/>
    <w:rsid w:val="4C0DE8C4"/>
    <w:rsid w:val="4C2951FF"/>
    <w:rsid w:val="4D7414A5"/>
    <w:rsid w:val="4DFA150A"/>
    <w:rsid w:val="4E37E840"/>
    <w:rsid w:val="4E49EF35"/>
    <w:rsid w:val="4E4DDBC8"/>
    <w:rsid w:val="4EEBA4C6"/>
    <w:rsid w:val="4FE6CE08"/>
    <w:rsid w:val="514AB53D"/>
    <w:rsid w:val="515EF325"/>
    <w:rsid w:val="526CA913"/>
    <w:rsid w:val="52C1C0A5"/>
    <w:rsid w:val="52CFE0B2"/>
    <w:rsid w:val="532168E8"/>
    <w:rsid w:val="53A13EB9"/>
    <w:rsid w:val="53C4D588"/>
    <w:rsid w:val="53F24AB7"/>
    <w:rsid w:val="557DF00B"/>
    <w:rsid w:val="5C266912"/>
    <w:rsid w:val="5D4E36E6"/>
    <w:rsid w:val="5E85896F"/>
    <w:rsid w:val="5E999750"/>
    <w:rsid w:val="5EB31C3E"/>
    <w:rsid w:val="5FEF184D"/>
    <w:rsid w:val="608A40F5"/>
    <w:rsid w:val="60988D13"/>
    <w:rsid w:val="60FF8865"/>
    <w:rsid w:val="61978E0E"/>
    <w:rsid w:val="61A0B7F3"/>
    <w:rsid w:val="621501FE"/>
    <w:rsid w:val="65BF01BC"/>
    <w:rsid w:val="66B2C1F6"/>
    <w:rsid w:val="67304383"/>
    <w:rsid w:val="686E5B35"/>
    <w:rsid w:val="688A94DB"/>
    <w:rsid w:val="688FF733"/>
    <w:rsid w:val="690BA443"/>
    <w:rsid w:val="695806C7"/>
    <w:rsid w:val="69E8A03A"/>
    <w:rsid w:val="6A2F2990"/>
    <w:rsid w:val="6CC976E9"/>
    <w:rsid w:val="6D475775"/>
    <w:rsid w:val="6D4EDD46"/>
    <w:rsid w:val="6D8892C3"/>
    <w:rsid w:val="7055E45B"/>
    <w:rsid w:val="70EE49CF"/>
    <w:rsid w:val="71448854"/>
    <w:rsid w:val="7186C400"/>
    <w:rsid w:val="71C00FBD"/>
    <w:rsid w:val="7206A630"/>
    <w:rsid w:val="727DA5D2"/>
    <w:rsid w:val="73A2AC71"/>
    <w:rsid w:val="73F333F6"/>
    <w:rsid w:val="74484728"/>
    <w:rsid w:val="74F453B1"/>
    <w:rsid w:val="7569F8A0"/>
    <w:rsid w:val="761A728C"/>
    <w:rsid w:val="778F4A4B"/>
    <w:rsid w:val="77BF5C71"/>
    <w:rsid w:val="78086909"/>
    <w:rsid w:val="7853B1E5"/>
    <w:rsid w:val="787E6FAC"/>
    <w:rsid w:val="7A3F0600"/>
    <w:rsid w:val="7C13CE72"/>
    <w:rsid w:val="7D5DEF1F"/>
    <w:rsid w:val="7D693075"/>
    <w:rsid w:val="7E6633E7"/>
    <w:rsid w:val="7E80D29F"/>
    <w:rsid w:val="7F42F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1"/>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1"/>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1"/>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1"/>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3"/>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4"/>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5"/>
      </w:numPr>
    </w:pPr>
  </w:style>
  <w:style w:type="paragraph" w:customStyle="1" w:styleId="WRPAppendixHeading2">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6"/>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9"/>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9"/>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9"/>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9"/>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9"/>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hyperlink" Target="mailto:eaphelp@uiow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r.uiowa.edu/employee-well-being/ui-employee-assistance-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employee-well-being" TargetMode="External"/><Relationship Id="rId5" Type="http://schemas.openxmlformats.org/officeDocument/2006/relationships/webSettings" Target="webSettings.xml"/><Relationship Id="rId15" Type="http://schemas.openxmlformats.org/officeDocument/2006/relationships/hyperlink" Target="mailto:elr-help@uiowa.edu" TargetMode="External"/><Relationship Id="rId10" Type="http://schemas.openxmlformats.org/officeDocument/2006/relationships/hyperlink" Target="mailto:TA-support@uiowa.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r.uiowa.edu/development/career-development-advising-services" TargetMode="External"/><Relationship Id="rId14" Type="http://schemas.openxmlformats.org/officeDocument/2006/relationships/hyperlink" Target="mailto:comp-class@uiowa.edu"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975</Words>
  <Characters>5561</Characters>
  <Application>Microsoft Office Word</Application>
  <DocSecurity>0</DocSecurity>
  <Lines>46</Lines>
  <Paragraphs>13</Paragraphs>
  <ScaleCrop>false</ScaleCrop>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65</cp:revision>
  <cp:lastPrinted>2021-01-18T03:13:00Z</cp:lastPrinted>
  <dcterms:created xsi:type="dcterms:W3CDTF">2024-03-26T14:09:00Z</dcterms:created>
  <dcterms:modified xsi:type="dcterms:W3CDTF">2024-11-18T19:38:00Z</dcterms:modified>
  <cp:contentStatus/>
</cp:coreProperties>
</file>