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9B65" w14:textId="77777777" w:rsidR="003A2B78" w:rsidRDefault="003A2B78">
      <w:pPr>
        <w:tabs>
          <w:tab w:val="left" w:pos="6750"/>
        </w:tabs>
        <w:jc w:val="center"/>
        <w:rPr>
          <w:b/>
          <w:sz w:val="36"/>
        </w:rPr>
      </w:pPr>
      <w:r>
        <w:rPr>
          <w:b/>
          <w:sz w:val="36"/>
        </w:rPr>
        <w:t>BOARD OF REGENTS</w:t>
      </w:r>
    </w:p>
    <w:p w14:paraId="2FDB5C2A" w14:textId="77777777"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14:paraId="0D6B9572" w14:textId="77777777" w:rsidR="003A2B78" w:rsidRDefault="003A2B78">
      <w:pPr>
        <w:jc w:val="center"/>
        <w:rPr>
          <w:b/>
          <w:sz w:val="22"/>
        </w:rPr>
      </w:pPr>
    </w:p>
    <w:p w14:paraId="7350F640" w14:textId="77777777" w:rsidR="003A2B78" w:rsidRDefault="003A2B78">
      <w:pPr>
        <w:jc w:val="center"/>
        <w:rPr>
          <w:b/>
          <w:sz w:val="36"/>
        </w:rPr>
      </w:pPr>
      <w:r>
        <w:rPr>
          <w:b/>
          <w:sz w:val="36"/>
        </w:rPr>
        <w:t>REGENT MERIT SYSTEM</w:t>
      </w:r>
    </w:p>
    <w:p w14:paraId="0403EC2A" w14:textId="77777777" w:rsidR="003A2B78" w:rsidRDefault="003A2B78">
      <w:pPr>
        <w:jc w:val="center"/>
        <w:rPr>
          <w:b/>
          <w:sz w:val="36"/>
        </w:rPr>
      </w:pPr>
    </w:p>
    <w:p w14:paraId="2587C4ED" w14:textId="77777777" w:rsidR="003A2B78" w:rsidRDefault="003A2B78">
      <w:pPr>
        <w:rPr>
          <w:b/>
        </w:rPr>
      </w:pPr>
      <w:r>
        <w:rPr>
          <w:b/>
          <w:u w:val="single"/>
        </w:rPr>
        <w:t>Class Title</w:t>
      </w:r>
      <w:r>
        <w:rPr>
          <w:b/>
        </w:rPr>
        <w:t>:</w:t>
      </w:r>
      <w:r>
        <w:rPr>
          <w:b/>
        </w:rPr>
        <w:tab/>
      </w:r>
      <w:r w:rsidR="007546B5">
        <w:rPr>
          <w:b/>
        </w:rPr>
        <w:t>Biomedical Equipment Technician, Senior</w:t>
      </w:r>
      <w:r>
        <w:rPr>
          <w:b/>
        </w:rPr>
        <w:tab/>
      </w:r>
      <w:r>
        <w:rPr>
          <w:b/>
          <w:u w:val="single"/>
        </w:rPr>
        <w:t>Class Code</w:t>
      </w:r>
      <w:r w:rsidR="009336D5">
        <w:rPr>
          <w:b/>
        </w:rPr>
        <w:t>:</w:t>
      </w:r>
      <w:r w:rsidR="009336D5">
        <w:rPr>
          <w:b/>
        </w:rPr>
        <w:tab/>
      </w:r>
      <w:r w:rsidR="009336D5">
        <w:rPr>
          <w:b/>
        </w:rPr>
        <w:tab/>
      </w:r>
      <w:r w:rsidR="007546B5">
        <w:rPr>
          <w:b/>
        </w:rPr>
        <w:t>3404</w:t>
      </w:r>
    </w:p>
    <w:p w14:paraId="649A7E61" w14:textId="77777777" w:rsidR="003A2B78" w:rsidRDefault="003A2B78">
      <w:pPr>
        <w:rPr>
          <w:b/>
        </w:rPr>
      </w:pPr>
      <w:r>
        <w:rPr>
          <w:b/>
        </w:rPr>
        <w:tab/>
      </w:r>
      <w:r>
        <w:rPr>
          <w:b/>
        </w:rPr>
        <w:tab/>
      </w:r>
    </w:p>
    <w:p w14:paraId="15EF379E" w14:textId="77777777"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7546B5">
        <w:rPr>
          <w:b/>
        </w:rPr>
        <w:t>:</w:t>
      </w:r>
      <w:r w:rsidR="007546B5">
        <w:rPr>
          <w:b/>
        </w:rPr>
        <w:tab/>
      </w:r>
      <w:r w:rsidR="007546B5">
        <w:rPr>
          <w:b/>
        </w:rPr>
        <w:tab/>
        <w:t xml:space="preserve">  415</w:t>
      </w:r>
    </w:p>
    <w:p w14:paraId="15355CDA" w14:textId="77777777" w:rsidR="003A2B78" w:rsidRDefault="003A2B78">
      <w:pPr>
        <w:rPr>
          <w:b/>
        </w:rPr>
      </w:pPr>
    </w:p>
    <w:p w14:paraId="3B37D05E" w14:textId="77777777" w:rsidR="003A2B78" w:rsidRDefault="003A2B78">
      <w:pPr>
        <w:jc w:val="both"/>
        <w:rPr>
          <w:b/>
        </w:rPr>
      </w:pPr>
      <w:r>
        <w:rPr>
          <w:b/>
          <w:u w:val="single"/>
        </w:rPr>
        <w:t>GENERAL CLASS DESCRIPTION</w:t>
      </w:r>
      <w:r>
        <w:rPr>
          <w:b/>
        </w:rPr>
        <w:t>:</w:t>
      </w:r>
    </w:p>
    <w:p w14:paraId="67417053" w14:textId="77777777" w:rsidR="003A2B78" w:rsidRDefault="003A2B78">
      <w:pPr>
        <w:jc w:val="both"/>
        <w:rPr>
          <w:b/>
        </w:rPr>
      </w:pPr>
    </w:p>
    <w:p w14:paraId="547F199C" w14:textId="6C6E3435" w:rsidR="003A2B78" w:rsidRPr="00333F1A" w:rsidRDefault="007546B5">
      <w:pPr>
        <w:jc w:val="both"/>
        <w:rPr>
          <w:rFonts w:cs="Arial"/>
        </w:rPr>
      </w:pPr>
      <w:r>
        <w:t xml:space="preserve">Under </w:t>
      </w:r>
      <w:r w:rsidR="10BED0E8">
        <w:t>minimal</w:t>
      </w:r>
      <w:r>
        <w:t xml:space="preserve"> supervision </w:t>
      </w:r>
      <w:r w:rsidR="002B791B">
        <w:t>performs a variety of routine tasks associated with the installation, maintenance, calibration and repair of biomedical and laboratory equipment and systems.</w:t>
      </w:r>
      <w:r>
        <w:t xml:space="preserve"> </w:t>
      </w:r>
      <w:r w:rsidR="002B791B">
        <w:t>T</w:t>
      </w:r>
      <w:r>
        <w:t xml:space="preserve">he equipment </w:t>
      </w:r>
      <w:r w:rsidR="00864815">
        <w:t xml:space="preserve">and </w:t>
      </w:r>
      <w:r>
        <w:t>systems are varied and frequently non-related as well as being located in multiple departments of the institution.  Types of equipment include life support, resuscitation, diagnostic and therapeutic equipment/systems used in a patient care or medical/biological environment.  Provides functional supervision as required.</w:t>
      </w:r>
      <w:r w:rsidRPr="4B27F4D0">
        <w:rPr>
          <w:rFonts w:cs="Arial"/>
        </w:rPr>
        <w:t xml:space="preserve"> </w:t>
      </w:r>
    </w:p>
    <w:p w14:paraId="2B06605F" w14:textId="77777777" w:rsidR="003A2B78" w:rsidRPr="00333F1A" w:rsidRDefault="003A2B78">
      <w:pPr>
        <w:rPr>
          <w:rFonts w:cs="Arial"/>
        </w:rPr>
      </w:pPr>
    </w:p>
    <w:p w14:paraId="2EABE92A" w14:textId="77777777" w:rsidR="003A2B78" w:rsidRPr="00333F1A" w:rsidRDefault="003A2B78">
      <w:pPr>
        <w:rPr>
          <w:rFonts w:cs="Arial"/>
          <w:b/>
        </w:rPr>
      </w:pPr>
      <w:r w:rsidRPr="00333F1A">
        <w:rPr>
          <w:rFonts w:cs="Arial"/>
          <w:b/>
          <w:u w:val="single"/>
        </w:rPr>
        <w:t>CHARACTERISTIC DUTIES AND RESPONSIBILITIES</w:t>
      </w:r>
      <w:r w:rsidRPr="00333F1A">
        <w:rPr>
          <w:rFonts w:cs="Arial"/>
          <w:b/>
        </w:rPr>
        <w:t>:</w:t>
      </w:r>
    </w:p>
    <w:p w14:paraId="141CC322" w14:textId="77777777" w:rsidR="003A2B78" w:rsidRPr="00333F1A" w:rsidRDefault="003A2B78" w:rsidP="006234B9">
      <w:pPr>
        <w:rPr>
          <w:rFonts w:cs="Arial"/>
          <w:b/>
        </w:rPr>
      </w:pPr>
    </w:p>
    <w:p w14:paraId="2E769EC8" w14:textId="77777777" w:rsidR="006234B9" w:rsidRDefault="006234B9" w:rsidP="006234B9">
      <w:pPr>
        <w:numPr>
          <w:ilvl w:val="0"/>
          <w:numId w:val="13"/>
        </w:numPr>
        <w:tabs>
          <w:tab w:val="left" w:pos="540"/>
        </w:tabs>
        <w:overflowPunct w:val="0"/>
        <w:autoSpaceDE w:val="0"/>
        <w:autoSpaceDN w:val="0"/>
        <w:adjustRightInd w:val="0"/>
        <w:ind w:left="540" w:hanging="540"/>
        <w:textAlignment w:val="baseline"/>
      </w:pPr>
      <w:r>
        <w:t>Tests the performance and operating characteristics of medical electronic/electro-mechanical equipment/systems to ensure compliance with established performance and safety standards.</w:t>
      </w:r>
    </w:p>
    <w:p w14:paraId="17B637AD" w14:textId="77777777" w:rsidR="006234B9" w:rsidRDefault="006234B9" w:rsidP="006234B9">
      <w:pPr>
        <w:numPr>
          <w:ilvl w:val="12"/>
          <w:numId w:val="0"/>
        </w:numPr>
        <w:tabs>
          <w:tab w:val="left" w:pos="540"/>
        </w:tabs>
        <w:ind w:left="540" w:hanging="540"/>
      </w:pPr>
    </w:p>
    <w:p w14:paraId="4482933B" w14:textId="77777777" w:rsidR="006234B9" w:rsidRDefault="006234B9" w:rsidP="006234B9">
      <w:pPr>
        <w:numPr>
          <w:ilvl w:val="0"/>
          <w:numId w:val="13"/>
        </w:numPr>
        <w:tabs>
          <w:tab w:val="left" w:pos="540"/>
        </w:tabs>
        <w:overflowPunct w:val="0"/>
        <w:autoSpaceDE w:val="0"/>
        <w:autoSpaceDN w:val="0"/>
        <w:adjustRightInd w:val="0"/>
        <w:ind w:left="540" w:hanging="540"/>
        <w:textAlignment w:val="baseline"/>
      </w:pPr>
      <w:r>
        <w:t>Documents the results of equipment safety/performance evaluations.</w:t>
      </w:r>
    </w:p>
    <w:p w14:paraId="60571ECA" w14:textId="77777777" w:rsidR="006234B9" w:rsidRDefault="006234B9" w:rsidP="006234B9">
      <w:pPr>
        <w:numPr>
          <w:ilvl w:val="12"/>
          <w:numId w:val="0"/>
        </w:numPr>
        <w:tabs>
          <w:tab w:val="left" w:pos="540"/>
        </w:tabs>
        <w:ind w:left="540" w:hanging="540"/>
      </w:pPr>
    </w:p>
    <w:p w14:paraId="09451BDB" w14:textId="77777777" w:rsidR="006234B9" w:rsidRDefault="006234B9" w:rsidP="006234B9">
      <w:pPr>
        <w:numPr>
          <w:ilvl w:val="0"/>
          <w:numId w:val="13"/>
        </w:numPr>
        <w:tabs>
          <w:tab w:val="left" w:pos="540"/>
        </w:tabs>
        <w:overflowPunct w:val="0"/>
        <w:autoSpaceDE w:val="0"/>
        <w:autoSpaceDN w:val="0"/>
        <w:adjustRightInd w:val="0"/>
        <w:ind w:left="540" w:hanging="540"/>
        <w:textAlignment w:val="baseline"/>
      </w:pPr>
      <w:r>
        <w:t>Diagnoses problems and performs corrective repair work and/or calibration as required on complex medical electronic/electro-mechanical equipment/systems.</w:t>
      </w:r>
      <w:r w:rsidR="00B8271E" w:rsidRPr="00B8271E">
        <w:t xml:space="preserve"> </w:t>
      </w:r>
      <w:r w:rsidR="00B8271E">
        <w:t>Work is routinely performed both in a shop environment and inside patient care areas and rooms where patients may be present.</w:t>
      </w:r>
    </w:p>
    <w:p w14:paraId="3B4A4653" w14:textId="77777777" w:rsidR="006234B9" w:rsidRDefault="006234B9" w:rsidP="006234B9">
      <w:pPr>
        <w:numPr>
          <w:ilvl w:val="12"/>
          <w:numId w:val="0"/>
        </w:numPr>
        <w:tabs>
          <w:tab w:val="left" w:pos="540"/>
        </w:tabs>
        <w:ind w:left="540" w:hanging="540"/>
      </w:pPr>
    </w:p>
    <w:p w14:paraId="2B78A69C" w14:textId="77777777" w:rsidR="006234B9" w:rsidRDefault="00C9440B" w:rsidP="006234B9">
      <w:pPr>
        <w:numPr>
          <w:ilvl w:val="0"/>
          <w:numId w:val="13"/>
        </w:numPr>
        <w:tabs>
          <w:tab w:val="left" w:pos="540"/>
        </w:tabs>
        <w:overflowPunct w:val="0"/>
        <w:autoSpaceDE w:val="0"/>
        <w:autoSpaceDN w:val="0"/>
        <w:adjustRightInd w:val="0"/>
        <w:ind w:left="540" w:hanging="540"/>
        <w:textAlignment w:val="baseline"/>
      </w:pPr>
      <w:r>
        <w:t>Documents completed</w:t>
      </w:r>
      <w:r w:rsidR="008365FF">
        <w:t xml:space="preserve"> </w:t>
      </w:r>
      <w:r w:rsidR="00B8271E">
        <w:t>preventive and corrective maintenance actions</w:t>
      </w:r>
      <w:r w:rsidR="008365FF">
        <w:t xml:space="preserve"> to meet regulatory requirements/standards</w:t>
      </w:r>
      <w:r w:rsidR="006234B9">
        <w:t>.</w:t>
      </w:r>
    </w:p>
    <w:p w14:paraId="4E9C7AF3" w14:textId="77777777" w:rsidR="006234B9" w:rsidRDefault="006234B9" w:rsidP="006234B9">
      <w:pPr>
        <w:numPr>
          <w:ilvl w:val="12"/>
          <w:numId w:val="0"/>
        </w:numPr>
        <w:tabs>
          <w:tab w:val="left" w:pos="540"/>
        </w:tabs>
        <w:ind w:left="540" w:hanging="540"/>
      </w:pPr>
    </w:p>
    <w:p w14:paraId="642592AB" w14:textId="77777777" w:rsidR="006234B9" w:rsidRDefault="1748993D" w:rsidP="006234B9">
      <w:pPr>
        <w:numPr>
          <w:ilvl w:val="0"/>
          <w:numId w:val="13"/>
        </w:numPr>
        <w:tabs>
          <w:tab w:val="left" w:pos="540"/>
        </w:tabs>
        <w:overflowPunct w:val="0"/>
        <w:autoSpaceDE w:val="0"/>
        <w:autoSpaceDN w:val="0"/>
        <w:adjustRightInd w:val="0"/>
        <w:ind w:left="540" w:hanging="540"/>
        <w:textAlignment w:val="baseline"/>
      </w:pPr>
      <w:r>
        <w:t xml:space="preserve">Uses </w:t>
      </w:r>
      <w:r w:rsidR="006234B9">
        <w:t xml:space="preserve">schematic diagrams </w:t>
      </w:r>
      <w:r w:rsidR="3EA548CD">
        <w:t>to</w:t>
      </w:r>
      <w:r w:rsidR="006234B9">
        <w:t xml:space="preserve"> </w:t>
      </w:r>
      <w:r w:rsidR="00C9440B">
        <w:t>troubleshoot electronic</w:t>
      </w:r>
      <w:r w:rsidR="006234B9">
        <w:t xml:space="preserve"> equipment as required.</w:t>
      </w:r>
    </w:p>
    <w:p w14:paraId="10789486" w14:textId="77777777" w:rsidR="006234B9" w:rsidRDefault="006234B9" w:rsidP="006234B9">
      <w:pPr>
        <w:numPr>
          <w:ilvl w:val="12"/>
          <w:numId w:val="0"/>
        </w:numPr>
        <w:tabs>
          <w:tab w:val="left" w:pos="540"/>
        </w:tabs>
        <w:ind w:left="540" w:hanging="540"/>
      </w:pPr>
    </w:p>
    <w:p w14:paraId="7CE68974" w14:textId="77777777" w:rsidR="006234B9" w:rsidRPr="000217CE" w:rsidRDefault="006234B9" w:rsidP="006234B9">
      <w:pPr>
        <w:numPr>
          <w:ilvl w:val="0"/>
          <w:numId w:val="13"/>
        </w:numPr>
        <w:tabs>
          <w:tab w:val="left" w:pos="540"/>
        </w:tabs>
        <w:overflowPunct w:val="0"/>
        <w:autoSpaceDE w:val="0"/>
        <w:autoSpaceDN w:val="0"/>
        <w:adjustRightInd w:val="0"/>
        <w:ind w:left="540" w:hanging="540"/>
        <w:textAlignment w:val="baseline"/>
      </w:pPr>
      <w:r>
        <w:t xml:space="preserve">Orders parts and supplies as required </w:t>
      </w:r>
      <w:r w:rsidR="012829C5">
        <w:t>for</w:t>
      </w:r>
      <w:r>
        <w:t xml:space="preserve"> the </w:t>
      </w:r>
      <w:r w:rsidR="00C9440B">
        <w:t>maintenance of</w:t>
      </w:r>
      <w:r>
        <w:t xml:space="preserve"> complex medical electronic/electro-mechanical equipment/systems and advises on the selection of repair parts for inventory.</w:t>
      </w:r>
    </w:p>
    <w:p w14:paraId="333430DC" w14:textId="77777777" w:rsidR="006234B9" w:rsidRPr="000217CE" w:rsidRDefault="006234B9" w:rsidP="006234B9">
      <w:pPr>
        <w:numPr>
          <w:ilvl w:val="12"/>
          <w:numId w:val="0"/>
        </w:numPr>
        <w:tabs>
          <w:tab w:val="left" w:pos="540"/>
        </w:tabs>
        <w:ind w:left="540" w:hanging="540"/>
      </w:pPr>
    </w:p>
    <w:p w14:paraId="74433C5D" w14:textId="77777777" w:rsidR="0081059D" w:rsidRDefault="006234B9" w:rsidP="006234B9">
      <w:pPr>
        <w:numPr>
          <w:ilvl w:val="0"/>
          <w:numId w:val="13"/>
        </w:numPr>
        <w:tabs>
          <w:tab w:val="left" w:pos="540"/>
        </w:tabs>
        <w:overflowPunct w:val="0"/>
        <w:autoSpaceDE w:val="0"/>
        <w:autoSpaceDN w:val="0"/>
        <w:adjustRightInd w:val="0"/>
        <w:ind w:left="540" w:hanging="540"/>
        <w:textAlignment w:val="baseline"/>
      </w:pPr>
      <w:r>
        <w:t xml:space="preserve">Attends workshops, </w:t>
      </w:r>
      <w:r w:rsidR="00C9440B">
        <w:t>conferences,</w:t>
      </w:r>
      <w:r>
        <w:t xml:space="preserve"> and specialized training courses to </w:t>
      </w:r>
      <w:r w:rsidR="008365FF">
        <w:t xml:space="preserve">keep up to date with changing equipment or service needs/requirements </w:t>
      </w:r>
      <w:bookmarkStart w:id="0" w:name="_Hlk83130084"/>
      <w:r w:rsidR="008365FF">
        <w:t xml:space="preserve">to remain compliant with manufacturer recommendations and </w:t>
      </w:r>
      <w:r w:rsidR="00C9440B">
        <w:t>regulatory</w:t>
      </w:r>
      <w:r w:rsidR="008365FF">
        <w:t xml:space="preserve"> </w:t>
      </w:r>
      <w:r w:rsidR="00C9440B">
        <w:t>requirements/</w:t>
      </w:r>
      <w:r w:rsidR="008365FF">
        <w:t>guidelines.</w:t>
      </w:r>
      <w:bookmarkEnd w:id="0"/>
    </w:p>
    <w:p w14:paraId="526FB0D3" w14:textId="77777777" w:rsidR="0081059D" w:rsidRDefault="0081059D" w:rsidP="0081059D">
      <w:pPr>
        <w:pStyle w:val="ListParagraph"/>
      </w:pPr>
    </w:p>
    <w:p w14:paraId="21DF5E01" w14:textId="77777777" w:rsidR="00C9440B" w:rsidRPr="00C9440B" w:rsidRDefault="000910F0" w:rsidP="006234B9">
      <w:pPr>
        <w:numPr>
          <w:ilvl w:val="0"/>
          <w:numId w:val="13"/>
        </w:numPr>
        <w:tabs>
          <w:tab w:val="left" w:pos="540"/>
        </w:tabs>
        <w:overflowPunct w:val="0"/>
        <w:autoSpaceDE w:val="0"/>
        <w:autoSpaceDN w:val="0"/>
        <w:adjustRightInd w:val="0"/>
        <w:ind w:left="540" w:hanging="540"/>
        <w:textAlignment w:val="baseline"/>
      </w:pPr>
      <w:r>
        <w:t>Provides guidance on regulatory requirements to other staff as needed.</w:t>
      </w:r>
    </w:p>
    <w:p w14:paraId="11260D8E" w14:textId="77777777" w:rsidR="00C9440B" w:rsidRDefault="00C9440B" w:rsidP="00C9440B">
      <w:pPr>
        <w:pStyle w:val="ListParagraph"/>
      </w:pPr>
    </w:p>
    <w:p w14:paraId="7BE2B51B" w14:textId="77777777" w:rsidR="003A2B78" w:rsidRPr="000217CE" w:rsidRDefault="00E6014A" w:rsidP="0081059D">
      <w:pPr>
        <w:pStyle w:val="ListParagraph"/>
        <w:numPr>
          <w:ilvl w:val="0"/>
          <w:numId w:val="13"/>
        </w:numPr>
      </w:pPr>
      <w:r w:rsidRPr="00C9440B">
        <w:rPr>
          <w:rFonts w:cs="Arial"/>
        </w:rPr>
        <w:lastRenderedPageBreak/>
        <w:t>Completes recall remediation modifications as directed by manufacturer’s instructions.</w:t>
      </w:r>
    </w:p>
    <w:p w14:paraId="434AD9AD" w14:textId="77777777" w:rsidR="006234B9" w:rsidRPr="000217CE" w:rsidRDefault="006234B9" w:rsidP="006234B9">
      <w:pPr>
        <w:tabs>
          <w:tab w:val="left" w:pos="540"/>
        </w:tabs>
        <w:overflowPunct w:val="0"/>
        <w:autoSpaceDE w:val="0"/>
        <w:autoSpaceDN w:val="0"/>
        <w:adjustRightInd w:val="0"/>
        <w:textAlignment w:val="baseline"/>
      </w:pPr>
    </w:p>
    <w:p w14:paraId="298D87E8" w14:textId="77777777" w:rsidR="006234B9" w:rsidRPr="000217CE" w:rsidRDefault="00E6014A" w:rsidP="0081059D">
      <w:pPr>
        <w:numPr>
          <w:ilvl w:val="0"/>
          <w:numId w:val="14"/>
        </w:numPr>
        <w:tabs>
          <w:tab w:val="left" w:pos="540"/>
        </w:tabs>
        <w:overflowPunct w:val="0"/>
        <w:autoSpaceDE w:val="0"/>
        <w:autoSpaceDN w:val="0"/>
        <w:adjustRightInd w:val="0"/>
        <w:textAlignment w:val="baseline"/>
      </w:pPr>
      <w:r>
        <w:t>Routinely</w:t>
      </w:r>
      <w:r w:rsidR="006234B9" w:rsidRPr="000217CE">
        <w:t xml:space="preserve"> advises equipment operators on the proper use of equipment.</w:t>
      </w:r>
    </w:p>
    <w:p w14:paraId="35A3A2C1" w14:textId="77777777" w:rsidR="006234B9" w:rsidRPr="000217CE" w:rsidRDefault="006234B9" w:rsidP="006234B9">
      <w:pPr>
        <w:tabs>
          <w:tab w:val="left" w:pos="450"/>
        </w:tabs>
        <w:overflowPunct w:val="0"/>
        <w:autoSpaceDE w:val="0"/>
        <w:autoSpaceDN w:val="0"/>
        <w:adjustRightInd w:val="0"/>
        <w:textAlignment w:val="baseline"/>
      </w:pPr>
    </w:p>
    <w:p w14:paraId="61A786ED" w14:textId="77777777" w:rsidR="006234B9" w:rsidRDefault="000910F0" w:rsidP="00C9440B">
      <w:pPr>
        <w:numPr>
          <w:ilvl w:val="0"/>
          <w:numId w:val="14"/>
        </w:numPr>
        <w:tabs>
          <w:tab w:val="left" w:pos="540"/>
        </w:tabs>
        <w:overflowPunct w:val="0"/>
        <w:autoSpaceDE w:val="0"/>
        <w:autoSpaceDN w:val="0"/>
        <w:adjustRightInd w:val="0"/>
        <w:textAlignment w:val="baseline"/>
      </w:pPr>
      <w:r>
        <w:t>Routinely a</w:t>
      </w:r>
      <w:r w:rsidR="006234B9" w:rsidRPr="000217CE">
        <w:t>ssists in the training of staff and co-workers as required.</w:t>
      </w:r>
    </w:p>
    <w:p w14:paraId="72F01081" w14:textId="77777777" w:rsidR="00653D4C" w:rsidRDefault="00653D4C" w:rsidP="00C9440B">
      <w:pPr>
        <w:pStyle w:val="ListParagraph"/>
      </w:pPr>
    </w:p>
    <w:p w14:paraId="7EB61FF8" w14:textId="77777777" w:rsidR="00B60805" w:rsidRPr="000217CE" w:rsidRDefault="00653D4C" w:rsidP="00C9440B">
      <w:pPr>
        <w:numPr>
          <w:ilvl w:val="0"/>
          <w:numId w:val="14"/>
        </w:numPr>
        <w:tabs>
          <w:tab w:val="left" w:pos="540"/>
        </w:tabs>
        <w:overflowPunct w:val="0"/>
        <w:autoSpaceDE w:val="0"/>
        <w:autoSpaceDN w:val="0"/>
        <w:adjustRightInd w:val="0"/>
        <w:textAlignment w:val="baseline"/>
      </w:pPr>
      <w:r>
        <w:t xml:space="preserve">Responds to </w:t>
      </w:r>
      <w:r w:rsidR="00E6014A">
        <w:t>afterhours</w:t>
      </w:r>
      <w:r>
        <w:t xml:space="preserve"> emergency call</w:t>
      </w:r>
      <w:r w:rsidR="00B60805">
        <w:t>s regarding equipment failures</w:t>
      </w:r>
      <w:r w:rsidR="00E6014A">
        <w:t xml:space="preserve"> to triage or repair as needed.</w:t>
      </w:r>
    </w:p>
    <w:p w14:paraId="2BF557B8" w14:textId="77777777" w:rsidR="003A2B78" w:rsidRPr="000217CE" w:rsidRDefault="003A2B78" w:rsidP="006234B9">
      <w:pPr>
        <w:jc w:val="both"/>
      </w:pPr>
    </w:p>
    <w:p w14:paraId="7E32F399" w14:textId="77777777" w:rsidR="003A2B78" w:rsidRPr="000217CE" w:rsidRDefault="003A2B78">
      <w:r w:rsidRPr="000217CE">
        <w:rPr>
          <w:b/>
          <w:u w:val="single"/>
        </w:rPr>
        <w:t>KNOWLEDGE, SKILLS, AND ABILITIES</w:t>
      </w:r>
      <w:r w:rsidR="001E2A30" w:rsidRPr="000217CE">
        <w:rPr>
          <w:b/>
        </w:rPr>
        <w:t>:</w:t>
      </w:r>
    </w:p>
    <w:p w14:paraId="03B838E9" w14:textId="77777777" w:rsidR="003A2B78" w:rsidRPr="000217CE" w:rsidRDefault="003A2B78"/>
    <w:p w14:paraId="4D6BEDBA" w14:textId="77777777" w:rsidR="00B03D63" w:rsidRPr="000217CE" w:rsidRDefault="00B03D63" w:rsidP="00B03D63">
      <w:pPr>
        <w:numPr>
          <w:ilvl w:val="0"/>
          <w:numId w:val="15"/>
        </w:numPr>
        <w:tabs>
          <w:tab w:val="left" w:pos="540"/>
        </w:tabs>
        <w:overflowPunct w:val="0"/>
        <w:autoSpaceDE w:val="0"/>
        <w:autoSpaceDN w:val="0"/>
        <w:adjustRightInd w:val="0"/>
        <w:textAlignment w:val="baseline"/>
      </w:pPr>
      <w:bookmarkStart w:id="1" w:name="_Hlk37685693"/>
      <w:r>
        <w:t xml:space="preserve">Comprehensive understanding and skills related to general electro-mechanical  systems and devices. </w:t>
      </w:r>
      <w:bookmarkEnd w:id="1"/>
    </w:p>
    <w:p w14:paraId="408BE36B" w14:textId="77777777" w:rsidR="006234B9" w:rsidRPr="000217CE" w:rsidRDefault="006234B9" w:rsidP="006234B9">
      <w:pPr>
        <w:numPr>
          <w:ilvl w:val="12"/>
          <w:numId w:val="0"/>
        </w:numPr>
        <w:tabs>
          <w:tab w:val="left" w:pos="540"/>
        </w:tabs>
        <w:ind w:left="576" w:hanging="576"/>
      </w:pPr>
    </w:p>
    <w:p w14:paraId="51A05A75" w14:textId="77777777" w:rsidR="00631F7B" w:rsidRPr="000217CE" w:rsidRDefault="00631F7B" w:rsidP="00631F7B">
      <w:pPr>
        <w:numPr>
          <w:ilvl w:val="0"/>
          <w:numId w:val="15"/>
        </w:numPr>
        <w:tabs>
          <w:tab w:val="left" w:pos="540"/>
        </w:tabs>
        <w:overflowPunct w:val="0"/>
        <w:autoSpaceDE w:val="0"/>
        <w:autoSpaceDN w:val="0"/>
        <w:adjustRightInd w:val="0"/>
        <w:textAlignment w:val="baseline"/>
      </w:pPr>
      <w:r>
        <w:t>Comprehensive understanding of common clinical terminology as well as that of life sciences such as anatomy and physiology.</w:t>
      </w:r>
    </w:p>
    <w:p w14:paraId="0FBB2B80" w14:textId="77777777" w:rsidR="006234B9" w:rsidRPr="000217CE" w:rsidRDefault="006234B9" w:rsidP="00895974">
      <w:pPr>
        <w:tabs>
          <w:tab w:val="left" w:pos="540"/>
        </w:tabs>
        <w:overflowPunct w:val="0"/>
        <w:autoSpaceDE w:val="0"/>
        <w:autoSpaceDN w:val="0"/>
        <w:adjustRightInd w:val="0"/>
        <w:ind w:left="576"/>
        <w:textAlignment w:val="baseline"/>
      </w:pPr>
    </w:p>
    <w:p w14:paraId="1A807DAE" w14:textId="77777777" w:rsidR="00DB348B" w:rsidRPr="000217CE" w:rsidRDefault="00DB348B" w:rsidP="00DB348B">
      <w:pPr>
        <w:numPr>
          <w:ilvl w:val="0"/>
          <w:numId w:val="15"/>
        </w:numPr>
        <w:tabs>
          <w:tab w:val="left" w:pos="540"/>
        </w:tabs>
        <w:overflowPunct w:val="0"/>
        <w:autoSpaceDE w:val="0"/>
        <w:autoSpaceDN w:val="0"/>
        <w:adjustRightInd w:val="0"/>
        <w:textAlignment w:val="baseline"/>
      </w:pPr>
      <w:bookmarkStart w:id="2" w:name="_Hlk37685430"/>
      <w:r>
        <w:t>Comprehensive understanding of both local and national public safety and regulatory requirements that pertain to healthcare technology management.</w:t>
      </w:r>
    </w:p>
    <w:bookmarkEnd w:id="2"/>
    <w:p w14:paraId="4E624E2F" w14:textId="77777777" w:rsidR="006234B9" w:rsidRPr="000217CE" w:rsidRDefault="006234B9" w:rsidP="006234B9">
      <w:pPr>
        <w:numPr>
          <w:ilvl w:val="12"/>
          <w:numId w:val="0"/>
        </w:numPr>
        <w:tabs>
          <w:tab w:val="left" w:pos="540"/>
        </w:tabs>
        <w:ind w:left="576" w:hanging="576"/>
      </w:pPr>
    </w:p>
    <w:p w14:paraId="2C5E2FFA" w14:textId="77777777" w:rsidR="006234B9" w:rsidRPr="000217CE" w:rsidRDefault="006234B9" w:rsidP="006234B9">
      <w:pPr>
        <w:numPr>
          <w:ilvl w:val="0"/>
          <w:numId w:val="15"/>
        </w:numPr>
        <w:tabs>
          <w:tab w:val="left" w:pos="540"/>
        </w:tabs>
        <w:overflowPunct w:val="0"/>
        <w:autoSpaceDE w:val="0"/>
        <w:autoSpaceDN w:val="0"/>
        <w:adjustRightInd w:val="0"/>
        <w:textAlignment w:val="baseline"/>
      </w:pPr>
      <w:r w:rsidRPr="000217CE">
        <w:t>Basic knowledge of chemistry, physics and human physiology.</w:t>
      </w:r>
    </w:p>
    <w:p w14:paraId="34634790" w14:textId="77777777" w:rsidR="006234B9" w:rsidRPr="000217CE" w:rsidRDefault="006234B9" w:rsidP="006234B9">
      <w:pPr>
        <w:numPr>
          <w:ilvl w:val="12"/>
          <w:numId w:val="0"/>
        </w:numPr>
        <w:tabs>
          <w:tab w:val="left" w:pos="540"/>
        </w:tabs>
        <w:ind w:left="576" w:hanging="576"/>
      </w:pPr>
    </w:p>
    <w:p w14:paraId="5FBD2C90" w14:textId="77777777" w:rsidR="006234B9" w:rsidRPr="000217CE" w:rsidRDefault="006234B9" w:rsidP="006234B9">
      <w:pPr>
        <w:numPr>
          <w:ilvl w:val="0"/>
          <w:numId w:val="15"/>
        </w:numPr>
        <w:tabs>
          <w:tab w:val="left" w:pos="540"/>
        </w:tabs>
        <w:overflowPunct w:val="0"/>
        <w:autoSpaceDE w:val="0"/>
        <w:autoSpaceDN w:val="0"/>
        <w:adjustRightInd w:val="0"/>
        <w:textAlignment w:val="baseline"/>
      </w:pPr>
      <w:r w:rsidRPr="000217CE">
        <w:t>Ability to apply troubleshooting logic in diagnosing</w:t>
      </w:r>
      <w:r w:rsidR="001E339E">
        <w:t xml:space="preserve"> and </w:t>
      </w:r>
      <w:r w:rsidR="00895974">
        <w:t>repairing</w:t>
      </w:r>
      <w:r w:rsidR="00895974" w:rsidRPr="000217CE">
        <w:t xml:space="preserve"> </w:t>
      </w:r>
      <w:r w:rsidR="00895974">
        <w:t>circuit</w:t>
      </w:r>
      <w:r w:rsidR="00DB348B">
        <w:t xml:space="preserve"> board </w:t>
      </w:r>
      <w:r w:rsidRPr="000217CE">
        <w:t>level</w:t>
      </w:r>
      <w:r w:rsidR="00E6014A">
        <w:t xml:space="preserve"> malfunctions</w:t>
      </w:r>
      <w:r w:rsidRPr="000217CE">
        <w:t xml:space="preserve"> of complex electronic equipment/systems used in a medical </w:t>
      </w:r>
      <w:r w:rsidR="00DB348B">
        <w:t>and</w:t>
      </w:r>
      <w:r w:rsidR="001E339E">
        <w:t>/or</w:t>
      </w:r>
      <w:r w:rsidR="00DB348B">
        <w:t xml:space="preserve"> </w:t>
      </w:r>
      <w:r w:rsidRPr="000217CE">
        <w:t>research environment.</w:t>
      </w:r>
    </w:p>
    <w:p w14:paraId="77637490" w14:textId="77777777" w:rsidR="006234B9" w:rsidRPr="000217CE" w:rsidRDefault="006234B9" w:rsidP="006234B9">
      <w:pPr>
        <w:numPr>
          <w:ilvl w:val="12"/>
          <w:numId w:val="0"/>
        </w:numPr>
        <w:tabs>
          <w:tab w:val="left" w:pos="540"/>
        </w:tabs>
        <w:ind w:left="576" w:hanging="576"/>
      </w:pPr>
    </w:p>
    <w:p w14:paraId="3D7BB9DD" w14:textId="77777777" w:rsidR="006234B9" w:rsidRPr="000217CE" w:rsidRDefault="006234B9" w:rsidP="006234B9">
      <w:pPr>
        <w:numPr>
          <w:ilvl w:val="0"/>
          <w:numId w:val="15"/>
        </w:numPr>
        <w:tabs>
          <w:tab w:val="left" w:pos="540"/>
        </w:tabs>
        <w:overflowPunct w:val="0"/>
        <w:autoSpaceDE w:val="0"/>
        <w:autoSpaceDN w:val="0"/>
        <w:adjustRightInd w:val="0"/>
        <w:textAlignment w:val="baseline"/>
      </w:pPr>
      <w:r w:rsidRPr="000217CE">
        <w:t>Ability to use general and specialized test equipment, hand and shop tools.</w:t>
      </w:r>
    </w:p>
    <w:p w14:paraId="4E962F5F" w14:textId="77777777" w:rsidR="006234B9" w:rsidRPr="000217CE" w:rsidRDefault="006234B9" w:rsidP="006234B9">
      <w:pPr>
        <w:numPr>
          <w:ilvl w:val="12"/>
          <w:numId w:val="0"/>
        </w:numPr>
        <w:tabs>
          <w:tab w:val="left" w:pos="540"/>
        </w:tabs>
        <w:ind w:left="576" w:hanging="576"/>
      </w:pPr>
    </w:p>
    <w:p w14:paraId="72A4326A" w14:textId="77777777" w:rsidR="006234B9" w:rsidRPr="000217CE" w:rsidRDefault="006234B9" w:rsidP="006234B9">
      <w:pPr>
        <w:numPr>
          <w:ilvl w:val="0"/>
          <w:numId w:val="15"/>
        </w:numPr>
        <w:tabs>
          <w:tab w:val="left" w:pos="540"/>
        </w:tabs>
        <w:overflowPunct w:val="0"/>
        <w:autoSpaceDE w:val="0"/>
        <w:autoSpaceDN w:val="0"/>
        <w:adjustRightInd w:val="0"/>
        <w:textAlignment w:val="baseline"/>
      </w:pPr>
      <w:r w:rsidRPr="000217CE">
        <w:t>Ability to read and interpret electronic schematics, technical documents.</w:t>
      </w:r>
    </w:p>
    <w:p w14:paraId="202F03B9" w14:textId="77777777" w:rsidR="006234B9" w:rsidRPr="000217CE" w:rsidRDefault="006234B9" w:rsidP="006234B9">
      <w:pPr>
        <w:numPr>
          <w:ilvl w:val="12"/>
          <w:numId w:val="0"/>
        </w:numPr>
        <w:tabs>
          <w:tab w:val="left" w:pos="540"/>
        </w:tabs>
        <w:ind w:left="576" w:hanging="576"/>
      </w:pPr>
    </w:p>
    <w:p w14:paraId="46AE8362" w14:textId="77777777" w:rsidR="006234B9" w:rsidRPr="000217CE" w:rsidRDefault="006234B9" w:rsidP="006234B9">
      <w:pPr>
        <w:numPr>
          <w:ilvl w:val="0"/>
          <w:numId w:val="15"/>
        </w:numPr>
        <w:tabs>
          <w:tab w:val="left" w:pos="540"/>
        </w:tabs>
        <w:overflowPunct w:val="0"/>
        <w:autoSpaceDE w:val="0"/>
        <w:autoSpaceDN w:val="0"/>
        <w:adjustRightInd w:val="0"/>
        <w:textAlignment w:val="baseline"/>
      </w:pPr>
      <w:r w:rsidRPr="000217CE">
        <w:t xml:space="preserve">Ability to communicate </w:t>
      </w:r>
      <w:r w:rsidR="002D7632">
        <w:t xml:space="preserve">clearly </w:t>
      </w:r>
      <w:r w:rsidRPr="000217CE">
        <w:t>with the professional medical staff both orally and in writing.</w:t>
      </w:r>
    </w:p>
    <w:p w14:paraId="2FF322C4" w14:textId="77777777" w:rsidR="006234B9" w:rsidRPr="000217CE" w:rsidRDefault="006234B9" w:rsidP="006234B9">
      <w:pPr>
        <w:numPr>
          <w:ilvl w:val="12"/>
          <w:numId w:val="0"/>
        </w:numPr>
        <w:tabs>
          <w:tab w:val="left" w:pos="540"/>
        </w:tabs>
        <w:ind w:left="576" w:hanging="576"/>
      </w:pPr>
    </w:p>
    <w:p w14:paraId="1D897CB7" w14:textId="77777777" w:rsidR="006234B9" w:rsidRPr="000217CE" w:rsidRDefault="006234B9" w:rsidP="006234B9">
      <w:pPr>
        <w:numPr>
          <w:ilvl w:val="0"/>
          <w:numId w:val="15"/>
        </w:numPr>
        <w:tabs>
          <w:tab w:val="left" w:pos="540"/>
        </w:tabs>
        <w:overflowPunct w:val="0"/>
        <w:autoSpaceDE w:val="0"/>
        <w:autoSpaceDN w:val="0"/>
        <w:adjustRightInd w:val="0"/>
        <w:textAlignment w:val="baseline"/>
      </w:pPr>
      <w:r w:rsidRPr="000217CE">
        <w:t>Ability to work in a medical/research environment under adverse conditions.</w:t>
      </w:r>
    </w:p>
    <w:p w14:paraId="3E824535" w14:textId="77777777" w:rsidR="006234B9" w:rsidRPr="000217CE" w:rsidRDefault="006234B9" w:rsidP="006234B9">
      <w:pPr>
        <w:numPr>
          <w:ilvl w:val="12"/>
          <w:numId w:val="0"/>
        </w:numPr>
        <w:tabs>
          <w:tab w:val="left" w:pos="540"/>
        </w:tabs>
        <w:ind w:left="576" w:hanging="576"/>
      </w:pPr>
    </w:p>
    <w:p w14:paraId="26A5DC18" w14:textId="77777777" w:rsidR="006234B9" w:rsidRPr="000217CE" w:rsidRDefault="006234B9" w:rsidP="006234B9">
      <w:pPr>
        <w:numPr>
          <w:ilvl w:val="0"/>
          <w:numId w:val="15"/>
        </w:numPr>
        <w:tabs>
          <w:tab w:val="left" w:pos="540"/>
        </w:tabs>
        <w:overflowPunct w:val="0"/>
        <w:autoSpaceDE w:val="0"/>
        <w:autoSpaceDN w:val="0"/>
        <w:adjustRightInd w:val="0"/>
        <w:textAlignment w:val="baseline"/>
      </w:pPr>
      <w:r w:rsidRPr="000217CE">
        <w:t>Ability to solder sensitive and small components.</w:t>
      </w:r>
    </w:p>
    <w:p w14:paraId="43F95664" w14:textId="77777777" w:rsidR="006234B9" w:rsidRPr="000217CE" w:rsidRDefault="006234B9" w:rsidP="006234B9">
      <w:pPr>
        <w:numPr>
          <w:ilvl w:val="12"/>
          <w:numId w:val="0"/>
        </w:numPr>
        <w:tabs>
          <w:tab w:val="left" w:pos="540"/>
        </w:tabs>
        <w:ind w:left="576" w:hanging="576"/>
      </w:pPr>
    </w:p>
    <w:p w14:paraId="4F7413B8" w14:textId="77777777" w:rsidR="006234B9" w:rsidRPr="000217CE" w:rsidRDefault="006234B9" w:rsidP="006234B9">
      <w:pPr>
        <w:numPr>
          <w:ilvl w:val="0"/>
          <w:numId w:val="15"/>
        </w:numPr>
        <w:tabs>
          <w:tab w:val="left" w:pos="540"/>
        </w:tabs>
        <w:overflowPunct w:val="0"/>
        <w:autoSpaceDE w:val="0"/>
        <w:autoSpaceDN w:val="0"/>
        <w:adjustRightInd w:val="0"/>
        <w:textAlignment w:val="baseline"/>
      </w:pPr>
      <w:r w:rsidRPr="000217CE">
        <w:t>Ability to use independent judgment to ensure quality patient care.</w:t>
      </w:r>
    </w:p>
    <w:p w14:paraId="33254812" w14:textId="77777777" w:rsidR="006234B9" w:rsidRPr="000217CE" w:rsidRDefault="006234B9" w:rsidP="006234B9">
      <w:pPr>
        <w:numPr>
          <w:ilvl w:val="12"/>
          <w:numId w:val="0"/>
        </w:numPr>
        <w:tabs>
          <w:tab w:val="left" w:pos="540"/>
        </w:tabs>
        <w:ind w:left="576" w:hanging="576"/>
      </w:pPr>
    </w:p>
    <w:p w14:paraId="384AA64B" w14:textId="77777777" w:rsidR="006234B9" w:rsidRPr="000217CE" w:rsidRDefault="006234B9" w:rsidP="006234B9">
      <w:pPr>
        <w:numPr>
          <w:ilvl w:val="0"/>
          <w:numId w:val="15"/>
        </w:numPr>
        <w:tabs>
          <w:tab w:val="left" w:pos="540"/>
        </w:tabs>
        <w:overflowPunct w:val="0"/>
        <w:autoSpaceDE w:val="0"/>
        <w:autoSpaceDN w:val="0"/>
        <w:adjustRightInd w:val="0"/>
        <w:textAlignment w:val="baseline"/>
      </w:pPr>
      <w:r w:rsidRPr="000217CE">
        <w:t>Skill in repairing equipment without “reworks”.</w:t>
      </w:r>
    </w:p>
    <w:p w14:paraId="22DA573A" w14:textId="77777777" w:rsidR="006234B9" w:rsidRPr="000217CE" w:rsidRDefault="006234B9" w:rsidP="006234B9">
      <w:pPr>
        <w:numPr>
          <w:ilvl w:val="12"/>
          <w:numId w:val="0"/>
        </w:numPr>
        <w:tabs>
          <w:tab w:val="left" w:pos="540"/>
        </w:tabs>
        <w:ind w:left="576" w:hanging="576"/>
      </w:pPr>
    </w:p>
    <w:p w14:paraId="2D510697" w14:textId="77777777" w:rsidR="006234B9" w:rsidRPr="000217CE" w:rsidRDefault="006234B9" w:rsidP="006234B9">
      <w:pPr>
        <w:numPr>
          <w:ilvl w:val="0"/>
          <w:numId w:val="15"/>
        </w:numPr>
        <w:tabs>
          <w:tab w:val="left" w:pos="540"/>
        </w:tabs>
        <w:overflowPunct w:val="0"/>
        <w:autoSpaceDE w:val="0"/>
        <w:autoSpaceDN w:val="0"/>
        <w:adjustRightInd w:val="0"/>
        <w:textAlignment w:val="baseline"/>
      </w:pPr>
      <w:r w:rsidRPr="000217CE">
        <w:t>Ability to assemble, fabricate and test electronic circuits and/or modifications to electronic equipment.</w:t>
      </w:r>
    </w:p>
    <w:p w14:paraId="1876A361" w14:textId="77777777" w:rsidR="006234B9" w:rsidRPr="000217CE" w:rsidRDefault="006234B9" w:rsidP="006234B9">
      <w:pPr>
        <w:numPr>
          <w:ilvl w:val="12"/>
          <w:numId w:val="0"/>
        </w:numPr>
        <w:tabs>
          <w:tab w:val="left" w:pos="540"/>
        </w:tabs>
        <w:ind w:left="576" w:hanging="576"/>
      </w:pPr>
    </w:p>
    <w:p w14:paraId="1A666F85" w14:textId="77777777" w:rsidR="006234B9" w:rsidRPr="000217CE" w:rsidRDefault="006234B9" w:rsidP="006234B9">
      <w:pPr>
        <w:numPr>
          <w:ilvl w:val="0"/>
          <w:numId w:val="15"/>
        </w:numPr>
        <w:tabs>
          <w:tab w:val="left" w:pos="540"/>
        </w:tabs>
        <w:overflowPunct w:val="0"/>
        <w:autoSpaceDE w:val="0"/>
        <w:autoSpaceDN w:val="0"/>
        <w:adjustRightInd w:val="0"/>
        <w:textAlignment w:val="baseline"/>
      </w:pPr>
      <w:r w:rsidRPr="000217CE">
        <w:t>Ability to lift</w:t>
      </w:r>
      <w:r w:rsidR="00255D7D">
        <w:t xml:space="preserve"> </w:t>
      </w:r>
      <w:r w:rsidRPr="000217CE">
        <w:t>in excess of fifty pounds.</w:t>
      </w:r>
    </w:p>
    <w:p w14:paraId="66D10C64" w14:textId="77777777" w:rsidR="006234B9" w:rsidRPr="000217CE" w:rsidRDefault="006234B9" w:rsidP="006234B9">
      <w:pPr>
        <w:tabs>
          <w:tab w:val="left" w:pos="540"/>
        </w:tabs>
        <w:overflowPunct w:val="0"/>
        <w:autoSpaceDE w:val="0"/>
        <w:autoSpaceDN w:val="0"/>
        <w:adjustRightInd w:val="0"/>
        <w:textAlignment w:val="baseline"/>
      </w:pPr>
    </w:p>
    <w:p w14:paraId="7CD558AD" w14:textId="77777777" w:rsidR="003A2B78" w:rsidRPr="000217CE" w:rsidRDefault="006234B9" w:rsidP="006234B9">
      <w:pPr>
        <w:numPr>
          <w:ilvl w:val="0"/>
          <w:numId w:val="15"/>
        </w:numPr>
        <w:tabs>
          <w:tab w:val="left" w:pos="540"/>
        </w:tabs>
        <w:overflowPunct w:val="0"/>
        <w:autoSpaceDE w:val="0"/>
        <w:autoSpaceDN w:val="0"/>
        <w:adjustRightInd w:val="0"/>
        <w:textAlignment w:val="baseline"/>
      </w:pPr>
      <w:r w:rsidRPr="000217CE">
        <w:t>Ability to work in confined spaces for prolonged periods of time.</w:t>
      </w:r>
    </w:p>
    <w:p w14:paraId="1FB7EAD2" w14:textId="77777777" w:rsidR="006234B9" w:rsidRPr="000217CE" w:rsidRDefault="006234B9" w:rsidP="006234B9">
      <w:pPr>
        <w:tabs>
          <w:tab w:val="left" w:pos="450"/>
        </w:tabs>
        <w:overflowPunct w:val="0"/>
        <w:autoSpaceDE w:val="0"/>
        <w:autoSpaceDN w:val="0"/>
        <w:adjustRightInd w:val="0"/>
        <w:textAlignment w:val="baseline"/>
      </w:pPr>
    </w:p>
    <w:p w14:paraId="6DB84B6F" w14:textId="77777777" w:rsidR="006234B9" w:rsidRPr="000217CE" w:rsidRDefault="006234B9" w:rsidP="006234B9">
      <w:pPr>
        <w:numPr>
          <w:ilvl w:val="0"/>
          <w:numId w:val="16"/>
        </w:numPr>
        <w:tabs>
          <w:tab w:val="left" w:pos="450"/>
        </w:tabs>
        <w:overflowPunct w:val="0"/>
        <w:autoSpaceDE w:val="0"/>
        <w:autoSpaceDN w:val="0"/>
        <w:adjustRightInd w:val="0"/>
        <w:textAlignment w:val="baseline"/>
      </w:pPr>
      <w:r w:rsidRPr="000217CE">
        <w:lastRenderedPageBreak/>
        <w:t>Ability to provide effective functional management</w:t>
      </w:r>
      <w:r w:rsidR="00D3286E">
        <w:t xml:space="preserve"> of other employees or coworkers</w:t>
      </w:r>
      <w:r w:rsidRPr="000217CE">
        <w:t>.</w:t>
      </w:r>
    </w:p>
    <w:p w14:paraId="5232D6A9" w14:textId="77777777" w:rsidR="003A2B78" w:rsidRPr="000217CE" w:rsidRDefault="003A2B78">
      <w:pPr>
        <w:numPr>
          <w:ilvl w:val="12"/>
          <w:numId w:val="0"/>
        </w:numPr>
        <w:ind w:left="360" w:hanging="360"/>
        <w:jc w:val="both"/>
        <w:rPr>
          <w:b/>
        </w:rPr>
      </w:pPr>
    </w:p>
    <w:p w14:paraId="0361FC9F" w14:textId="77777777" w:rsidR="003A2B78" w:rsidRPr="000217CE" w:rsidRDefault="002B3C80">
      <w:pPr>
        <w:jc w:val="both"/>
        <w:rPr>
          <w:b/>
        </w:rPr>
      </w:pPr>
      <w:r w:rsidRPr="000217CE">
        <w:rPr>
          <w:b/>
          <w:u w:val="single"/>
        </w:rPr>
        <w:t>MINIMUM ELIGIBILITY REQUIREMENTS</w:t>
      </w:r>
      <w:r w:rsidR="003A2B78" w:rsidRPr="000217CE">
        <w:rPr>
          <w:b/>
        </w:rPr>
        <w:t>:</w:t>
      </w:r>
    </w:p>
    <w:p w14:paraId="61251077" w14:textId="77777777" w:rsidR="003A2B78" w:rsidRPr="000217CE" w:rsidRDefault="003A2B78">
      <w:pPr>
        <w:jc w:val="both"/>
        <w:rPr>
          <w:b/>
        </w:rPr>
      </w:pPr>
    </w:p>
    <w:p w14:paraId="65F5819D" w14:textId="77777777" w:rsidR="00A6554A" w:rsidRDefault="005E4D56" w:rsidP="00BE547F">
      <w:pPr>
        <w:numPr>
          <w:ilvl w:val="0"/>
          <w:numId w:val="17"/>
        </w:numPr>
        <w:tabs>
          <w:tab w:val="clear" w:pos="1080"/>
        </w:tabs>
        <w:overflowPunct w:val="0"/>
        <w:autoSpaceDE w:val="0"/>
        <w:autoSpaceDN w:val="0"/>
        <w:adjustRightInd w:val="0"/>
        <w:ind w:left="540" w:hanging="540"/>
        <w:jc w:val="both"/>
        <w:textAlignment w:val="baseline"/>
      </w:pPr>
      <w:r>
        <w:t>A.S</w:t>
      </w:r>
      <w:r w:rsidR="00942C4D">
        <w:t>.</w:t>
      </w:r>
      <w:r>
        <w:t xml:space="preserve"> degree in Biomedical or Electronics Technology</w:t>
      </w:r>
      <w:r w:rsidR="001E339E">
        <w:t>; and</w:t>
      </w:r>
    </w:p>
    <w:p w14:paraId="167A62D1" w14:textId="77777777" w:rsidR="005E4D56" w:rsidRPr="000217CE" w:rsidRDefault="005E4D56" w:rsidP="00BE547F">
      <w:pPr>
        <w:overflowPunct w:val="0"/>
        <w:autoSpaceDE w:val="0"/>
        <w:autoSpaceDN w:val="0"/>
        <w:adjustRightInd w:val="0"/>
        <w:ind w:left="540"/>
        <w:jc w:val="both"/>
        <w:textAlignment w:val="baseline"/>
      </w:pPr>
    </w:p>
    <w:p w14:paraId="702DAC49" w14:textId="77777777" w:rsidR="006234B9" w:rsidRPr="000217CE" w:rsidRDefault="00BE565B" w:rsidP="00BE547F">
      <w:pPr>
        <w:numPr>
          <w:ilvl w:val="0"/>
          <w:numId w:val="17"/>
        </w:numPr>
        <w:tabs>
          <w:tab w:val="clear" w:pos="1080"/>
        </w:tabs>
        <w:overflowPunct w:val="0"/>
        <w:autoSpaceDE w:val="0"/>
        <w:autoSpaceDN w:val="0"/>
        <w:adjustRightInd w:val="0"/>
        <w:ind w:left="540" w:hanging="540"/>
        <w:jc w:val="both"/>
        <w:textAlignment w:val="baseline"/>
      </w:pPr>
      <w:r>
        <w:t xml:space="preserve">Two </w:t>
      </w:r>
      <w:r w:rsidR="005E4D56" w:rsidRPr="000217CE">
        <w:t>years BMET post graduate experience troubleshooting,</w:t>
      </w:r>
      <w:r>
        <w:t xml:space="preserve"> </w:t>
      </w:r>
      <w:r w:rsidR="005E4D56" w:rsidRPr="000217CE">
        <w:t>repairing</w:t>
      </w:r>
      <w:r w:rsidR="00255D7D">
        <w:t>,</w:t>
      </w:r>
      <w:r w:rsidR="005E4D56" w:rsidRPr="000217CE">
        <w:t xml:space="preserve"> and testing multiple cat</w:t>
      </w:r>
      <w:r w:rsidR="00942C4D" w:rsidRPr="000217CE">
        <w:t>e</w:t>
      </w:r>
      <w:r w:rsidR="005E4D56" w:rsidRPr="000217CE">
        <w:t>gories of patient care devices.</w:t>
      </w:r>
    </w:p>
    <w:p w14:paraId="23376DD9" w14:textId="77777777" w:rsidR="005E4D56" w:rsidRPr="000217CE" w:rsidRDefault="005E4D56" w:rsidP="006234B9">
      <w:pPr>
        <w:overflowPunct w:val="0"/>
        <w:autoSpaceDE w:val="0"/>
        <w:autoSpaceDN w:val="0"/>
        <w:adjustRightInd w:val="0"/>
        <w:jc w:val="both"/>
        <w:textAlignment w:val="baseline"/>
      </w:pPr>
    </w:p>
    <w:p w14:paraId="207DE517" w14:textId="77777777" w:rsidR="005E4D56" w:rsidRDefault="005E4D56" w:rsidP="00BE547F">
      <w:pPr>
        <w:overflowPunct w:val="0"/>
        <w:autoSpaceDE w:val="0"/>
        <w:autoSpaceDN w:val="0"/>
        <w:adjustRightInd w:val="0"/>
        <w:ind w:left="540"/>
        <w:jc w:val="both"/>
        <w:textAlignment w:val="baseline"/>
        <w:rPr>
          <w:rFonts w:cs="Arial"/>
          <w:szCs w:val="24"/>
        </w:rPr>
      </w:pPr>
    </w:p>
    <w:p w14:paraId="18CA733B" w14:textId="77777777" w:rsidR="003A2B78" w:rsidRDefault="003A2B78">
      <w:pPr>
        <w:jc w:val="both"/>
      </w:pPr>
    </w:p>
    <w:p w14:paraId="29B36A0A" w14:textId="77777777" w:rsidR="003A2B78" w:rsidRDefault="003A2B78">
      <w:pPr>
        <w:jc w:val="both"/>
        <w:rPr>
          <w:b/>
        </w:rPr>
      </w:pPr>
    </w:p>
    <w:p w14:paraId="62F7BFAC" w14:textId="77777777" w:rsidR="003A2B78" w:rsidRDefault="003A2B78">
      <w:pPr>
        <w:jc w:val="both"/>
      </w:pPr>
      <w:r>
        <w:rPr>
          <w:sz w:val="16"/>
        </w:rPr>
        <w:t>H:(hr/classdes)</w:t>
      </w:r>
      <w:r w:rsidR="006234B9">
        <w:rPr>
          <w:sz w:val="16"/>
        </w:rPr>
        <w:t>3404</w:t>
      </w:r>
      <w:r>
        <w:tab/>
      </w:r>
      <w:r>
        <w:tab/>
      </w:r>
      <w:r>
        <w:tab/>
      </w:r>
      <w:r w:rsidR="002B3C80">
        <w:tab/>
      </w:r>
      <w:r w:rsidR="006234B9">
        <w:tab/>
      </w:r>
      <w:r>
        <w:rPr>
          <w:b/>
          <w:u w:val="single"/>
        </w:rPr>
        <w:t>REVISION EFFECTIVE</w:t>
      </w:r>
      <w:r>
        <w:rPr>
          <w:b/>
        </w:rPr>
        <w:t>:</w:t>
      </w:r>
      <w:r>
        <w:rPr>
          <w:b/>
        </w:rPr>
        <w:tab/>
      </w:r>
      <w:r w:rsidR="006234B9">
        <w:rPr>
          <w:b/>
        </w:rPr>
        <w:t xml:space="preserve"> </w:t>
      </w:r>
      <w:r w:rsidR="000606A1">
        <w:rPr>
          <w:b/>
        </w:rPr>
        <w:t>January 1, 2022</w:t>
      </w:r>
    </w:p>
    <w:sectPr w:rsidR="003A2B78" w:rsidSect="00D65335">
      <w:headerReference w:type="default" r:id="rId9"/>
      <w:footerReference w:type="first" r:id="rId10"/>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E147" w14:textId="77777777" w:rsidR="00B22698" w:rsidRDefault="00B22698">
      <w:r>
        <w:separator/>
      </w:r>
    </w:p>
  </w:endnote>
  <w:endnote w:type="continuationSeparator" w:id="0">
    <w:p w14:paraId="4EC43D25" w14:textId="77777777" w:rsidR="00B22698" w:rsidRDefault="00B2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39CD" w14:textId="77777777" w:rsidR="006234B9" w:rsidRDefault="006234B9">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18DE" w14:textId="77777777" w:rsidR="00B22698" w:rsidRDefault="00B22698">
      <w:r>
        <w:separator/>
      </w:r>
    </w:p>
  </w:footnote>
  <w:footnote w:type="continuationSeparator" w:id="0">
    <w:p w14:paraId="2188ECC4" w14:textId="77777777" w:rsidR="00B22698" w:rsidRDefault="00B22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CDAB" w14:textId="77777777" w:rsidR="006234B9" w:rsidRDefault="006234B9" w:rsidP="00D65335">
    <w:pPr>
      <w:rPr>
        <w:b/>
      </w:rPr>
    </w:pPr>
    <w:r>
      <w:rPr>
        <w:b/>
        <w:u w:val="single"/>
      </w:rPr>
      <w:t>Class Title</w:t>
    </w:r>
    <w:r>
      <w:rPr>
        <w:b/>
      </w:rPr>
      <w:t>:</w:t>
    </w:r>
    <w:r>
      <w:rPr>
        <w:b/>
      </w:rPr>
      <w:tab/>
      <w:t>Biomedical Equipment Technician, Senior</w:t>
    </w:r>
    <w:r>
      <w:rPr>
        <w:b/>
      </w:rPr>
      <w:tab/>
    </w:r>
    <w:r>
      <w:rPr>
        <w:b/>
        <w:u w:val="single"/>
      </w:rPr>
      <w:t>Class Code</w:t>
    </w:r>
    <w:r>
      <w:rPr>
        <w:b/>
      </w:rPr>
      <w:t>:</w:t>
    </w:r>
    <w:r>
      <w:rPr>
        <w:b/>
      </w:rPr>
      <w:tab/>
    </w:r>
    <w:r>
      <w:rPr>
        <w:b/>
      </w:rPr>
      <w:tab/>
      <w:t>3404</w:t>
    </w:r>
  </w:p>
  <w:p w14:paraId="7D2CECBD" w14:textId="77777777" w:rsidR="006234B9" w:rsidRPr="00600A77" w:rsidRDefault="006234B9" w:rsidP="00D65335">
    <w:pPr>
      <w:rPr>
        <w:b/>
        <w:sz w:val="8"/>
        <w:szCs w:val="8"/>
      </w:rPr>
    </w:pPr>
  </w:p>
  <w:p w14:paraId="3F8303C6" w14:textId="77777777" w:rsidR="006234B9" w:rsidRDefault="006234B9"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415</w:t>
    </w:r>
  </w:p>
  <w:p w14:paraId="2034992D" w14:textId="77777777" w:rsidR="006234B9" w:rsidRPr="00D65335" w:rsidRDefault="006234B9"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60A"/>
    <w:multiLevelType w:val="hybridMultilevel"/>
    <w:tmpl w:val="4EBE5386"/>
    <w:lvl w:ilvl="0" w:tplc="B3821044">
      <w:start w:val="1"/>
      <w:numFmt w:val="decimal"/>
      <w:lvlText w:val="%1."/>
      <w:lvlJc w:val="left"/>
      <w:pPr>
        <w:tabs>
          <w:tab w:val="num" w:pos="522"/>
        </w:tabs>
        <w:ind w:left="522" w:hanging="432"/>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109C6657"/>
    <w:multiLevelType w:val="hybridMultilevel"/>
    <w:tmpl w:val="5EF0B22E"/>
    <w:lvl w:ilvl="0" w:tplc="7174E36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3"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EF22A1"/>
    <w:multiLevelType w:val="multilevel"/>
    <w:tmpl w:val="463E1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2F5FE4"/>
    <w:multiLevelType w:val="singleLevel"/>
    <w:tmpl w:val="DD28C48E"/>
    <w:lvl w:ilvl="0">
      <w:start w:val="1"/>
      <w:numFmt w:val="decimal"/>
      <w:lvlText w:val="%1."/>
      <w:legacy w:legacy="1" w:legacySpace="144" w:legacyIndent="576"/>
      <w:lvlJc w:val="left"/>
      <w:pPr>
        <w:ind w:left="576" w:hanging="576"/>
      </w:pPr>
    </w:lvl>
  </w:abstractNum>
  <w:abstractNum w:abstractNumId="7"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7F4805"/>
    <w:multiLevelType w:val="hybridMultilevel"/>
    <w:tmpl w:val="5FE09DC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5C7D4B"/>
    <w:multiLevelType w:val="singleLevel"/>
    <w:tmpl w:val="DD28C48E"/>
    <w:lvl w:ilvl="0">
      <w:start w:val="1"/>
      <w:numFmt w:val="decimal"/>
      <w:lvlText w:val="%1."/>
      <w:legacy w:legacy="1" w:legacySpace="144" w:legacyIndent="576"/>
      <w:lvlJc w:val="left"/>
      <w:pPr>
        <w:ind w:left="576" w:hanging="576"/>
      </w:pPr>
    </w:lvl>
  </w:abstractNum>
  <w:abstractNum w:abstractNumId="11"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2"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3"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4" w15:restartNumberingAfterBreak="0">
    <w:nsid w:val="6DA47822"/>
    <w:multiLevelType w:val="singleLevel"/>
    <w:tmpl w:val="24FA029E"/>
    <w:lvl w:ilvl="0">
      <w:start w:val="16"/>
      <w:numFmt w:val="decimal"/>
      <w:lvlText w:val="%1."/>
      <w:legacy w:legacy="1" w:legacySpace="144" w:legacyIndent="576"/>
      <w:lvlJc w:val="left"/>
      <w:pPr>
        <w:ind w:left="576" w:hanging="576"/>
      </w:pPr>
    </w:lvl>
  </w:abstractNum>
  <w:abstractNum w:abstractNumId="15" w15:restartNumberingAfterBreak="0">
    <w:nsid w:val="7B9029C2"/>
    <w:multiLevelType w:val="singleLevel"/>
    <w:tmpl w:val="A2703F0C"/>
    <w:lvl w:ilvl="0">
      <w:start w:val="10"/>
      <w:numFmt w:val="decimal"/>
      <w:lvlText w:val="%1."/>
      <w:lvlJc w:val="left"/>
      <w:pPr>
        <w:ind w:left="576" w:hanging="576"/>
      </w:pPr>
      <w:rPr>
        <w:rFonts w:hint="default"/>
      </w:rPr>
    </w:lvl>
  </w:abstractNum>
  <w:num w:numId="1" w16cid:durableId="1958412577">
    <w:abstractNumId w:val="11"/>
  </w:num>
  <w:num w:numId="2" w16cid:durableId="215165384">
    <w:abstractNumId w:val="11"/>
    <w:lvlOverride w:ilvl="0">
      <w:lvl w:ilvl="0">
        <w:start w:val="1"/>
        <w:numFmt w:val="decimal"/>
        <w:lvlText w:val="%1."/>
        <w:legacy w:legacy="1" w:legacySpace="0" w:legacyIndent="360"/>
        <w:lvlJc w:val="left"/>
        <w:pPr>
          <w:ind w:left="360" w:hanging="360"/>
        </w:pPr>
      </w:lvl>
    </w:lvlOverride>
  </w:num>
  <w:num w:numId="3" w16cid:durableId="663513484">
    <w:abstractNumId w:val="2"/>
  </w:num>
  <w:num w:numId="4" w16cid:durableId="1591429236">
    <w:abstractNumId w:val="2"/>
    <w:lvlOverride w:ilvl="0">
      <w:lvl w:ilvl="0">
        <w:start w:val="1"/>
        <w:numFmt w:val="decimal"/>
        <w:lvlText w:val="%1."/>
        <w:legacy w:legacy="1" w:legacySpace="0" w:legacyIndent="360"/>
        <w:lvlJc w:val="left"/>
        <w:pPr>
          <w:ind w:left="360" w:hanging="360"/>
        </w:pPr>
      </w:lvl>
    </w:lvlOverride>
  </w:num>
  <w:num w:numId="5" w16cid:durableId="1521115684">
    <w:abstractNumId w:val="12"/>
  </w:num>
  <w:num w:numId="6" w16cid:durableId="1071148995">
    <w:abstractNumId w:val="13"/>
  </w:num>
  <w:num w:numId="7" w16cid:durableId="1786538361">
    <w:abstractNumId w:val="13"/>
    <w:lvlOverride w:ilvl="0">
      <w:lvl w:ilvl="0">
        <w:start w:val="1"/>
        <w:numFmt w:val="decimal"/>
        <w:lvlText w:val="%1."/>
        <w:legacy w:legacy="1" w:legacySpace="0" w:legacyIndent="360"/>
        <w:lvlJc w:val="left"/>
        <w:pPr>
          <w:ind w:left="360" w:hanging="360"/>
        </w:pPr>
      </w:lvl>
    </w:lvlOverride>
  </w:num>
  <w:num w:numId="8" w16cid:durableId="622227561">
    <w:abstractNumId w:val="0"/>
  </w:num>
  <w:num w:numId="9" w16cid:durableId="828591999">
    <w:abstractNumId w:val="7"/>
  </w:num>
  <w:num w:numId="10" w16cid:durableId="248731837">
    <w:abstractNumId w:val="3"/>
  </w:num>
  <w:num w:numId="11" w16cid:durableId="604843639">
    <w:abstractNumId w:val="5"/>
  </w:num>
  <w:num w:numId="12" w16cid:durableId="1451511402">
    <w:abstractNumId w:val="9"/>
  </w:num>
  <w:num w:numId="13" w16cid:durableId="2112698501">
    <w:abstractNumId w:val="10"/>
  </w:num>
  <w:num w:numId="14" w16cid:durableId="236671970">
    <w:abstractNumId w:val="15"/>
  </w:num>
  <w:num w:numId="15" w16cid:durableId="1345479948">
    <w:abstractNumId w:val="6"/>
  </w:num>
  <w:num w:numId="16" w16cid:durableId="1152453638">
    <w:abstractNumId w:val="14"/>
  </w:num>
  <w:num w:numId="17" w16cid:durableId="1737976242">
    <w:abstractNumId w:val="8"/>
  </w:num>
  <w:num w:numId="18" w16cid:durableId="331831955">
    <w:abstractNumId w:val="4"/>
  </w:num>
  <w:num w:numId="19" w16cid:durableId="1982729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217CE"/>
    <w:rsid w:val="000606A1"/>
    <w:rsid w:val="000910F0"/>
    <w:rsid w:val="000A6952"/>
    <w:rsid w:val="000F62E0"/>
    <w:rsid w:val="00190F66"/>
    <w:rsid w:val="001E2A30"/>
    <w:rsid w:val="001E339E"/>
    <w:rsid w:val="00213ACD"/>
    <w:rsid w:val="00221E57"/>
    <w:rsid w:val="00255D7D"/>
    <w:rsid w:val="002B3C80"/>
    <w:rsid w:val="002B791B"/>
    <w:rsid w:val="002D7632"/>
    <w:rsid w:val="002D7A1D"/>
    <w:rsid w:val="00333F1A"/>
    <w:rsid w:val="003363C6"/>
    <w:rsid w:val="00347BBF"/>
    <w:rsid w:val="003754E0"/>
    <w:rsid w:val="003A2B78"/>
    <w:rsid w:val="00444CE3"/>
    <w:rsid w:val="0044698A"/>
    <w:rsid w:val="00462537"/>
    <w:rsid w:val="00496591"/>
    <w:rsid w:val="004B6CA9"/>
    <w:rsid w:val="004F1229"/>
    <w:rsid w:val="00500A3E"/>
    <w:rsid w:val="005A3B9D"/>
    <w:rsid w:val="005E4D56"/>
    <w:rsid w:val="00600A77"/>
    <w:rsid w:val="006234B9"/>
    <w:rsid w:val="00631F7B"/>
    <w:rsid w:val="00653D4C"/>
    <w:rsid w:val="00683F13"/>
    <w:rsid w:val="006F3E1C"/>
    <w:rsid w:val="0075163D"/>
    <w:rsid w:val="007546B5"/>
    <w:rsid w:val="00792629"/>
    <w:rsid w:val="007A158C"/>
    <w:rsid w:val="007C23F2"/>
    <w:rsid w:val="008018F4"/>
    <w:rsid w:val="0081059D"/>
    <w:rsid w:val="008265DD"/>
    <w:rsid w:val="008365FF"/>
    <w:rsid w:val="00864815"/>
    <w:rsid w:val="00895974"/>
    <w:rsid w:val="009336D5"/>
    <w:rsid w:val="00942C4D"/>
    <w:rsid w:val="0099760D"/>
    <w:rsid w:val="00A6554A"/>
    <w:rsid w:val="00AB2559"/>
    <w:rsid w:val="00B03D63"/>
    <w:rsid w:val="00B22698"/>
    <w:rsid w:val="00B60805"/>
    <w:rsid w:val="00B8271E"/>
    <w:rsid w:val="00BA5D0B"/>
    <w:rsid w:val="00BC214B"/>
    <w:rsid w:val="00BC7FB9"/>
    <w:rsid w:val="00BE547F"/>
    <w:rsid w:val="00BE565B"/>
    <w:rsid w:val="00C234C1"/>
    <w:rsid w:val="00C46880"/>
    <w:rsid w:val="00C9440B"/>
    <w:rsid w:val="00CC6212"/>
    <w:rsid w:val="00D16C0C"/>
    <w:rsid w:val="00D3286E"/>
    <w:rsid w:val="00D65335"/>
    <w:rsid w:val="00D75EFB"/>
    <w:rsid w:val="00DB348B"/>
    <w:rsid w:val="00E6014A"/>
    <w:rsid w:val="00E97A88"/>
    <w:rsid w:val="00ED0EB2"/>
    <w:rsid w:val="00F21FEC"/>
    <w:rsid w:val="00F90E3D"/>
    <w:rsid w:val="00FB4012"/>
    <w:rsid w:val="00FE03B9"/>
    <w:rsid w:val="012829C5"/>
    <w:rsid w:val="038EBC97"/>
    <w:rsid w:val="06862889"/>
    <w:rsid w:val="10BED0E8"/>
    <w:rsid w:val="1748993D"/>
    <w:rsid w:val="187D75C5"/>
    <w:rsid w:val="28F6F661"/>
    <w:rsid w:val="331DD988"/>
    <w:rsid w:val="34D4C952"/>
    <w:rsid w:val="3B225549"/>
    <w:rsid w:val="3B9C7CF2"/>
    <w:rsid w:val="3DF22562"/>
    <w:rsid w:val="3EA548CD"/>
    <w:rsid w:val="417F8A94"/>
    <w:rsid w:val="47F0540E"/>
    <w:rsid w:val="4B27F4D0"/>
    <w:rsid w:val="4C4498B4"/>
    <w:rsid w:val="575EE082"/>
    <w:rsid w:val="5E3C8879"/>
    <w:rsid w:val="68E36075"/>
    <w:rsid w:val="69A7312C"/>
    <w:rsid w:val="769B0BD5"/>
    <w:rsid w:val="7DCF904E"/>
    <w:rsid w:val="7F6B6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ACB6011"/>
  <w15:chartTrackingRefBased/>
  <w15:docId w15:val="{D91D02EF-393E-47B3-BBD8-374E3A90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alloonText">
    <w:name w:val="Balloon Text"/>
    <w:basedOn w:val="Normal"/>
    <w:link w:val="BalloonTextChar"/>
    <w:rsid w:val="005E4D56"/>
    <w:rPr>
      <w:rFonts w:ascii="Tahoma" w:hAnsi="Tahoma" w:cs="Tahoma"/>
      <w:sz w:val="16"/>
      <w:szCs w:val="16"/>
    </w:rPr>
  </w:style>
  <w:style w:type="character" w:customStyle="1" w:styleId="BalloonTextChar">
    <w:name w:val="Balloon Text Char"/>
    <w:link w:val="BalloonText"/>
    <w:rsid w:val="005E4D56"/>
    <w:rPr>
      <w:rFonts w:ascii="Tahoma" w:hAnsi="Tahoma" w:cs="Tahoma"/>
      <w:sz w:val="16"/>
      <w:szCs w:val="16"/>
    </w:rPr>
  </w:style>
  <w:style w:type="paragraph" w:styleId="ListParagraph">
    <w:name w:val="List Paragraph"/>
    <w:basedOn w:val="Normal"/>
    <w:uiPriority w:val="34"/>
    <w:qFormat/>
    <w:rsid w:val="00653D4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879947C1A094D892826FCFE110777" ma:contentTypeVersion="7" ma:contentTypeDescription="Create a new document." ma:contentTypeScope="" ma:versionID="58d5465345b8e847243e98fcdc375ee6">
  <xsd:schema xmlns:xsd="http://www.w3.org/2001/XMLSchema" xmlns:xs="http://www.w3.org/2001/XMLSchema" xmlns:p="http://schemas.microsoft.com/office/2006/metadata/properties" xmlns:ns3="842928df-b35e-492e-a285-bc1192ed3479" xmlns:ns4="68a2be73-700b-4a23-8faa-bafe9cb91cef" targetNamespace="http://schemas.microsoft.com/office/2006/metadata/properties" ma:root="true" ma:fieldsID="9e8642ace7711a729eb97aa49faa3b17" ns3:_="" ns4:_="">
    <xsd:import namespace="842928df-b35e-492e-a285-bc1192ed3479"/>
    <xsd:import namespace="68a2be73-700b-4a23-8faa-bafe9cb91c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928df-b35e-492e-a285-bc1192ed3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a2be73-700b-4a23-8faa-bafe9cb91c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3FD05-BD60-4525-B1E7-DDA5C01EE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928df-b35e-492e-a285-bc1192ed3479"/>
    <ds:schemaRef ds:uri="68a2be73-700b-4a23-8faa-bafe9cb91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08C12-8F2E-4161-87D9-EB5BAEBF5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Fraase, Justin R</cp:lastModifiedBy>
  <cp:revision>3</cp:revision>
  <cp:lastPrinted>2004-12-08T17:42:00Z</cp:lastPrinted>
  <dcterms:created xsi:type="dcterms:W3CDTF">2023-03-30T20:25:00Z</dcterms:created>
  <dcterms:modified xsi:type="dcterms:W3CDTF">2025-02-28T16:50:00Z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0x010100E66879947C1A094D892826FCFE110777</vt:lpwstr>
  </property>
</Properties>
</file>