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18F2" w14:textId="0C65CD7C" w:rsidR="00815EBA" w:rsidRDefault="00815EBA" w:rsidP="001432FC">
      <w:pPr>
        <w:pStyle w:val="Heading1"/>
      </w:pPr>
      <w:r w:rsidRPr="001432FC">
        <w:t>Clarifying Expectations: A</w:t>
      </w:r>
      <w:r w:rsidR="00CF6996" w:rsidRPr="001432FC">
        <w:t xml:space="preserve"> Tool</w:t>
      </w:r>
      <w:r w:rsidRPr="001432FC">
        <w:t xml:space="preserve"> for Supervisors</w:t>
      </w:r>
    </w:p>
    <w:p w14:paraId="215905A3" w14:textId="39D5E5FB" w:rsidR="00815EBA" w:rsidRPr="001432FC" w:rsidRDefault="00815EBA" w:rsidP="00CF6996">
      <w:pPr>
        <w:rPr>
          <w:b/>
          <w:bCs/>
          <w:i/>
          <w:iCs/>
        </w:rPr>
      </w:pPr>
      <w:r w:rsidRPr="001432FC">
        <w:rPr>
          <w:b/>
          <w:bCs/>
          <w:i/>
          <w:iCs/>
        </w:rPr>
        <w:t>Define, Communicate, and Confirm What Success Looks Like</w:t>
      </w:r>
      <w:r w:rsidR="009B4233">
        <w:pict w14:anchorId="6D2B868E">
          <v:rect id="_x0000_i1067" style="width:468pt;height:4pt" o:hralign="center" o:hrstd="t" o:hrnoshade="t" o:hr="t" fillcolor="#ffcd00" stroked="f"/>
        </w:pict>
      </w:r>
    </w:p>
    <w:p w14:paraId="3B2C32DE" w14:textId="10F85171" w:rsidR="00F97298" w:rsidRPr="00CF6996" w:rsidRDefault="00F97298" w:rsidP="00CF6996">
      <w:r w:rsidRPr="00CF6996">
        <w:t>Clear expectations help create shared understanding and support strong performance. Use this worksheet to reflect on three key questions that can help set your team up for success.</w:t>
      </w:r>
    </w:p>
    <w:p w14:paraId="295FE2DE" w14:textId="146DE6E1" w:rsidR="00B56FBC" w:rsidRPr="002062F0" w:rsidRDefault="00B56FBC" w:rsidP="00B56FBC">
      <w:pPr>
        <w:pStyle w:val="Heading2"/>
      </w:pPr>
      <w:r>
        <w:t xml:space="preserve">Step </w:t>
      </w:r>
      <w:r w:rsidRPr="002062F0">
        <w:t>1</w:t>
      </w:r>
      <w:r>
        <w:t>:</w:t>
      </w:r>
      <w:r w:rsidRPr="002062F0">
        <w:t xml:space="preserve"> Do I have a clear and specific understanding of what success looks like in this role or task?</w:t>
      </w:r>
    </w:p>
    <w:p w14:paraId="54AFA66C" w14:textId="41215D39" w:rsidR="00F97298" w:rsidRDefault="00F97298" w:rsidP="00CF6996">
      <w:r w:rsidRPr="002062F0">
        <w:t>Think about what outcomes and behaviors are most important</w:t>
      </w:r>
      <w:r w:rsidR="0018486F">
        <w:t xml:space="preserve"> for each role on your team</w:t>
      </w:r>
      <w:r w:rsidRPr="002062F0">
        <w:t xml:space="preserve">. What does a successful result look like? </w:t>
      </w:r>
      <w:r>
        <w:t>What behaviors increase the likelihood of positive outcomes</w:t>
      </w:r>
      <w:r w:rsidRPr="002062F0">
        <w:t>?</w:t>
      </w:r>
      <w:r w:rsidR="0018486F">
        <w:t xml:space="preserve"> Complete the following for each role on your team.</w:t>
      </w:r>
    </w:p>
    <w:p w14:paraId="0E5CD904" w14:textId="77777777" w:rsidR="00B56FBC" w:rsidRPr="002062F0" w:rsidRDefault="00B56FBC" w:rsidP="00CF6996"/>
    <w:p w14:paraId="71906994" w14:textId="77777777" w:rsidR="00F97298" w:rsidRPr="00B56FBC" w:rsidRDefault="00F97298" w:rsidP="00CF6996">
      <w:r w:rsidRPr="00B56FBC">
        <w:rPr>
          <w:b/>
          <w:bCs/>
        </w:rPr>
        <w:t>Role or Task:</w:t>
      </w:r>
      <w:r w:rsidRPr="00B56FBC">
        <w:t xml:space="preserve"> _______________________________________</w:t>
      </w:r>
    </w:p>
    <w:p w14:paraId="4C2F45A1" w14:textId="77777777" w:rsidR="00F97298" w:rsidRPr="00B56FBC" w:rsidRDefault="00F97298" w:rsidP="00CF6996">
      <w:pPr>
        <w:rPr>
          <w:b/>
          <w:bCs/>
        </w:rPr>
      </w:pPr>
      <w:r w:rsidRPr="00B56FBC">
        <w:rPr>
          <w:b/>
          <w:bCs/>
        </w:rPr>
        <w:t>Expected outcomes or results:</w:t>
      </w:r>
    </w:p>
    <w:p w14:paraId="4C8F1CDC" w14:textId="1AFE1831" w:rsidR="00F97298" w:rsidRDefault="00F97298" w:rsidP="00B56FBC"/>
    <w:p w14:paraId="744B97EC" w14:textId="77777777" w:rsidR="00B56FBC" w:rsidRDefault="00B56FBC" w:rsidP="00B56FBC"/>
    <w:p w14:paraId="70766028" w14:textId="77777777" w:rsidR="00B56FBC" w:rsidRPr="002062F0" w:rsidRDefault="00B56FBC" w:rsidP="00B56FBC"/>
    <w:p w14:paraId="295308ED" w14:textId="20F2C9F3" w:rsidR="00F97298" w:rsidRPr="002062F0" w:rsidRDefault="00F97298" w:rsidP="00B56FBC"/>
    <w:p w14:paraId="718A403D" w14:textId="77777777" w:rsidR="00F97298" w:rsidRPr="00B56FBC" w:rsidRDefault="00F97298" w:rsidP="00CF6996">
      <w:pPr>
        <w:rPr>
          <w:b/>
          <w:bCs/>
        </w:rPr>
      </w:pPr>
      <w:r w:rsidRPr="00B56FBC">
        <w:rPr>
          <w:b/>
          <w:bCs/>
        </w:rPr>
        <w:t>Expected behaviors (how the work should be done):</w:t>
      </w:r>
    </w:p>
    <w:p w14:paraId="5FCF63B0" w14:textId="1D3A20F5" w:rsidR="00F97298" w:rsidRDefault="00F97298" w:rsidP="00B56FBC"/>
    <w:p w14:paraId="11DA2366" w14:textId="77777777" w:rsidR="00B56FBC" w:rsidRDefault="00B56FBC" w:rsidP="00B56FBC"/>
    <w:p w14:paraId="49575400" w14:textId="77777777" w:rsidR="00B56FBC" w:rsidRPr="002062F0" w:rsidRDefault="00B56FBC" w:rsidP="00B56FBC"/>
    <w:p w14:paraId="323036C6" w14:textId="5A0F1AE3" w:rsidR="00F97298" w:rsidRPr="002062F0" w:rsidRDefault="00F97298" w:rsidP="00B56FBC"/>
    <w:p w14:paraId="7EB2099E" w14:textId="77777777" w:rsidR="00F97298" w:rsidRPr="00B56FBC" w:rsidRDefault="00F97298" w:rsidP="00CF6996">
      <w:pPr>
        <w:rPr>
          <w:b/>
          <w:bCs/>
        </w:rPr>
      </w:pPr>
      <w:r w:rsidRPr="00B56FBC">
        <w:rPr>
          <w:b/>
          <w:bCs/>
        </w:rPr>
        <w:t>Resources or support needed (training, tools, guidance):</w:t>
      </w:r>
    </w:p>
    <w:p w14:paraId="0F27DB60" w14:textId="10876609" w:rsidR="00F97298" w:rsidRDefault="00F97298" w:rsidP="00B56FBC"/>
    <w:p w14:paraId="114C96A9" w14:textId="77777777" w:rsidR="00B56FBC" w:rsidRPr="002062F0" w:rsidRDefault="00B56FBC" w:rsidP="00B56FBC"/>
    <w:p w14:paraId="0717B7C9" w14:textId="35622C81" w:rsidR="00F97298" w:rsidRPr="002062F0" w:rsidRDefault="00F97298" w:rsidP="00CF6996"/>
    <w:p w14:paraId="33F25F8E" w14:textId="064A87D9" w:rsidR="00F97298" w:rsidRPr="002062F0" w:rsidRDefault="001432FC" w:rsidP="001432FC">
      <w:pPr>
        <w:pStyle w:val="Heading2"/>
      </w:pPr>
      <w:r>
        <w:lastRenderedPageBreak/>
        <w:t xml:space="preserve">Step </w:t>
      </w:r>
      <w:r w:rsidR="00F97298" w:rsidRPr="002062F0">
        <w:t>2</w:t>
      </w:r>
      <w:r>
        <w:t xml:space="preserve">: </w:t>
      </w:r>
      <w:r w:rsidR="00F97298" w:rsidRPr="002062F0">
        <w:t xml:space="preserve">Have I communicated those expectations in a way the </w:t>
      </w:r>
      <w:r w:rsidR="00B56FBC">
        <w:t xml:space="preserve">team </w:t>
      </w:r>
      <w:r w:rsidR="00F97298" w:rsidRPr="002062F0">
        <w:t>understand?</w:t>
      </w:r>
    </w:p>
    <w:p w14:paraId="744893A3" w14:textId="77777777" w:rsidR="00F97298" w:rsidRPr="002062F0" w:rsidRDefault="00F97298" w:rsidP="00CF6996">
      <w:r w:rsidRPr="002062F0">
        <w:t>People absorb and retain information in different ways. Use multiple methods and explain why the expectation matters.</w:t>
      </w:r>
    </w:p>
    <w:p w14:paraId="1F54D83E" w14:textId="1AACF55A" w:rsidR="00F97298" w:rsidRPr="002062F0" w:rsidRDefault="00F97298" w:rsidP="00CF6996">
      <w:r w:rsidRPr="002062F0">
        <w:rPr>
          <w:b/>
          <w:bCs/>
        </w:rPr>
        <w:t>How have I shared the expectation? (check all that apply)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Verbally (e.g., in conversation or meetings)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In writing (e.g., email, shared doc, checklist)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Through examples of good work</w:t>
      </w:r>
      <w:r>
        <w:t xml:space="preserve"> (e.g., modeling, demonstrating, shout outs)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Through non-examples or common pitfalls</w:t>
      </w:r>
      <w:r>
        <w:t xml:space="preserve"> (</w:t>
      </w:r>
      <w:r w:rsidR="00B56FBC">
        <w:t xml:space="preserve">e.g., </w:t>
      </w:r>
      <w:r>
        <w:t>what not to do?)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By explaining why </w:t>
      </w:r>
      <w:r>
        <w:t>the expectation</w:t>
      </w:r>
      <w:r w:rsidRPr="002062F0">
        <w:t xml:space="preserve"> matters</w:t>
      </w:r>
    </w:p>
    <w:p w14:paraId="14F8781A" w14:textId="77777777" w:rsidR="00F97298" w:rsidRPr="00B56FBC" w:rsidRDefault="00F97298" w:rsidP="00CF6996">
      <w:pPr>
        <w:rPr>
          <w:b/>
          <w:bCs/>
        </w:rPr>
      </w:pPr>
      <w:r w:rsidRPr="00B56FBC">
        <w:rPr>
          <w:b/>
          <w:bCs/>
        </w:rPr>
        <w:t>Is there anything I could improve or clarify in my communication?</w:t>
      </w:r>
    </w:p>
    <w:p w14:paraId="1B242C0E" w14:textId="48C5DA05" w:rsidR="00F97298" w:rsidRPr="002062F0" w:rsidRDefault="00F97298" w:rsidP="00B56FBC"/>
    <w:p w14:paraId="55BAC7D0" w14:textId="6949DDC9" w:rsidR="00F97298" w:rsidRDefault="00F97298" w:rsidP="00CF6996"/>
    <w:p w14:paraId="75089551" w14:textId="77777777" w:rsidR="00B56FBC" w:rsidRDefault="00B56FBC" w:rsidP="00CF6996"/>
    <w:p w14:paraId="138FC24E" w14:textId="77777777" w:rsidR="00B56FBC" w:rsidRPr="002062F0" w:rsidRDefault="00B56FBC" w:rsidP="00CF6996"/>
    <w:p w14:paraId="79904F46" w14:textId="5E7B3116" w:rsidR="00F97298" w:rsidRPr="002062F0" w:rsidRDefault="001432FC" w:rsidP="001432FC">
      <w:pPr>
        <w:pStyle w:val="Heading2"/>
      </w:pPr>
      <w:r>
        <w:t>Step 3:</w:t>
      </w:r>
      <w:r w:rsidR="00F97298" w:rsidRPr="002062F0">
        <w:t xml:space="preserve"> How have I verified that </w:t>
      </w:r>
      <w:r w:rsidR="00B56FBC">
        <w:t xml:space="preserve">employees </w:t>
      </w:r>
      <w:r w:rsidR="00F97298" w:rsidRPr="002062F0">
        <w:t>truly understand?</w:t>
      </w:r>
    </w:p>
    <w:p w14:paraId="303E3308" w14:textId="77777777" w:rsidR="00F97298" w:rsidRPr="002062F0" w:rsidRDefault="00F97298" w:rsidP="00CF6996">
      <w:r w:rsidRPr="002062F0">
        <w:t xml:space="preserve">It’s not enough to </w:t>
      </w:r>
      <w:proofErr w:type="gramStart"/>
      <w:r w:rsidRPr="002062F0">
        <w:t>ask</w:t>
      </w:r>
      <w:proofErr w:type="gramEnd"/>
      <w:r w:rsidRPr="002062F0">
        <w:t xml:space="preserve"> “Do you understand?” Consider using strategies that help reveal what they </w:t>
      </w:r>
      <w:proofErr w:type="gramStart"/>
      <w:r w:rsidRPr="002062F0">
        <w:t>actually heard</w:t>
      </w:r>
      <w:proofErr w:type="gramEnd"/>
      <w:r w:rsidRPr="002062F0">
        <w:t>.</w:t>
      </w:r>
    </w:p>
    <w:p w14:paraId="5D388475" w14:textId="77777777" w:rsidR="00F97298" w:rsidRPr="002062F0" w:rsidRDefault="00F97298" w:rsidP="00CF6996">
      <w:r w:rsidRPr="002062F0">
        <w:rPr>
          <w:b/>
          <w:bCs/>
        </w:rPr>
        <w:t>Ways I’ve confirmed understanding (check all that apply):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Asked them to summarize the expectation in their own words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Had them walk through how they’d approach the task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Reviewed an early draft or attempt together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Asked clarifying questions or invited feedback</w:t>
      </w:r>
      <w:r w:rsidRPr="002062F0">
        <w:br/>
      </w:r>
      <w:r w:rsidRPr="002062F0">
        <w:rPr>
          <w:rFonts w:ascii="Segoe UI Symbol" w:hAnsi="Segoe UI Symbol" w:cs="Segoe UI Symbol"/>
        </w:rPr>
        <w:t>☐</w:t>
      </w:r>
      <w:r w:rsidRPr="002062F0">
        <w:t xml:space="preserve"> Observed their work and followed up with coaching</w:t>
      </w:r>
    </w:p>
    <w:p w14:paraId="5C3E7271" w14:textId="77777777" w:rsidR="00F97298" w:rsidRPr="00B56FBC" w:rsidRDefault="00F97298" w:rsidP="00CF6996">
      <w:pPr>
        <w:rPr>
          <w:b/>
          <w:bCs/>
        </w:rPr>
      </w:pPr>
      <w:r w:rsidRPr="00B56FBC">
        <w:rPr>
          <w:b/>
          <w:bCs/>
        </w:rPr>
        <w:t>The next step I could take to strengthen understanding:</w:t>
      </w:r>
    </w:p>
    <w:p w14:paraId="62B92F24" w14:textId="77777777" w:rsidR="00F97298" w:rsidRPr="00BC61D4" w:rsidRDefault="00F97298" w:rsidP="00B56FBC">
      <w:pPr>
        <w:pStyle w:val="ListParagraph"/>
      </w:pPr>
    </w:p>
    <w:p w14:paraId="3F3DED97" w14:textId="7F1FAA72" w:rsidR="00EF7FDD" w:rsidRDefault="00EF7FDD" w:rsidP="00CF6996"/>
    <w:sectPr w:rsidR="00EF7F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520B" w14:textId="77777777" w:rsidR="00C41405" w:rsidRDefault="00C41405" w:rsidP="0018486F">
      <w:pPr>
        <w:spacing w:after="0" w:line="240" w:lineRule="auto"/>
      </w:pPr>
      <w:r>
        <w:separator/>
      </w:r>
    </w:p>
  </w:endnote>
  <w:endnote w:type="continuationSeparator" w:id="0">
    <w:p w14:paraId="6ED601A5" w14:textId="77777777" w:rsidR="00C41405" w:rsidRDefault="00C41405" w:rsidP="0018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3914" w14:textId="77777777" w:rsidR="00C41405" w:rsidRDefault="00C41405" w:rsidP="0018486F">
      <w:pPr>
        <w:spacing w:after="0" w:line="240" w:lineRule="auto"/>
      </w:pPr>
      <w:r>
        <w:separator/>
      </w:r>
    </w:p>
  </w:footnote>
  <w:footnote w:type="continuationSeparator" w:id="0">
    <w:p w14:paraId="01E28E71" w14:textId="77777777" w:rsidR="00C41405" w:rsidRDefault="00C41405" w:rsidP="0018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3C80" w14:textId="7792C76B" w:rsidR="0018486F" w:rsidRDefault="001848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940AB" wp14:editId="32460CB1">
          <wp:simplePos x="0" y="0"/>
          <wp:positionH relativeFrom="column">
            <wp:posOffset>4358071</wp:posOffset>
          </wp:positionH>
          <wp:positionV relativeFrom="topMargin">
            <wp:posOffset>261735</wp:posOffset>
          </wp:positionV>
          <wp:extent cx="2171700" cy="486410"/>
          <wp:effectExtent l="0" t="0" r="0" b="0"/>
          <wp:wrapThrough wrapText="bothSides">
            <wp:wrapPolygon edited="0">
              <wp:start x="11368" y="1692"/>
              <wp:lineTo x="3979" y="4230"/>
              <wp:lineTo x="3979" y="15227"/>
              <wp:lineTo x="11368" y="17765"/>
              <wp:lineTo x="12126" y="17765"/>
              <wp:lineTo x="19705" y="14381"/>
              <wp:lineTo x="19705" y="7614"/>
              <wp:lineTo x="12126" y="1692"/>
              <wp:lineTo x="11368" y="1692"/>
            </wp:wrapPolygon>
          </wp:wrapThrough>
          <wp:docPr id="7017308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30832" name="Graphic 70173083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6195" r="42961" b="22694"/>
                  <a:stretch/>
                </pic:blipFill>
                <pic:spPr bwMode="auto">
                  <a:xfrm>
                    <a:off x="0" y="0"/>
                    <a:ext cx="2171700" cy="486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1FCD"/>
    <w:multiLevelType w:val="multilevel"/>
    <w:tmpl w:val="8A9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449E"/>
    <w:multiLevelType w:val="multilevel"/>
    <w:tmpl w:val="6778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7284A"/>
    <w:multiLevelType w:val="multilevel"/>
    <w:tmpl w:val="D2D6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C52D4"/>
    <w:multiLevelType w:val="multilevel"/>
    <w:tmpl w:val="A7F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67921"/>
    <w:multiLevelType w:val="multilevel"/>
    <w:tmpl w:val="5DC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332361">
    <w:abstractNumId w:val="3"/>
  </w:num>
  <w:num w:numId="2" w16cid:durableId="1458798491">
    <w:abstractNumId w:val="2"/>
  </w:num>
  <w:num w:numId="3" w16cid:durableId="304893853">
    <w:abstractNumId w:val="0"/>
  </w:num>
  <w:num w:numId="4" w16cid:durableId="429855125">
    <w:abstractNumId w:val="4"/>
  </w:num>
  <w:num w:numId="5" w16cid:durableId="150832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DD"/>
    <w:rsid w:val="001432FC"/>
    <w:rsid w:val="0018486F"/>
    <w:rsid w:val="00356C7C"/>
    <w:rsid w:val="00740560"/>
    <w:rsid w:val="00815EBA"/>
    <w:rsid w:val="0082027B"/>
    <w:rsid w:val="009B4233"/>
    <w:rsid w:val="00B56FBC"/>
    <w:rsid w:val="00C41405"/>
    <w:rsid w:val="00CF6996"/>
    <w:rsid w:val="00EF7FDD"/>
    <w:rsid w:val="00F120BD"/>
    <w:rsid w:val="00F97298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FD661"/>
  <w15:chartTrackingRefBased/>
  <w15:docId w15:val="{329BFF21-2610-4978-97B0-59631708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96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FC"/>
    <w:pPr>
      <w:keepNext/>
      <w:keepLines/>
      <w:spacing w:before="360" w:after="80"/>
      <w:outlineLvl w:val="0"/>
    </w:pPr>
    <w:rPr>
      <w:rFonts w:ascii="Roboto Black" w:eastAsiaTheme="majorEastAsia" w:hAnsi="Roboto Black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2FC"/>
    <w:pPr>
      <w:pBdr>
        <w:bottom w:val="single" w:sz="4" w:space="1" w:color="auto"/>
      </w:pBdr>
      <w:shd w:val="clear" w:color="auto" w:fill="FFCD00"/>
      <w:outlineLvl w:val="1"/>
    </w:pPr>
    <w:rPr>
      <w:rFonts w:ascii="Roboto Black" w:hAnsi="Roboto Black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FC"/>
    <w:rPr>
      <w:rFonts w:ascii="Roboto Black" w:eastAsiaTheme="majorEastAsia" w:hAnsi="Roboto Black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32FC"/>
    <w:rPr>
      <w:rFonts w:ascii="Roboto Black" w:hAnsi="Roboto Black"/>
      <w:sz w:val="28"/>
      <w:szCs w:val="28"/>
      <w:shd w:val="clear" w:color="auto" w:fill="FFCD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D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97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29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4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6F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184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6F"/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E4F4DCAB592418F0CD7A1C5A3DC59" ma:contentTypeVersion="17" ma:contentTypeDescription="Create a new document." ma:contentTypeScope="" ma:versionID="c4f59242413b8d34b65f43e3275aacf4">
  <xsd:schema xmlns:xsd="http://www.w3.org/2001/XMLSchema" xmlns:xs="http://www.w3.org/2001/XMLSchema" xmlns:p="http://schemas.microsoft.com/office/2006/metadata/properties" xmlns:ns2="66ca1e6e-2338-4256-94cd-18ef735f0834" xmlns:ns3="f8f04fe4-afbd-45d4-8bac-4afff7051afe" targetNamespace="http://schemas.microsoft.com/office/2006/metadata/properties" ma:root="true" ma:fieldsID="ab21702882331aaf56cd5bbeffe9ae00" ns2:_="" ns3:_="">
    <xsd:import namespace="66ca1e6e-2338-4256-94cd-18ef735f0834"/>
    <xsd:import namespace="f8f04fe4-afbd-45d4-8bac-4afff7051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a1e6e-2338-4256-94cd-18ef735f0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04fe4-afbd-45d4-8bac-4afff7051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621846-09e4-4d5c-94c3-cfc91be1bbd5}" ma:internalName="TaxCatchAll" ma:showField="CatchAllData" ma:web="f8f04fe4-afbd-45d4-8bac-4afff7051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04fe4-afbd-45d4-8bac-4afff7051afe" xsi:nil="true"/>
    <lcf76f155ced4ddcb4097134ff3c332f xmlns="66ca1e6e-2338-4256-94cd-18ef735f08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ADD89-7FBB-46DB-AE49-F4FE90304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036A1-438E-4824-8770-C9271540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a1e6e-2338-4256-94cd-18ef735f0834"/>
    <ds:schemaRef ds:uri="f8f04fe4-afbd-45d4-8bac-4afff7051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525E2-D1DE-4EA1-A9B3-33B9E932F235}">
  <ds:schemaRefs>
    <ds:schemaRef ds:uri="http://schemas.microsoft.com/office/2006/metadata/properties"/>
    <ds:schemaRef ds:uri="http://schemas.microsoft.com/office/infopath/2007/PartnerControls"/>
    <ds:schemaRef ds:uri="f8f04fe4-afbd-45d4-8bac-4afff7051afe"/>
    <ds:schemaRef ds:uri="66ca1e6e-2338-4256-94cd-18ef735f0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Kirsten A</dc:creator>
  <cp:keywords/>
  <dc:description/>
  <cp:lastModifiedBy>Morris, Kirsten A</cp:lastModifiedBy>
  <cp:revision>8</cp:revision>
  <dcterms:created xsi:type="dcterms:W3CDTF">2025-08-06T14:36:00Z</dcterms:created>
  <dcterms:modified xsi:type="dcterms:W3CDTF">2025-08-13T19:28:00Z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0x010100324E4F4DCAB592418F0CD7A1C5A3DC59</vt:lpwstr>
  </property>
</Properties>
</file>