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0C68223C" w:rsidR="0047507C" w:rsidRPr="000E16F1" w:rsidRDefault="00F126D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6AED16B3">
            <wp:simplePos x="0" y="0"/>
            <wp:positionH relativeFrom="page">
              <wp:posOffset>922655</wp:posOffset>
            </wp:positionH>
            <wp:positionV relativeFrom="page">
              <wp:posOffset>231140</wp:posOffset>
            </wp:positionV>
            <wp:extent cx="1399540" cy="868680"/>
            <wp:effectExtent l="0" t="0" r="0" b="7620"/>
            <wp:wrapNone/>
            <wp:docPr id="4" name="Image 4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I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290B97D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94D47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Health Information Technician I</w:t>
      </w:r>
      <w:r w:rsidR="00E4356D">
        <w:rPr>
          <w:noProof/>
          <w:color w:val="0000FF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7E003923" w14:textId="2DB748FB" w:rsidR="00F126D2" w:rsidRDefault="00E4356D" w:rsidP="000275D3">
      <w:pPr>
        <w:pStyle w:val="BodyText"/>
        <w:ind w:left="360" w:right="360"/>
        <w:jc w:val="both"/>
      </w:pPr>
      <w:r w:rsidRPr="00E4356D">
        <w:t>Under general supervision, performs complex technical and related duties to analyze, review, abstract, code, and conduct risk surveillance on medical information from a variety of hospital data sources on a decentralized basis in the clinical departments and patient care units for hospital statistical, administrative, billing, and risk surveillance purposes.  Duties may involve the use of personal computers, computer terminals and a variety of software and conventional office equipment.</w:t>
      </w:r>
    </w:p>
    <w:p w14:paraId="63AA028D" w14:textId="77777777" w:rsidR="00E4356D" w:rsidRDefault="00E4356D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5D11FDB3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Concurrently reviews and interprets medical record documentation in both hard copy and computerized formats to determine the diagnoses and procedures for a specific period of hospitalization.  Assigns appropriate ICD-9-CM code for each diagnosis and procedure.  Determines principal diagnosis and procedure and properly sequences all secondary diagnoses to ensure accurate DRG assignment.</w:t>
      </w:r>
    </w:p>
    <w:p w14:paraId="163E975E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7A41B4BB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Performs data entry into on-line medical record abstracts and verifies accuracy of data downloaded to the abstract from other computerized functions.</w:t>
      </w:r>
    </w:p>
    <w:p w14:paraId="45BF63FE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5A6BDD11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 xml:space="preserve">Determines the appropriate onset of diagnosis indicator for each diagnosis to identify adverse outcomes for the UIHC Risk Surveillance Program.  </w:t>
      </w:r>
      <w:proofErr w:type="gramStart"/>
      <w:r w:rsidRPr="00E4356D">
        <w:rPr>
          <w:sz w:val="24"/>
          <w:u w:color="000000"/>
        </w:rPr>
        <w:t>Collects</w:t>
      </w:r>
      <w:proofErr w:type="gramEnd"/>
      <w:r w:rsidRPr="00E4356D">
        <w:rPr>
          <w:sz w:val="24"/>
          <w:u w:color="000000"/>
        </w:rPr>
        <w:t xml:space="preserve"> additional data on risk events as required.  Identifies and reports sentinel events to supervisor.</w:t>
      </w:r>
    </w:p>
    <w:p w14:paraId="770CAE30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3C835F8C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proofErr w:type="gramStart"/>
      <w:r w:rsidRPr="00E4356D">
        <w:rPr>
          <w:sz w:val="24"/>
          <w:u w:color="000000"/>
        </w:rPr>
        <w:t>Compares</w:t>
      </w:r>
      <w:proofErr w:type="gramEnd"/>
      <w:r w:rsidRPr="00E4356D">
        <w:rPr>
          <w:sz w:val="24"/>
          <w:u w:color="000000"/>
        </w:rPr>
        <w:t xml:space="preserve"> Transfusion Review Screening guidelines to medical record documentation to verify the presence of physician orders, completed forms, monitoring of vitals and signs/symptoms of reaction and indications for transfusions.</w:t>
      </w:r>
    </w:p>
    <w:p w14:paraId="16F55E4B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5E2F3451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Abstracts data for benchmarking, quality assessment or other studies.  Compiles and reports data as appropriate.</w:t>
      </w:r>
    </w:p>
    <w:p w14:paraId="53F6F5CB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44405BF1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Coordinates efforts with clinical department chart control staff to retrieve delinquent medical records.</w:t>
      </w:r>
    </w:p>
    <w:p w14:paraId="7413F54E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3CB6997D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Analyzes inpatient records for completeness according to JCAHO guidelines and UIHC policy.  Summarizes data as requested.</w:t>
      </w:r>
    </w:p>
    <w:p w14:paraId="442B1678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4409CD10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Reconstructs medical records according to UIHC guidelines.</w:t>
      </w:r>
    </w:p>
    <w:p w14:paraId="470CC5FD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50145952" w14:textId="77777777" w:rsidR="00E4356D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proofErr w:type="gramStart"/>
      <w:r w:rsidRPr="00E4356D">
        <w:rPr>
          <w:sz w:val="24"/>
          <w:u w:color="000000"/>
        </w:rPr>
        <w:t>Performs</w:t>
      </w:r>
      <w:proofErr w:type="gramEnd"/>
      <w:r w:rsidRPr="00E4356D">
        <w:rPr>
          <w:sz w:val="24"/>
          <w:u w:color="000000"/>
        </w:rPr>
        <w:t xml:space="preserve"> audits and prepares special reports as directed.</w:t>
      </w:r>
    </w:p>
    <w:p w14:paraId="37B37389" w14:textId="77777777" w:rsidR="00E4356D" w:rsidRPr="00E4356D" w:rsidRDefault="00E4356D" w:rsidP="00E4356D">
      <w:pPr>
        <w:pStyle w:val="ListParagraph"/>
        <w:ind w:left="-4" w:right="270" w:firstLine="4"/>
        <w:jc w:val="both"/>
        <w:rPr>
          <w:sz w:val="24"/>
          <w:u w:color="000000"/>
        </w:rPr>
      </w:pPr>
    </w:p>
    <w:p w14:paraId="0B7C880D" w14:textId="3769CAF6" w:rsidR="00F126D2" w:rsidRPr="00E4356D" w:rsidRDefault="00E4356D" w:rsidP="00E4356D">
      <w:pPr>
        <w:pStyle w:val="ListParagraph"/>
        <w:numPr>
          <w:ilvl w:val="0"/>
          <w:numId w:val="9"/>
        </w:numPr>
        <w:ind w:left="720" w:right="270"/>
        <w:jc w:val="both"/>
        <w:rPr>
          <w:sz w:val="24"/>
          <w:u w:color="000000"/>
        </w:rPr>
      </w:pPr>
      <w:r w:rsidRPr="00E4356D">
        <w:rPr>
          <w:sz w:val="24"/>
          <w:u w:color="000000"/>
        </w:rPr>
        <w:t>Assists in the training and instruction of new employees and Health Information Management students.</w:t>
      </w:r>
    </w:p>
    <w:p w14:paraId="2727D57C" w14:textId="77777777" w:rsidR="00E4356D" w:rsidRDefault="00E4356D" w:rsidP="0014639C">
      <w:pPr>
        <w:pStyle w:val="BodyText"/>
        <w:rPr>
          <w:sz w:val="11"/>
        </w:rPr>
      </w:pPr>
    </w:p>
    <w:p w14:paraId="2E31ED46" w14:textId="41C7C044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A9922C" w14:textId="77777777" w:rsidR="00F126D2" w:rsidRDefault="00F126D2" w:rsidP="00F126D2">
      <w:pPr>
        <w:pStyle w:val="Heading1"/>
        <w:rPr>
          <w:spacing w:val="-2"/>
        </w:rPr>
      </w:pPr>
      <w:r>
        <w:lastRenderedPageBreak/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185961E7" w14:textId="77777777" w:rsidR="00F126D2" w:rsidRDefault="00F126D2" w:rsidP="00F126D2">
      <w:pPr>
        <w:pStyle w:val="Heading1"/>
        <w:rPr>
          <w:u w:val="none"/>
        </w:rPr>
      </w:pPr>
    </w:p>
    <w:p w14:paraId="4654DFA9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Knowledge of medical record coding practices, procedures, and reference sources.</w:t>
      </w:r>
    </w:p>
    <w:p w14:paraId="41152AB0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4138909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Knowledge of medical terminology.</w:t>
      </w:r>
    </w:p>
    <w:p w14:paraId="5C7D1C13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6AADDC4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 xml:space="preserve">Ability to interpret and compare screening guidelines, criteria or </w:t>
      </w:r>
      <w:proofErr w:type="gramStart"/>
      <w:r w:rsidRPr="00E4356D">
        <w:rPr>
          <w:b w:val="0"/>
          <w:bCs w:val="0"/>
          <w:szCs w:val="22"/>
          <w:u w:val="none"/>
        </w:rPr>
        <w:t>definitions .</w:t>
      </w:r>
      <w:proofErr w:type="gramEnd"/>
    </w:p>
    <w:p w14:paraId="240A9261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49E557A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Skill in operating office equipment and various software programs.</w:t>
      </w:r>
    </w:p>
    <w:p w14:paraId="0941F2AE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207AA05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Ability to communicate effectively with staff, students, and the public.</w:t>
      </w:r>
    </w:p>
    <w:p w14:paraId="3B124D1F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82566CB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Ability to follow oral and written instructions and interpret institutional and other policies accurately.</w:t>
      </w:r>
    </w:p>
    <w:p w14:paraId="5DE54CFD" w14:textId="77777777" w:rsidR="00E4356D" w:rsidRPr="00E4356D" w:rsidRDefault="00E4356D" w:rsidP="00E4356D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0C77E8C" w14:textId="77777777" w:rsidR="00E4356D" w:rsidRPr="00E4356D" w:rsidRDefault="00E4356D" w:rsidP="00E4356D">
      <w:pPr>
        <w:pStyle w:val="Heading1"/>
        <w:numPr>
          <w:ilvl w:val="0"/>
          <w:numId w:val="1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4356D">
        <w:rPr>
          <w:b w:val="0"/>
          <w:bCs w:val="0"/>
          <w:szCs w:val="22"/>
          <w:u w:val="none"/>
        </w:rPr>
        <w:t>Ability to gather and analyze data and display it in appropriate format and maintain accurate records.</w:t>
      </w:r>
    </w:p>
    <w:p w14:paraId="10667CAD" w14:textId="77777777" w:rsidR="00FF2A21" w:rsidRDefault="00FF2A21" w:rsidP="00D62720">
      <w:pPr>
        <w:pStyle w:val="Heading1"/>
        <w:ind w:left="0" w:right="360"/>
      </w:pPr>
    </w:p>
    <w:p w14:paraId="4CA8FF12" w14:textId="15AC8937" w:rsidR="0047507C" w:rsidRDefault="00A136B7" w:rsidP="005D7F8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22934E17" w14:textId="77777777" w:rsidR="00E4356D" w:rsidRDefault="00E4356D" w:rsidP="00E4356D">
      <w:pPr>
        <w:pStyle w:val="BodyText"/>
        <w:numPr>
          <w:ilvl w:val="0"/>
          <w:numId w:val="11"/>
        </w:numPr>
        <w:ind w:left="720" w:right="360"/>
        <w:jc w:val="both"/>
      </w:pPr>
      <w:r>
        <w:t>Certification as a Registered Health Information Administrator (RHIA), Registered Health Information Technician (RHIT), Certified Tumor Registrar (CTR), or Certified Coding Specialist (CCS) including one year experience as a Health Information Technician or equivalent experience</w:t>
      </w:r>
      <w:proofErr w:type="gramStart"/>
      <w:r>
        <w:t>, or</w:t>
      </w:r>
      <w:proofErr w:type="gramEnd"/>
    </w:p>
    <w:p w14:paraId="08279B9B" w14:textId="77777777" w:rsidR="00E4356D" w:rsidRDefault="00E4356D" w:rsidP="00E4356D">
      <w:pPr>
        <w:pStyle w:val="BodyText"/>
        <w:ind w:right="360"/>
        <w:jc w:val="both"/>
      </w:pPr>
    </w:p>
    <w:p w14:paraId="72893537" w14:textId="77777777" w:rsidR="00E4356D" w:rsidRDefault="00E4356D" w:rsidP="00E4356D">
      <w:pPr>
        <w:pStyle w:val="BodyText"/>
        <w:numPr>
          <w:ilvl w:val="0"/>
          <w:numId w:val="11"/>
        </w:numPr>
        <w:ind w:left="720" w:right="360"/>
        <w:jc w:val="both"/>
      </w:pPr>
      <w:r>
        <w:t>Three years related medical records experience including one year as a Health Information Technician or equivalent experience.</w:t>
      </w:r>
    </w:p>
    <w:p w14:paraId="0BB5BAC4" w14:textId="77777777" w:rsidR="00F126D2" w:rsidRDefault="00F126D2" w:rsidP="00F126D2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F60AB02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F126D2">
        <w:rPr>
          <w:i/>
          <w:sz w:val="24"/>
        </w:rPr>
        <w:t>September 19, 2002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56385585" w14:textId="77777777" w:rsidR="00CA73DB" w:rsidRDefault="00CA73DB" w:rsidP="0014639C">
      <w:pPr>
        <w:pStyle w:val="BodyText"/>
        <w:rPr>
          <w:i/>
          <w:sz w:val="20"/>
        </w:rPr>
      </w:pPr>
    </w:p>
    <w:p w14:paraId="0B674A03" w14:textId="77777777" w:rsidR="00CA73DB" w:rsidRDefault="00CA73DB" w:rsidP="0014639C">
      <w:pPr>
        <w:pStyle w:val="BodyText"/>
        <w:rPr>
          <w:i/>
          <w:sz w:val="20"/>
        </w:rPr>
      </w:pPr>
    </w:p>
    <w:p w14:paraId="094A3879" w14:textId="77777777" w:rsidR="007A0CA3" w:rsidRDefault="007A0CA3" w:rsidP="0014639C">
      <w:pPr>
        <w:pStyle w:val="BodyText"/>
        <w:rPr>
          <w:i/>
          <w:sz w:val="20"/>
        </w:rPr>
      </w:pPr>
    </w:p>
    <w:p w14:paraId="68D75E1F" w14:textId="77777777" w:rsidR="007A0CA3" w:rsidRDefault="007A0CA3" w:rsidP="0014639C">
      <w:pPr>
        <w:pStyle w:val="BodyText"/>
        <w:rPr>
          <w:i/>
          <w:sz w:val="20"/>
        </w:rPr>
      </w:pPr>
    </w:p>
    <w:p w14:paraId="5068419B" w14:textId="2837351B" w:rsidR="005C4EB2" w:rsidRDefault="005C4EB2" w:rsidP="0014639C">
      <w:pPr>
        <w:pStyle w:val="BodyText"/>
        <w:rPr>
          <w:i/>
          <w:sz w:val="20"/>
        </w:rPr>
      </w:pPr>
    </w:p>
    <w:p w14:paraId="525624C3" w14:textId="77777777" w:rsidR="00F1720C" w:rsidRDefault="00F1720C" w:rsidP="0014639C">
      <w:pPr>
        <w:pStyle w:val="BodyText"/>
        <w:rPr>
          <w:i/>
          <w:sz w:val="20"/>
        </w:rPr>
      </w:pPr>
    </w:p>
    <w:p w14:paraId="2B318A4E" w14:textId="77777777" w:rsidR="00A90EA4" w:rsidRDefault="00A90EA4" w:rsidP="0014639C">
      <w:pPr>
        <w:pStyle w:val="BodyText"/>
        <w:rPr>
          <w:i/>
          <w:sz w:val="20"/>
        </w:rPr>
      </w:pPr>
    </w:p>
    <w:p w14:paraId="3D46B5A9" w14:textId="6231CA7A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3DEA4708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5D7F80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E4356D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54F249F2" w14:textId="51960844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C4EB2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E4356D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3DEA4708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5D7F80"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E4356D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54F249F2" w14:textId="51960844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C4EB2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E4356D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59458B4C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6003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03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2DD47F2" w:rsidR="0047507C" w:rsidRDefault="00F126D2" w:rsidP="00F126D2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Health Information Technician </w:t>
                          </w:r>
                          <w:r w:rsidR="00FA2319">
                            <w:rPr>
                              <w:b/>
                              <w:sz w:val="24"/>
                            </w:rPr>
                            <w:t>I</w:t>
                          </w:r>
                          <w:r w:rsidR="00E4356D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204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" filled="f" stroked="f">
              <v:textbox inset="0,0,0,0">
                <w:txbxContent>
                  <w:p w14:paraId="53B106C5" w14:textId="72DD47F2" w:rsidR="0047507C" w:rsidRDefault="00F126D2" w:rsidP="00F126D2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Health Information Technician </w:t>
                    </w:r>
                    <w:r w:rsidR="00FA2319">
                      <w:rPr>
                        <w:b/>
                        <w:sz w:val="24"/>
                      </w:rPr>
                      <w:t>I</w:t>
                    </w:r>
                    <w:r w:rsidR="00E4356D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083B1EC9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B76203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E4356D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F126D2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0B3106C4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C4EB2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E4356D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083B1EC9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B76203"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E4356D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F126D2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0B3106C4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C4EB2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E4356D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5F18"/>
    <w:multiLevelType w:val="hybridMultilevel"/>
    <w:tmpl w:val="E45E8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4346F"/>
    <w:multiLevelType w:val="hybridMultilevel"/>
    <w:tmpl w:val="65EA2D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D6290"/>
    <w:multiLevelType w:val="hybridMultilevel"/>
    <w:tmpl w:val="F7169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5AA1"/>
    <w:multiLevelType w:val="hybridMultilevel"/>
    <w:tmpl w:val="192C02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11F31"/>
    <w:multiLevelType w:val="hybridMultilevel"/>
    <w:tmpl w:val="903E21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B7617"/>
    <w:multiLevelType w:val="hybridMultilevel"/>
    <w:tmpl w:val="2A88E734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427263A1"/>
    <w:multiLevelType w:val="hybridMultilevel"/>
    <w:tmpl w:val="A3D803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603BB5"/>
    <w:multiLevelType w:val="hybridMultilevel"/>
    <w:tmpl w:val="B134B71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" w15:restartNumberingAfterBreak="0">
    <w:nsid w:val="628E27A3"/>
    <w:multiLevelType w:val="hybridMultilevel"/>
    <w:tmpl w:val="A50070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C4414A"/>
    <w:multiLevelType w:val="hybridMultilevel"/>
    <w:tmpl w:val="014049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3139F"/>
    <w:multiLevelType w:val="hybridMultilevel"/>
    <w:tmpl w:val="C368EC4A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num w:numId="1" w16cid:durableId="1905145718">
    <w:abstractNumId w:val="7"/>
  </w:num>
  <w:num w:numId="2" w16cid:durableId="1754929577">
    <w:abstractNumId w:val="0"/>
  </w:num>
  <w:num w:numId="3" w16cid:durableId="597445705">
    <w:abstractNumId w:val="6"/>
  </w:num>
  <w:num w:numId="4" w16cid:durableId="617756735">
    <w:abstractNumId w:val="10"/>
  </w:num>
  <w:num w:numId="5" w16cid:durableId="453867275">
    <w:abstractNumId w:val="5"/>
  </w:num>
  <w:num w:numId="6" w16cid:durableId="1394885963">
    <w:abstractNumId w:val="4"/>
  </w:num>
  <w:num w:numId="7" w16cid:durableId="1007251593">
    <w:abstractNumId w:val="1"/>
  </w:num>
  <w:num w:numId="8" w16cid:durableId="1989627395">
    <w:abstractNumId w:val="2"/>
  </w:num>
  <w:num w:numId="9" w16cid:durableId="2145925400">
    <w:abstractNumId w:val="3"/>
  </w:num>
  <w:num w:numId="10" w16cid:durableId="1224178775">
    <w:abstractNumId w:val="8"/>
  </w:num>
  <w:num w:numId="11" w16cid:durableId="14787206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A2EA9"/>
    <w:rsid w:val="000A4D43"/>
    <w:rsid w:val="000C659E"/>
    <w:rsid w:val="000C68FE"/>
    <w:rsid w:val="000E16F1"/>
    <w:rsid w:val="000F0B4F"/>
    <w:rsid w:val="00121F8E"/>
    <w:rsid w:val="0014639C"/>
    <w:rsid w:val="0015313F"/>
    <w:rsid w:val="001941E5"/>
    <w:rsid w:val="001F4C43"/>
    <w:rsid w:val="00201EAF"/>
    <w:rsid w:val="00225C90"/>
    <w:rsid w:val="00261E6A"/>
    <w:rsid w:val="002C132F"/>
    <w:rsid w:val="00325E4F"/>
    <w:rsid w:val="00327BA0"/>
    <w:rsid w:val="00352110"/>
    <w:rsid w:val="003755CF"/>
    <w:rsid w:val="003B00E4"/>
    <w:rsid w:val="003B5AC5"/>
    <w:rsid w:val="003D35BD"/>
    <w:rsid w:val="0040578D"/>
    <w:rsid w:val="0043295B"/>
    <w:rsid w:val="00434498"/>
    <w:rsid w:val="00461BCC"/>
    <w:rsid w:val="0047507C"/>
    <w:rsid w:val="004E0126"/>
    <w:rsid w:val="00503A6C"/>
    <w:rsid w:val="0053783A"/>
    <w:rsid w:val="0057574C"/>
    <w:rsid w:val="005C4EB2"/>
    <w:rsid w:val="005C6EAE"/>
    <w:rsid w:val="005D6F0F"/>
    <w:rsid w:val="005D7F80"/>
    <w:rsid w:val="005F166A"/>
    <w:rsid w:val="00603F88"/>
    <w:rsid w:val="006102DA"/>
    <w:rsid w:val="0063001E"/>
    <w:rsid w:val="006A2A0E"/>
    <w:rsid w:val="006C0D73"/>
    <w:rsid w:val="0070389B"/>
    <w:rsid w:val="0075570F"/>
    <w:rsid w:val="0075659B"/>
    <w:rsid w:val="007A0CA3"/>
    <w:rsid w:val="00803FA7"/>
    <w:rsid w:val="00843EE0"/>
    <w:rsid w:val="00987A5C"/>
    <w:rsid w:val="009E130B"/>
    <w:rsid w:val="00A136B7"/>
    <w:rsid w:val="00A2556F"/>
    <w:rsid w:val="00A3135A"/>
    <w:rsid w:val="00A52B1B"/>
    <w:rsid w:val="00A90EA4"/>
    <w:rsid w:val="00B76203"/>
    <w:rsid w:val="00BC1EC7"/>
    <w:rsid w:val="00C23F22"/>
    <w:rsid w:val="00C422F4"/>
    <w:rsid w:val="00C619DF"/>
    <w:rsid w:val="00C61FB8"/>
    <w:rsid w:val="00CA1C96"/>
    <w:rsid w:val="00CA73DB"/>
    <w:rsid w:val="00CE17B0"/>
    <w:rsid w:val="00CF239F"/>
    <w:rsid w:val="00D62720"/>
    <w:rsid w:val="00DB60F0"/>
    <w:rsid w:val="00DC0155"/>
    <w:rsid w:val="00E4356D"/>
    <w:rsid w:val="00E6778B"/>
    <w:rsid w:val="00E912C7"/>
    <w:rsid w:val="00EA45D8"/>
    <w:rsid w:val="00ED5528"/>
    <w:rsid w:val="00EE3B94"/>
    <w:rsid w:val="00F00EC0"/>
    <w:rsid w:val="00F126D2"/>
    <w:rsid w:val="00F1720C"/>
    <w:rsid w:val="00F53FB9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1321 Health Information Technician II</dc:title>
  <cp:lastModifiedBy>Kehoe, Hannah B</cp:lastModifiedBy>
  <cp:revision>4</cp:revision>
  <dcterms:created xsi:type="dcterms:W3CDTF">2025-09-23T14:13:00Z</dcterms:created>
  <dcterms:modified xsi:type="dcterms:W3CDTF">2025-09-23T14:15:00Z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