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62A637AB" w:rsidR="0047507C" w:rsidRPr="000E16F1" w:rsidRDefault="00C065E3">
      <w:pPr>
        <w:pStyle w:val="Title"/>
        <w:rPr>
          <w:color w:val="0000FF"/>
        </w:rPr>
      </w:pPr>
      <w:r w:rsidRPr="000E16F1">
        <w:rPr>
          <w:noProof/>
          <w:color w:val="0000FF"/>
        </w:rPr>
        <w:drawing>
          <wp:anchor distT="0" distB="0" distL="0" distR="0" simplePos="0" relativeHeight="15730688" behindDoc="0" locked="0" layoutInCell="1" allowOverlap="1" wp14:anchorId="7EDCBD54" wp14:editId="55E13D3B">
            <wp:simplePos x="0" y="0"/>
            <wp:positionH relativeFrom="page">
              <wp:posOffset>894080</wp:posOffset>
            </wp:positionH>
            <wp:positionV relativeFrom="page">
              <wp:posOffset>221615</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A136B7" w:rsidRPr="000E16F1">
        <w:rPr>
          <w:noProof/>
          <w:color w:val="0000FF"/>
        </w:rPr>
        <mc:AlternateContent>
          <mc:Choice Requires="wps">
            <w:drawing>
              <wp:anchor distT="0" distB="0" distL="0" distR="0" simplePos="0" relativeHeight="487587840" behindDoc="1" locked="0" layoutInCell="1" allowOverlap="1" wp14:anchorId="5CB3D761" wp14:editId="328FC19C">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4C2422"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00B06CD0">
        <w:rPr>
          <w:noProof/>
          <w:color w:val="0000FF"/>
        </w:rPr>
        <w:t>Limited Radiologic Technol</w:t>
      </w:r>
      <w:r w:rsidR="00D43A17">
        <w:rPr>
          <w:noProof/>
          <w:color w:val="0000FF"/>
        </w:rPr>
        <w:t>ogist</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7E09D509" w14:textId="5E582809" w:rsidR="00A928EA" w:rsidRDefault="00B542CD" w:rsidP="00D9108A">
      <w:pPr>
        <w:pStyle w:val="BodyText"/>
        <w:ind w:left="360" w:right="270"/>
        <w:jc w:val="both"/>
      </w:pPr>
      <w:r w:rsidRPr="00B542CD">
        <w:t xml:space="preserve">Under general supervision, performs </w:t>
      </w:r>
      <w:r w:rsidR="00D22256">
        <w:t>diverse technical radiographic assignments exercising skills, judgment, and knowledge of the principles and methods of radiologic technology.</w:t>
      </w:r>
    </w:p>
    <w:p w14:paraId="5397424B" w14:textId="77777777" w:rsidR="00B542CD" w:rsidRDefault="00B542CD"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49E53CD2" w14:textId="7C379AC0" w:rsidR="00D22256" w:rsidRDefault="00D22256" w:rsidP="005F477A">
      <w:pPr>
        <w:pStyle w:val="BodyText"/>
        <w:numPr>
          <w:ilvl w:val="0"/>
          <w:numId w:val="16"/>
        </w:numPr>
        <w:ind w:right="360"/>
        <w:jc w:val="both"/>
        <w:rPr>
          <w:szCs w:val="22"/>
        </w:rPr>
      </w:pPr>
      <w:r w:rsidRPr="00D22256">
        <w:rPr>
          <w:szCs w:val="22"/>
        </w:rPr>
        <w:t>Utilizes understanding of anatomical positioning and departmental procedures to</w:t>
      </w:r>
      <w:r>
        <w:rPr>
          <w:szCs w:val="22"/>
        </w:rPr>
        <w:t xml:space="preserve"> </w:t>
      </w:r>
      <w:r w:rsidRPr="00D22256">
        <w:rPr>
          <w:szCs w:val="22"/>
        </w:rPr>
        <w:t>make appropriate procedural modifications of technical factors to produce optimal</w:t>
      </w:r>
      <w:r>
        <w:rPr>
          <w:szCs w:val="22"/>
        </w:rPr>
        <w:t xml:space="preserve"> </w:t>
      </w:r>
      <w:r w:rsidRPr="00D22256">
        <w:rPr>
          <w:szCs w:val="22"/>
        </w:rPr>
        <w:t>results of diagnostic procedures.</w:t>
      </w:r>
    </w:p>
    <w:p w14:paraId="74EDA3D6" w14:textId="77777777" w:rsidR="004E5380" w:rsidRDefault="004E5380" w:rsidP="004E5380">
      <w:pPr>
        <w:pStyle w:val="BodyText"/>
        <w:ind w:right="360"/>
        <w:jc w:val="both"/>
        <w:rPr>
          <w:szCs w:val="22"/>
        </w:rPr>
      </w:pPr>
    </w:p>
    <w:p w14:paraId="3A968EBA" w14:textId="5CF26155" w:rsidR="00490C5C" w:rsidRPr="004E5380" w:rsidRDefault="00BF145F" w:rsidP="005F477A">
      <w:pPr>
        <w:widowControl/>
        <w:numPr>
          <w:ilvl w:val="0"/>
          <w:numId w:val="16"/>
        </w:numPr>
        <w:tabs>
          <w:tab w:val="num" w:pos="540"/>
        </w:tabs>
        <w:autoSpaceDE/>
        <w:autoSpaceDN/>
        <w:rPr>
          <w:szCs w:val="20"/>
        </w:rPr>
      </w:pPr>
      <w:r>
        <w:rPr>
          <w:color w:val="000000"/>
          <w:szCs w:val="24"/>
          <w:bdr w:val="none" w:sz="0" w:space="0" w:color="auto" w:frame="1"/>
        </w:rPr>
        <w:t>I</w:t>
      </w:r>
      <w:r w:rsidR="00490C5C" w:rsidRPr="004E3E92">
        <w:rPr>
          <w:color w:val="000000"/>
          <w:szCs w:val="24"/>
          <w:bdr w:val="none" w:sz="0" w:space="0" w:color="auto" w:frame="1"/>
        </w:rPr>
        <w:t>ndependently obtain and record vital signs including temperature, pulse, respiration, and blood pressure.</w:t>
      </w:r>
    </w:p>
    <w:p w14:paraId="0475E688" w14:textId="77777777" w:rsidR="004E5380" w:rsidRPr="004E3E92" w:rsidRDefault="004E5380" w:rsidP="004E5380">
      <w:pPr>
        <w:widowControl/>
        <w:tabs>
          <w:tab w:val="num" w:pos="540"/>
        </w:tabs>
        <w:autoSpaceDE/>
        <w:autoSpaceDN/>
        <w:rPr>
          <w:szCs w:val="20"/>
        </w:rPr>
      </w:pPr>
    </w:p>
    <w:p w14:paraId="3CEE4B5D" w14:textId="1ACA75FB" w:rsidR="00490C5C" w:rsidRPr="004E5380" w:rsidRDefault="00490C5C" w:rsidP="005F477A">
      <w:pPr>
        <w:widowControl/>
        <w:numPr>
          <w:ilvl w:val="0"/>
          <w:numId w:val="16"/>
        </w:numPr>
        <w:tabs>
          <w:tab w:val="num" w:pos="540"/>
        </w:tabs>
        <w:autoSpaceDE/>
        <w:autoSpaceDN/>
        <w:rPr>
          <w:szCs w:val="20"/>
        </w:rPr>
      </w:pPr>
      <w:r w:rsidRPr="004E3E92">
        <w:rPr>
          <w:color w:val="000000"/>
          <w:szCs w:val="24"/>
          <w:bdr w:val="none" w:sz="0" w:space="0" w:color="auto" w:frame="1"/>
        </w:rPr>
        <w:t>Carries out medical asepsis when performing skills and tasks including but not limited to phlebotomy</w:t>
      </w:r>
      <w:r w:rsidR="004E5380">
        <w:rPr>
          <w:color w:val="000000"/>
          <w:szCs w:val="24"/>
          <w:bdr w:val="none" w:sz="0" w:space="0" w:color="auto" w:frame="1"/>
        </w:rPr>
        <w:t>.</w:t>
      </w:r>
    </w:p>
    <w:p w14:paraId="41E323B6" w14:textId="77777777" w:rsidR="004E5380" w:rsidRPr="004E3E92" w:rsidRDefault="004E5380" w:rsidP="004E5380">
      <w:pPr>
        <w:widowControl/>
        <w:tabs>
          <w:tab w:val="num" w:pos="540"/>
        </w:tabs>
        <w:autoSpaceDE/>
        <w:autoSpaceDN/>
        <w:rPr>
          <w:szCs w:val="20"/>
        </w:rPr>
      </w:pPr>
    </w:p>
    <w:p w14:paraId="1CCE07CD" w14:textId="77777777" w:rsidR="00490C5C" w:rsidRPr="004E5380" w:rsidRDefault="00490C5C" w:rsidP="005F477A">
      <w:pPr>
        <w:widowControl/>
        <w:numPr>
          <w:ilvl w:val="0"/>
          <w:numId w:val="16"/>
        </w:numPr>
        <w:tabs>
          <w:tab w:val="num" w:pos="540"/>
        </w:tabs>
        <w:autoSpaceDE/>
        <w:autoSpaceDN/>
      </w:pPr>
      <w:r w:rsidRPr="004E3E92">
        <w:rPr>
          <w:color w:val="000000"/>
          <w:szCs w:val="24"/>
        </w:rPr>
        <w:t>Performs routine laboratory testing including but not limited to urinalyses, rapid antigen kit tests, and various point of care tests. Performs, or may direct performance of, data entry, labeling and processing of laboratory specimens.</w:t>
      </w:r>
    </w:p>
    <w:p w14:paraId="53CEE2A2" w14:textId="77777777" w:rsidR="004E5380" w:rsidRDefault="004E5380" w:rsidP="004E5380">
      <w:pPr>
        <w:widowControl/>
        <w:tabs>
          <w:tab w:val="num" w:pos="540"/>
        </w:tabs>
        <w:autoSpaceDE/>
        <w:autoSpaceDN/>
      </w:pPr>
    </w:p>
    <w:p w14:paraId="270E1539" w14:textId="77777777" w:rsidR="00490C5C" w:rsidRPr="004E5380" w:rsidRDefault="00490C5C" w:rsidP="005F477A">
      <w:pPr>
        <w:widowControl/>
        <w:numPr>
          <w:ilvl w:val="0"/>
          <w:numId w:val="16"/>
        </w:numPr>
        <w:tabs>
          <w:tab w:val="num" w:pos="540"/>
        </w:tabs>
        <w:autoSpaceDE/>
        <w:autoSpaceDN/>
      </w:pPr>
      <w:r w:rsidRPr="00C8577F">
        <w:t xml:space="preserve">Provides </w:t>
      </w:r>
      <w:r w:rsidRPr="00C8577F">
        <w:rPr>
          <w:szCs w:val="24"/>
        </w:rPr>
        <w:t>key Service Excellence principles for interactions with patients and staff.</w:t>
      </w:r>
    </w:p>
    <w:p w14:paraId="25D79E4E" w14:textId="77777777" w:rsidR="004E5380" w:rsidRPr="00C8577F" w:rsidRDefault="004E5380" w:rsidP="004E5380">
      <w:pPr>
        <w:widowControl/>
        <w:tabs>
          <w:tab w:val="num" w:pos="540"/>
        </w:tabs>
        <w:autoSpaceDE/>
        <w:autoSpaceDN/>
      </w:pPr>
    </w:p>
    <w:p w14:paraId="6250E5B3" w14:textId="77777777" w:rsidR="00490C5C" w:rsidRPr="004E5380" w:rsidRDefault="00490C5C" w:rsidP="005F477A">
      <w:pPr>
        <w:widowControl/>
        <w:numPr>
          <w:ilvl w:val="0"/>
          <w:numId w:val="16"/>
        </w:numPr>
        <w:tabs>
          <w:tab w:val="num" w:pos="540"/>
        </w:tabs>
        <w:autoSpaceDE/>
        <w:autoSpaceDN/>
        <w:rPr>
          <w:szCs w:val="20"/>
        </w:rPr>
      </w:pPr>
      <w:r w:rsidRPr="00AB6091">
        <w:rPr>
          <w:color w:val="000000"/>
          <w:szCs w:val="24"/>
          <w:bdr w:val="none" w:sz="0" w:space="0" w:color="auto" w:frame="1"/>
        </w:rPr>
        <w:t>Cleans areas per designated guidelines and standards demonstrating proper use of approved disinfectants, cleaning products, and care of the housekeeping equipment.</w:t>
      </w:r>
    </w:p>
    <w:p w14:paraId="65C4074C" w14:textId="77777777" w:rsidR="004E5380" w:rsidRPr="00AB6091" w:rsidRDefault="004E5380" w:rsidP="004E5380">
      <w:pPr>
        <w:widowControl/>
        <w:tabs>
          <w:tab w:val="num" w:pos="540"/>
        </w:tabs>
        <w:autoSpaceDE/>
        <w:autoSpaceDN/>
        <w:rPr>
          <w:szCs w:val="20"/>
        </w:rPr>
      </w:pPr>
    </w:p>
    <w:p w14:paraId="5488F47E" w14:textId="77777777" w:rsidR="00490C5C" w:rsidRPr="004E5380" w:rsidRDefault="00490C5C" w:rsidP="005F477A">
      <w:pPr>
        <w:widowControl/>
        <w:numPr>
          <w:ilvl w:val="0"/>
          <w:numId w:val="16"/>
        </w:numPr>
        <w:autoSpaceDE/>
        <w:autoSpaceDN/>
      </w:pPr>
      <w:r w:rsidRPr="00AB6091">
        <w:rPr>
          <w:szCs w:val="24"/>
        </w:rPr>
        <w:t>Utilize standard safety precautions to minimize or eliminate risks to patients, personnel and equipment.</w:t>
      </w:r>
    </w:p>
    <w:p w14:paraId="350BF14A" w14:textId="77777777" w:rsidR="004E5380" w:rsidRPr="00AB6091" w:rsidRDefault="004E5380" w:rsidP="004E5380">
      <w:pPr>
        <w:widowControl/>
        <w:autoSpaceDE/>
        <w:autoSpaceDN/>
      </w:pPr>
    </w:p>
    <w:p w14:paraId="00DD5D8D" w14:textId="77777777" w:rsidR="009547E3" w:rsidRDefault="009547E3" w:rsidP="005F477A">
      <w:pPr>
        <w:widowControl/>
        <w:numPr>
          <w:ilvl w:val="0"/>
          <w:numId w:val="16"/>
        </w:numPr>
        <w:tabs>
          <w:tab w:val="num" w:pos="540"/>
        </w:tabs>
        <w:autoSpaceDE/>
        <w:autoSpaceDN/>
        <w:rPr>
          <w:color w:val="000000"/>
          <w:szCs w:val="24"/>
        </w:rPr>
      </w:pPr>
      <w:r w:rsidRPr="00AB6091">
        <w:rPr>
          <w:color w:val="000000"/>
          <w:szCs w:val="24"/>
        </w:rPr>
        <w:t>Assists with monitoring supplies, maintaining quality control, monitoring radiographic equipment to ensure optimal quality results, and preparing radiographic rooms in assigned areas.</w:t>
      </w:r>
    </w:p>
    <w:p w14:paraId="62C2DAE2" w14:textId="77777777" w:rsidR="004E5380" w:rsidRPr="00AB6091" w:rsidRDefault="004E5380" w:rsidP="004E5380">
      <w:pPr>
        <w:widowControl/>
        <w:tabs>
          <w:tab w:val="num" w:pos="540"/>
        </w:tabs>
        <w:autoSpaceDE/>
        <w:autoSpaceDN/>
        <w:rPr>
          <w:color w:val="000000"/>
          <w:szCs w:val="24"/>
        </w:rPr>
      </w:pPr>
    </w:p>
    <w:p w14:paraId="6FB030BE" w14:textId="6035C067" w:rsidR="00EF3009" w:rsidRPr="004E5380" w:rsidRDefault="00D22256" w:rsidP="005F477A">
      <w:pPr>
        <w:pStyle w:val="BodyText"/>
        <w:numPr>
          <w:ilvl w:val="0"/>
          <w:numId w:val="16"/>
        </w:numPr>
        <w:ind w:right="360"/>
        <w:jc w:val="both"/>
      </w:pPr>
      <w:r w:rsidRPr="00D22256">
        <w:rPr>
          <w:szCs w:val="22"/>
        </w:rPr>
        <w:t>May assist in developing departmental in</w:t>
      </w:r>
      <w:r w:rsidR="00516A70">
        <w:rPr>
          <w:szCs w:val="22"/>
        </w:rPr>
        <w:t>-</w:t>
      </w:r>
      <w:r w:rsidRPr="00D22256">
        <w:rPr>
          <w:szCs w:val="22"/>
        </w:rPr>
        <w:t>service education programs.</w:t>
      </w:r>
    </w:p>
    <w:p w14:paraId="7E3F34BA" w14:textId="77777777" w:rsidR="004E5380" w:rsidRPr="0025328D" w:rsidRDefault="004E5380" w:rsidP="004E5380">
      <w:pPr>
        <w:pStyle w:val="BodyText"/>
        <w:ind w:right="360"/>
        <w:jc w:val="both"/>
      </w:pPr>
    </w:p>
    <w:p w14:paraId="4F993FFE" w14:textId="5CECFCC1" w:rsidR="0025328D" w:rsidRPr="0025328D" w:rsidRDefault="0025328D" w:rsidP="005F477A">
      <w:pPr>
        <w:pStyle w:val="BodyText"/>
        <w:numPr>
          <w:ilvl w:val="0"/>
          <w:numId w:val="16"/>
        </w:numPr>
        <w:ind w:right="360"/>
        <w:jc w:val="both"/>
        <w:rPr>
          <w:szCs w:val="22"/>
        </w:rPr>
      </w:pPr>
      <w:r w:rsidRPr="00BF145F">
        <w:rPr>
          <w:szCs w:val="22"/>
        </w:rPr>
        <w:t>Other duties as assigned.</w:t>
      </w:r>
    </w:p>
    <w:p w14:paraId="6444DC24" w14:textId="77777777" w:rsidR="00EF3009" w:rsidRDefault="00EF3009" w:rsidP="00D9108A">
      <w:pPr>
        <w:spacing w:line="259" w:lineRule="auto"/>
        <w:ind w:right="469"/>
        <w:jc w:val="both"/>
        <w:rPr>
          <w:sz w:val="24"/>
        </w:rPr>
      </w:pPr>
    </w:p>
    <w:p w14:paraId="7DE740F4" w14:textId="77777777" w:rsidR="00D22256" w:rsidRDefault="00D22256" w:rsidP="00D22256">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2BB3CBC0" w14:textId="77777777" w:rsidR="00D22256" w:rsidRDefault="00D22256" w:rsidP="00D22256">
      <w:pPr>
        <w:pStyle w:val="Heading1"/>
        <w:rPr>
          <w:u w:val="none"/>
        </w:rPr>
      </w:pPr>
    </w:p>
    <w:p w14:paraId="2B9C4903" w14:textId="77777777" w:rsidR="00D22256" w:rsidRDefault="00D22256" w:rsidP="00D22256">
      <w:pPr>
        <w:pStyle w:val="ListParagraph"/>
        <w:numPr>
          <w:ilvl w:val="0"/>
          <w:numId w:val="18"/>
        </w:numPr>
        <w:ind w:left="720" w:right="360"/>
        <w:jc w:val="both"/>
        <w:rPr>
          <w:sz w:val="24"/>
        </w:rPr>
      </w:pPr>
      <w:r w:rsidRPr="00D22256">
        <w:rPr>
          <w:sz w:val="24"/>
        </w:rPr>
        <w:t>Knowledge of radiation protection standards, devices, techniques and radiation</w:t>
      </w:r>
      <w:r>
        <w:rPr>
          <w:sz w:val="24"/>
        </w:rPr>
        <w:t xml:space="preserve"> </w:t>
      </w:r>
      <w:r w:rsidRPr="00D22256">
        <w:rPr>
          <w:sz w:val="24"/>
        </w:rPr>
        <w:t>biology.</w:t>
      </w:r>
    </w:p>
    <w:p w14:paraId="25A9BDC6" w14:textId="77777777" w:rsidR="00D22256" w:rsidRPr="00D22256" w:rsidRDefault="00D22256" w:rsidP="00D22256">
      <w:pPr>
        <w:pStyle w:val="ListParagraph"/>
        <w:ind w:left="720" w:right="360" w:hanging="360"/>
        <w:jc w:val="both"/>
        <w:rPr>
          <w:sz w:val="24"/>
        </w:rPr>
      </w:pPr>
    </w:p>
    <w:p w14:paraId="7BE22BEB" w14:textId="77777777" w:rsidR="00D22256" w:rsidRDefault="00D22256" w:rsidP="00D22256">
      <w:pPr>
        <w:pStyle w:val="ListParagraph"/>
        <w:numPr>
          <w:ilvl w:val="0"/>
          <w:numId w:val="18"/>
        </w:numPr>
        <w:ind w:left="720" w:right="360"/>
        <w:jc w:val="both"/>
        <w:rPr>
          <w:sz w:val="24"/>
        </w:rPr>
      </w:pPr>
      <w:r w:rsidRPr="00D22256">
        <w:rPr>
          <w:sz w:val="24"/>
        </w:rPr>
        <w:t>Ability to operate and care for a variety of diagnostic radiographic equipment.</w:t>
      </w:r>
    </w:p>
    <w:p w14:paraId="2EBBD227" w14:textId="77777777" w:rsidR="00D22256" w:rsidRPr="00D22256" w:rsidRDefault="00D22256" w:rsidP="00D22256">
      <w:pPr>
        <w:pStyle w:val="ListParagraph"/>
        <w:ind w:left="720" w:right="360" w:hanging="360"/>
        <w:jc w:val="both"/>
        <w:rPr>
          <w:sz w:val="24"/>
        </w:rPr>
      </w:pPr>
    </w:p>
    <w:p w14:paraId="412D25BE" w14:textId="77777777" w:rsidR="00D22256" w:rsidRPr="00D22256" w:rsidRDefault="00D22256" w:rsidP="00D22256">
      <w:pPr>
        <w:pStyle w:val="ListParagraph"/>
        <w:ind w:left="720" w:right="360" w:hanging="360"/>
        <w:jc w:val="both"/>
        <w:rPr>
          <w:sz w:val="24"/>
        </w:rPr>
      </w:pPr>
    </w:p>
    <w:p w14:paraId="5567EF71" w14:textId="5604369D" w:rsidR="0070414B" w:rsidRDefault="00D22256" w:rsidP="0070414B">
      <w:pPr>
        <w:pStyle w:val="ListParagraph"/>
        <w:numPr>
          <w:ilvl w:val="0"/>
          <w:numId w:val="18"/>
        </w:numPr>
        <w:spacing w:line="259" w:lineRule="auto"/>
        <w:ind w:left="720" w:right="360"/>
        <w:jc w:val="both"/>
        <w:rPr>
          <w:sz w:val="24"/>
        </w:rPr>
      </w:pPr>
      <w:r w:rsidRPr="0070414B">
        <w:rPr>
          <w:sz w:val="24"/>
        </w:rPr>
        <w:t>Ability to correctly position patients for radiographic examinations including knowledge of customary alternative positioning for patients with deformities or injuries.</w:t>
      </w:r>
    </w:p>
    <w:p w14:paraId="7D597002" w14:textId="77777777" w:rsidR="0070414B" w:rsidRDefault="0070414B" w:rsidP="0070414B">
      <w:pPr>
        <w:pStyle w:val="ListParagraph"/>
        <w:spacing w:line="259" w:lineRule="auto"/>
        <w:ind w:left="720" w:right="360" w:firstLine="0"/>
        <w:jc w:val="both"/>
        <w:rPr>
          <w:sz w:val="24"/>
        </w:rPr>
      </w:pPr>
    </w:p>
    <w:p w14:paraId="0F1059EE" w14:textId="0F59A69C" w:rsidR="00D22256" w:rsidRPr="0070414B" w:rsidRDefault="00D22256" w:rsidP="0070414B">
      <w:pPr>
        <w:pStyle w:val="ListParagraph"/>
        <w:numPr>
          <w:ilvl w:val="0"/>
          <w:numId w:val="18"/>
        </w:numPr>
        <w:spacing w:line="259" w:lineRule="auto"/>
        <w:ind w:left="720" w:right="360"/>
        <w:jc w:val="both"/>
        <w:rPr>
          <w:sz w:val="24"/>
        </w:rPr>
      </w:pPr>
      <w:r w:rsidRPr="0070414B">
        <w:rPr>
          <w:sz w:val="24"/>
        </w:rPr>
        <w:t>Knowledge of medical terminology covering gross structures of the body, major organs, and pathology.</w:t>
      </w:r>
    </w:p>
    <w:p w14:paraId="71559FE0" w14:textId="77777777" w:rsidR="00D22256" w:rsidRPr="00D22256" w:rsidRDefault="00D22256" w:rsidP="00D22256">
      <w:pPr>
        <w:pStyle w:val="ListParagraph"/>
        <w:ind w:left="720" w:right="360" w:hanging="360"/>
        <w:jc w:val="both"/>
        <w:rPr>
          <w:sz w:val="24"/>
        </w:rPr>
      </w:pPr>
    </w:p>
    <w:p w14:paraId="74CE01DC" w14:textId="553F6BD0" w:rsidR="00D22256" w:rsidRDefault="00D22256" w:rsidP="00D22256">
      <w:pPr>
        <w:pStyle w:val="ListParagraph"/>
        <w:numPr>
          <w:ilvl w:val="0"/>
          <w:numId w:val="18"/>
        </w:numPr>
        <w:ind w:left="720" w:right="360"/>
        <w:jc w:val="both"/>
        <w:rPr>
          <w:sz w:val="24"/>
        </w:rPr>
      </w:pPr>
      <w:r w:rsidRPr="00D22256">
        <w:rPr>
          <w:sz w:val="24"/>
        </w:rPr>
        <w:t>Knowledge of medical record documentation procedures and policies including</w:t>
      </w:r>
      <w:r>
        <w:rPr>
          <w:sz w:val="24"/>
        </w:rPr>
        <w:t xml:space="preserve"> </w:t>
      </w:r>
      <w:r w:rsidRPr="00D22256">
        <w:rPr>
          <w:sz w:val="24"/>
        </w:rPr>
        <w:t>computer entering of data.</w:t>
      </w:r>
    </w:p>
    <w:p w14:paraId="0EA0B0BB" w14:textId="77777777" w:rsidR="00D22256" w:rsidRPr="00D22256" w:rsidRDefault="00D22256" w:rsidP="00D22256">
      <w:pPr>
        <w:pStyle w:val="ListParagraph"/>
        <w:ind w:left="720" w:right="360" w:hanging="360"/>
        <w:jc w:val="both"/>
        <w:rPr>
          <w:sz w:val="24"/>
        </w:rPr>
      </w:pPr>
    </w:p>
    <w:p w14:paraId="1E2A3FFF" w14:textId="7D17F1E3" w:rsidR="00D22256" w:rsidRDefault="00D22256" w:rsidP="00D22256">
      <w:pPr>
        <w:pStyle w:val="ListParagraph"/>
        <w:numPr>
          <w:ilvl w:val="0"/>
          <w:numId w:val="18"/>
        </w:numPr>
        <w:ind w:left="720" w:right="360"/>
        <w:jc w:val="both"/>
        <w:rPr>
          <w:sz w:val="24"/>
        </w:rPr>
      </w:pPr>
      <w:r w:rsidRPr="00D22256">
        <w:rPr>
          <w:sz w:val="24"/>
        </w:rPr>
        <w:t>Ability to communicate orally and in writing.</w:t>
      </w:r>
    </w:p>
    <w:p w14:paraId="48ADC0FA" w14:textId="77777777" w:rsidR="00D22256" w:rsidRPr="00D22256" w:rsidRDefault="00D22256" w:rsidP="00D22256">
      <w:pPr>
        <w:pStyle w:val="ListParagraph"/>
        <w:ind w:left="720" w:right="360" w:hanging="360"/>
        <w:jc w:val="both"/>
        <w:rPr>
          <w:sz w:val="24"/>
        </w:rPr>
      </w:pPr>
    </w:p>
    <w:p w14:paraId="55E5EE61" w14:textId="1AA77DD0" w:rsidR="00D22256" w:rsidRDefault="00D22256" w:rsidP="00D22256">
      <w:pPr>
        <w:pStyle w:val="ListParagraph"/>
        <w:numPr>
          <w:ilvl w:val="0"/>
          <w:numId w:val="18"/>
        </w:numPr>
        <w:ind w:left="720" w:right="360"/>
        <w:jc w:val="both"/>
        <w:rPr>
          <w:sz w:val="24"/>
        </w:rPr>
      </w:pPr>
      <w:r w:rsidRPr="00D22256">
        <w:rPr>
          <w:sz w:val="24"/>
        </w:rPr>
        <w:t>Ability to communicate with persons from a variety of backgrounds.</w:t>
      </w:r>
    </w:p>
    <w:p w14:paraId="6BB894B9" w14:textId="77777777" w:rsidR="00D22256" w:rsidRPr="00D22256" w:rsidRDefault="00D22256" w:rsidP="00D22256">
      <w:pPr>
        <w:pStyle w:val="ListParagraph"/>
        <w:ind w:left="720" w:right="360" w:hanging="360"/>
        <w:jc w:val="both"/>
        <w:rPr>
          <w:sz w:val="24"/>
        </w:rPr>
      </w:pPr>
    </w:p>
    <w:p w14:paraId="281A3A9A" w14:textId="77777777" w:rsidR="00D22256" w:rsidRPr="00D22256" w:rsidRDefault="00D22256" w:rsidP="00D22256">
      <w:pPr>
        <w:pStyle w:val="ListParagraph"/>
        <w:ind w:left="720" w:right="360" w:hanging="360"/>
        <w:jc w:val="both"/>
        <w:rPr>
          <w:sz w:val="24"/>
        </w:rPr>
      </w:pPr>
    </w:p>
    <w:p w14:paraId="2F2AFF45" w14:textId="58A84DDA" w:rsidR="00D22256" w:rsidRDefault="00D22256" w:rsidP="00D22256">
      <w:pPr>
        <w:pStyle w:val="ListParagraph"/>
        <w:numPr>
          <w:ilvl w:val="0"/>
          <w:numId w:val="18"/>
        </w:numPr>
        <w:ind w:left="720" w:right="360"/>
        <w:jc w:val="both"/>
        <w:rPr>
          <w:sz w:val="24"/>
        </w:rPr>
      </w:pPr>
      <w:r w:rsidRPr="00D22256">
        <w:rPr>
          <w:sz w:val="24"/>
        </w:rPr>
        <w:t>Ability to obtain radiographs of patients in isolation utilizing isolation techniques.</w:t>
      </w:r>
    </w:p>
    <w:p w14:paraId="5B24CFCE" w14:textId="77777777" w:rsidR="00D22256" w:rsidRPr="00D22256" w:rsidRDefault="00D22256" w:rsidP="00D22256">
      <w:pPr>
        <w:pStyle w:val="ListParagraph"/>
        <w:ind w:left="720" w:right="360" w:hanging="360"/>
        <w:jc w:val="both"/>
        <w:rPr>
          <w:sz w:val="24"/>
        </w:rPr>
      </w:pPr>
    </w:p>
    <w:p w14:paraId="6C149933" w14:textId="4BBF79FD" w:rsidR="00D22256" w:rsidRDefault="00D22256" w:rsidP="00D22256">
      <w:pPr>
        <w:pStyle w:val="ListParagraph"/>
        <w:numPr>
          <w:ilvl w:val="0"/>
          <w:numId w:val="18"/>
        </w:numPr>
        <w:ind w:left="720" w:right="360"/>
        <w:jc w:val="both"/>
        <w:rPr>
          <w:sz w:val="24"/>
        </w:rPr>
      </w:pPr>
      <w:r w:rsidRPr="00D22256">
        <w:rPr>
          <w:sz w:val="24"/>
        </w:rPr>
        <w:t>Ability to initiate emergency medical procedures such as cardiac pulmonary</w:t>
      </w:r>
      <w:r>
        <w:rPr>
          <w:sz w:val="24"/>
        </w:rPr>
        <w:t xml:space="preserve"> </w:t>
      </w:r>
      <w:r w:rsidRPr="00D22256">
        <w:rPr>
          <w:sz w:val="24"/>
        </w:rPr>
        <w:t>resuscitation.</w:t>
      </w:r>
    </w:p>
    <w:p w14:paraId="4C14E3C8" w14:textId="77777777" w:rsidR="00D22256" w:rsidRPr="00D22256" w:rsidRDefault="00D22256" w:rsidP="00D22256">
      <w:pPr>
        <w:pStyle w:val="ListParagraph"/>
        <w:ind w:left="720" w:right="360" w:hanging="360"/>
        <w:jc w:val="both"/>
        <w:rPr>
          <w:sz w:val="24"/>
        </w:rPr>
      </w:pPr>
    </w:p>
    <w:p w14:paraId="3966B52A" w14:textId="0BB7B7EE" w:rsidR="00D22256" w:rsidRDefault="00D22256" w:rsidP="00D22256">
      <w:pPr>
        <w:pStyle w:val="ListParagraph"/>
        <w:numPr>
          <w:ilvl w:val="0"/>
          <w:numId w:val="18"/>
        </w:numPr>
        <w:ind w:left="720" w:right="360"/>
        <w:jc w:val="both"/>
        <w:rPr>
          <w:sz w:val="24"/>
        </w:rPr>
      </w:pPr>
      <w:r w:rsidRPr="00D22256">
        <w:rPr>
          <w:sz w:val="24"/>
        </w:rPr>
        <w:t>Ability to perform with accuracy and efficiency during periods of pressure and</w:t>
      </w:r>
      <w:r>
        <w:rPr>
          <w:sz w:val="24"/>
        </w:rPr>
        <w:t xml:space="preserve"> </w:t>
      </w:r>
      <w:r w:rsidRPr="00D22256">
        <w:rPr>
          <w:sz w:val="24"/>
        </w:rPr>
        <w:t>stress.</w:t>
      </w:r>
    </w:p>
    <w:p w14:paraId="3179B3D2" w14:textId="77777777" w:rsidR="00D22256" w:rsidRPr="00D22256" w:rsidRDefault="00D22256" w:rsidP="00D22256">
      <w:pPr>
        <w:pStyle w:val="ListParagraph"/>
        <w:ind w:left="720" w:right="360" w:hanging="360"/>
        <w:jc w:val="both"/>
        <w:rPr>
          <w:sz w:val="24"/>
        </w:rPr>
      </w:pPr>
    </w:p>
    <w:p w14:paraId="34F6CABA" w14:textId="2217D0D9" w:rsidR="00D22256" w:rsidRDefault="00D22256" w:rsidP="00D22256">
      <w:pPr>
        <w:pStyle w:val="ListParagraph"/>
        <w:numPr>
          <w:ilvl w:val="0"/>
          <w:numId w:val="18"/>
        </w:numPr>
        <w:ind w:left="720" w:right="360"/>
        <w:jc w:val="both"/>
        <w:rPr>
          <w:sz w:val="24"/>
        </w:rPr>
      </w:pPr>
      <w:r w:rsidRPr="00D22256">
        <w:rPr>
          <w:sz w:val="24"/>
        </w:rPr>
        <w:t>Ability to work with precision, utilizing dexterity in making fine, coordinated</w:t>
      </w:r>
      <w:r>
        <w:rPr>
          <w:sz w:val="24"/>
        </w:rPr>
        <w:t xml:space="preserve"> </w:t>
      </w:r>
      <w:r w:rsidRPr="00D22256">
        <w:rPr>
          <w:sz w:val="24"/>
        </w:rPr>
        <w:t>movements.</w:t>
      </w:r>
    </w:p>
    <w:p w14:paraId="007C0C2F" w14:textId="77777777" w:rsidR="00D22256" w:rsidRPr="00D22256" w:rsidRDefault="00D22256" w:rsidP="00D22256">
      <w:pPr>
        <w:pStyle w:val="ListParagraph"/>
        <w:ind w:left="720" w:right="360" w:hanging="360"/>
        <w:jc w:val="both"/>
        <w:rPr>
          <w:sz w:val="24"/>
        </w:rPr>
      </w:pPr>
    </w:p>
    <w:p w14:paraId="3FE62EA6" w14:textId="3B12651F" w:rsidR="00D22256" w:rsidRDefault="00D22256" w:rsidP="00D22256">
      <w:pPr>
        <w:pStyle w:val="ListParagraph"/>
        <w:numPr>
          <w:ilvl w:val="0"/>
          <w:numId w:val="18"/>
        </w:numPr>
        <w:ind w:left="720" w:right="360"/>
        <w:jc w:val="both"/>
        <w:rPr>
          <w:sz w:val="24"/>
        </w:rPr>
      </w:pPr>
      <w:r w:rsidRPr="00D22256">
        <w:rPr>
          <w:sz w:val="24"/>
        </w:rPr>
        <w:t>Knowledge of recent literature and developments in the field.</w:t>
      </w:r>
    </w:p>
    <w:p w14:paraId="6CF3D229" w14:textId="77777777" w:rsidR="00D22256" w:rsidRPr="00D22256" w:rsidRDefault="00D22256" w:rsidP="00D22256">
      <w:pPr>
        <w:pStyle w:val="ListParagraph"/>
        <w:ind w:left="720" w:right="360" w:hanging="360"/>
        <w:jc w:val="both"/>
        <w:rPr>
          <w:sz w:val="24"/>
        </w:rPr>
      </w:pPr>
    </w:p>
    <w:p w14:paraId="7E319BF9" w14:textId="4BBE2263" w:rsidR="00EF3009" w:rsidRPr="00D22256" w:rsidRDefault="00D22256" w:rsidP="00D22256">
      <w:pPr>
        <w:pStyle w:val="ListParagraph"/>
        <w:numPr>
          <w:ilvl w:val="0"/>
          <w:numId w:val="18"/>
        </w:numPr>
        <w:ind w:left="720" w:right="360"/>
        <w:jc w:val="both"/>
      </w:pPr>
      <w:r w:rsidRPr="00D22256">
        <w:rPr>
          <w:sz w:val="24"/>
        </w:rPr>
        <w:t>Ability to evaluate recorded images for technical quality.</w:t>
      </w:r>
    </w:p>
    <w:p w14:paraId="2AAB7318" w14:textId="77777777" w:rsidR="00D22256" w:rsidRDefault="00D22256" w:rsidP="00D22256">
      <w:pPr>
        <w:pStyle w:val="ListParagraph"/>
      </w:pPr>
    </w:p>
    <w:p w14:paraId="1F80C8FE" w14:textId="066A8BB0" w:rsidR="00D22256" w:rsidRPr="00D22256" w:rsidRDefault="00D22256" w:rsidP="00D22256">
      <w:pPr>
        <w:pStyle w:val="ListParagraph"/>
        <w:numPr>
          <w:ilvl w:val="0"/>
          <w:numId w:val="18"/>
        </w:numPr>
        <w:ind w:left="720" w:right="360"/>
        <w:jc w:val="both"/>
        <w:rPr>
          <w:sz w:val="24"/>
          <w:szCs w:val="24"/>
        </w:rPr>
      </w:pPr>
      <w:r w:rsidRPr="00D22256">
        <w:rPr>
          <w:sz w:val="24"/>
          <w:szCs w:val="24"/>
        </w:rPr>
        <w:t>Ability to use independent judgment to establish technical parameters for producing diagnostic radiographs.</w:t>
      </w:r>
    </w:p>
    <w:p w14:paraId="54B5EFDD" w14:textId="77777777" w:rsidR="00D22256" w:rsidRDefault="00D22256" w:rsidP="00D22256">
      <w:pPr>
        <w:pStyle w:val="Heading1"/>
        <w:ind w:left="0" w:right="360"/>
      </w:pPr>
    </w:p>
    <w:p w14:paraId="4CA8FF12" w14:textId="1F673055" w:rsidR="0047507C" w:rsidRDefault="00A136B7" w:rsidP="00D22256">
      <w:pPr>
        <w:pStyle w:val="Heading1"/>
        <w:ind w:left="0" w:right="360" w:firstLine="360"/>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0946D79B" w14:textId="6926C1D3" w:rsidR="00D22256" w:rsidRDefault="00D22256" w:rsidP="002A6361">
      <w:pPr>
        <w:pStyle w:val="BodyText"/>
        <w:numPr>
          <w:ilvl w:val="0"/>
          <w:numId w:val="20"/>
        </w:numPr>
        <w:ind w:right="360"/>
        <w:jc w:val="both"/>
      </w:pPr>
      <w:r>
        <w:t xml:space="preserve">Certification by the American Registry of Radiologic Technologists </w:t>
      </w:r>
      <w:r w:rsidR="001A0DF5">
        <w:t>with limited scope of practice in radiography</w:t>
      </w:r>
      <w:r w:rsidR="00A4536F">
        <w:t>.</w:t>
      </w:r>
    </w:p>
    <w:p w14:paraId="2B054F30" w14:textId="77777777" w:rsidR="00D22256" w:rsidRDefault="00D22256" w:rsidP="00D22256">
      <w:pPr>
        <w:pStyle w:val="BodyText"/>
        <w:ind w:left="720" w:right="360"/>
        <w:jc w:val="both"/>
      </w:pPr>
    </w:p>
    <w:p w14:paraId="7001883E" w14:textId="6103B3A3" w:rsidR="00EF3009" w:rsidRDefault="00D22256" w:rsidP="00D22256">
      <w:pPr>
        <w:pStyle w:val="BodyText"/>
        <w:numPr>
          <w:ilvl w:val="0"/>
          <w:numId w:val="20"/>
        </w:numPr>
        <w:ind w:right="360"/>
        <w:jc w:val="both"/>
      </w:pPr>
      <w:r>
        <w:t>Permit to Practice as required by the State of Iowa for all radiographers operating ionizing radiation emitting equipment.</w:t>
      </w:r>
    </w:p>
    <w:p w14:paraId="071A48E7" w14:textId="77777777" w:rsidR="002A6361" w:rsidRDefault="002A6361" w:rsidP="002A6361">
      <w:pPr>
        <w:pStyle w:val="ListParagraph"/>
      </w:pPr>
    </w:p>
    <w:p w14:paraId="3F9D0D76" w14:textId="77777777" w:rsidR="002A6361" w:rsidRDefault="002A6361" w:rsidP="002A6361">
      <w:pPr>
        <w:pStyle w:val="BodyText"/>
        <w:ind w:left="720" w:right="360"/>
        <w:jc w:val="both"/>
      </w:pPr>
    </w:p>
    <w:p w14:paraId="696373E9" w14:textId="77777777" w:rsidR="00D22256" w:rsidRDefault="00D22256" w:rsidP="00D22256">
      <w:pPr>
        <w:pStyle w:val="BodyText"/>
        <w:ind w:right="360"/>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44E2134C"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A16F1A">
        <w:rPr>
          <w:i/>
          <w:sz w:val="24"/>
        </w:rPr>
        <w:t>June 1, 2026</w:t>
      </w:r>
    </w:p>
    <w:sectPr w:rsidR="0047507C" w:rsidSect="00A16F1A">
      <w:headerReference w:type="default" r:id="rId8"/>
      <w:footerReference w:type="default" r:id="rId9"/>
      <w:headerReference w:type="first" r:id="rId10"/>
      <w:footerReference w:type="first" r:id="rId11"/>
      <w:pgSz w:w="12240" w:h="15840"/>
      <w:pgMar w:top="1260" w:right="1080" w:bottom="280" w:left="1080" w:header="726" w:footer="115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69738" w14:textId="77777777" w:rsidR="00601F0A" w:rsidRDefault="00601F0A">
      <w:r>
        <w:separator/>
      </w:r>
    </w:p>
  </w:endnote>
  <w:endnote w:type="continuationSeparator" w:id="0">
    <w:p w14:paraId="43F767F9" w14:textId="77777777" w:rsidR="00601F0A" w:rsidRDefault="00601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8425B" w14:textId="2374941C" w:rsidR="002A6361" w:rsidRDefault="002A6361">
    <w:pPr>
      <w:pStyle w:val="Footer"/>
    </w:pPr>
    <w:r>
      <w:rPr>
        <w:noProof/>
        <w:sz w:val="11"/>
      </w:rPr>
      <w:drawing>
        <wp:anchor distT="0" distB="0" distL="0" distR="0" simplePos="0" relativeHeight="487514112" behindDoc="1" locked="0" layoutInCell="1" allowOverlap="1" wp14:anchorId="78F5A3EC" wp14:editId="7CB1DC3D">
          <wp:simplePos x="0" y="0"/>
          <wp:positionH relativeFrom="page">
            <wp:posOffset>1112520</wp:posOffset>
          </wp:positionH>
          <wp:positionV relativeFrom="paragraph">
            <wp:posOffset>186690</wp:posOffset>
          </wp:positionV>
          <wp:extent cx="1440617" cy="384047"/>
          <wp:effectExtent l="0" t="0" r="0" b="0"/>
          <wp:wrapTopAndBottom/>
          <wp:docPr id="2111405928"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1" cstate="print"/>
                  <a:stretch>
                    <a:fillRect/>
                  </a:stretch>
                </pic:blipFill>
                <pic:spPr>
                  <a:xfrm>
                    <a:off x="0" y="0"/>
                    <a:ext cx="1440617" cy="384047"/>
                  </a:xfrm>
                  <a:prstGeom prst="rect">
                    <a:avLst/>
                  </a:prstGeom>
                </pic:spPr>
              </pic:pic>
            </a:graphicData>
          </a:graphic>
        </wp:anchor>
      </w:drawing>
    </w:r>
    <w:r>
      <w:rPr>
        <w:i/>
        <w:noProof/>
        <w:sz w:val="20"/>
      </w:rPr>
      <w:drawing>
        <wp:anchor distT="0" distB="0" distL="0" distR="0" simplePos="0" relativeHeight="487518208" behindDoc="1" locked="0" layoutInCell="1" allowOverlap="1" wp14:anchorId="5B262CA2" wp14:editId="65570197">
          <wp:simplePos x="0" y="0"/>
          <wp:positionH relativeFrom="page">
            <wp:posOffset>4483100</wp:posOffset>
          </wp:positionH>
          <wp:positionV relativeFrom="paragraph">
            <wp:posOffset>285115</wp:posOffset>
          </wp:positionV>
          <wp:extent cx="2169744" cy="288036"/>
          <wp:effectExtent l="0" t="0" r="0" b="0"/>
          <wp:wrapTopAndBottom/>
          <wp:docPr id="137190044"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2" cstate="print"/>
                  <a:stretch>
                    <a:fillRect/>
                  </a:stretch>
                </pic:blipFill>
                <pic:spPr>
                  <a:xfrm>
                    <a:off x="0" y="0"/>
                    <a:ext cx="2169744" cy="288036"/>
                  </a:xfrm>
                  <a:prstGeom prst="rect">
                    <a:avLst/>
                  </a:prstGeom>
                </pic:spPr>
              </pic:pic>
            </a:graphicData>
          </a:graphic>
        </wp:anchor>
      </w:drawing>
    </w:r>
    <w:r>
      <w:rPr>
        <w:noProof/>
        <w:sz w:val="11"/>
      </w:rPr>
      <w:drawing>
        <wp:anchor distT="0" distB="0" distL="0" distR="0" simplePos="0" relativeHeight="487516160" behindDoc="1" locked="0" layoutInCell="1" allowOverlap="1" wp14:anchorId="4E34A153" wp14:editId="4F5068AA">
          <wp:simplePos x="0" y="0"/>
          <wp:positionH relativeFrom="page">
            <wp:posOffset>3321050</wp:posOffset>
          </wp:positionH>
          <wp:positionV relativeFrom="paragraph">
            <wp:posOffset>290830</wp:posOffset>
          </wp:positionV>
          <wp:extent cx="631511" cy="187451"/>
          <wp:effectExtent l="0" t="0" r="0" b="0"/>
          <wp:wrapTopAndBottom/>
          <wp:docPr id="13363689"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3" cstate="print"/>
                  <a:stretch>
                    <a:fillRect/>
                  </a:stretch>
                </pic:blipFill>
                <pic:spPr>
                  <a:xfrm>
                    <a:off x="0" y="0"/>
                    <a:ext cx="631511" cy="187451"/>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9A37" w14:textId="7E978807" w:rsidR="00A16F1A" w:rsidRDefault="00A16F1A">
    <w:pPr>
      <w:pStyle w:val="Footer"/>
    </w:pPr>
    <w:r>
      <w:rPr>
        <w:noProof/>
        <w:sz w:val="11"/>
      </w:rPr>
      <w:drawing>
        <wp:anchor distT="0" distB="0" distL="0" distR="0" simplePos="0" relativeHeight="487522304" behindDoc="1" locked="0" layoutInCell="1" allowOverlap="1" wp14:anchorId="01395226" wp14:editId="2ACF491F">
          <wp:simplePos x="0" y="0"/>
          <wp:positionH relativeFrom="page">
            <wp:posOffset>968881</wp:posOffset>
          </wp:positionH>
          <wp:positionV relativeFrom="paragraph">
            <wp:posOffset>179439</wp:posOffset>
          </wp:positionV>
          <wp:extent cx="1440617" cy="384047"/>
          <wp:effectExtent l="0" t="0" r="0" b="0"/>
          <wp:wrapTopAndBottom/>
          <wp:docPr id="819316819"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1"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487524352" behindDoc="1" locked="0" layoutInCell="1" allowOverlap="1" wp14:anchorId="0A823227" wp14:editId="4379C6F0">
          <wp:simplePos x="0" y="0"/>
          <wp:positionH relativeFrom="page">
            <wp:posOffset>3289742</wp:posOffset>
          </wp:positionH>
          <wp:positionV relativeFrom="paragraph">
            <wp:posOffset>271780</wp:posOffset>
          </wp:positionV>
          <wp:extent cx="631511" cy="187451"/>
          <wp:effectExtent l="0" t="0" r="0" b="0"/>
          <wp:wrapTopAndBottom/>
          <wp:docPr id="825807227"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2" cstate="print"/>
                  <a:stretch>
                    <a:fillRect/>
                  </a:stretch>
                </pic:blipFill>
                <pic:spPr>
                  <a:xfrm>
                    <a:off x="0" y="0"/>
                    <a:ext cx="631511" cy="187451"/>
                  </a:xfrm>
                  <a:prstGeom prst="rect">
                    <a:avLst/>
                  </a:prstGeom>
                </pic:spPr>
              </pic:pic>
            </a:graphicData>
          </a:graphic>
        </wp:anchor>
      </w:drawing>
    </w:r>
    <w:r>
      <w:rPr>
        <w:i/>
        <w:noProof/>
        <w:sz w:val="20"/>
      </w:rPr>
      <w:drawing>
        <wp:anchor distT="0" distB="0" distL="0" distR="0" simplePos="0" relativeHeight="487526400" behindDoc="1" locked="0" layoutInCell="1" allowOverlap="1" wp14:anchorId="380DCCE2" wp14:editId="789AA71C">
          <wp:simplePos x="0" y="0"/>
          <wp:positionH relativeFrom="page">
            <wp:posOffset>4707255</wp:posOffset>
          </wp:positionH>
          <wp:positionV relativeFrom="paragraph">
            <wp:posOffset>273050</wp:posOffset>
          </wp:positionV>
          <wp:extent cx="2169744" cy="288036"/>
          <wp:effectExtent l="0" t="0" r="0" b="0"/>
          <wp:wrapTopAndBottom/>
          <wp:docPr id="556332884"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3" cstate="print"/>
                  <a:stretch>
                    <a:fillRect/>
                  </a:stretch>
                </pic:blipFill>
                <pic:spPr>
                  <a:xfrm>
                    <a:off x="0" y="0"/>
                    <a:ext cx="2169744" cy="28803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85014" w14:textId="77777777" w:rsidR="00601F0A" w:rsidRDefault="00601F0A">
      <w:r>
        <w:separator/>
      </w:r>
    </w:p>
  </w:footnote>
  <w:footnote w:type="continuationSeparator" w:id="0">
    <w:p w14:paraId="0EB2265E" w14:textId="77777777" w:rsidR="00601F0A" w:rsidRDefault="00601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513DF5CE">
              <wp:simplePos x="0" y="0"/>
              <wp:positionH relativeFrom="page">
                <wp:posOffset>903767</wp:posOffset>
              </wp:positionH>
              <wp:positionV relativeFrom="page">
                <wp:posOffset>446567</wp:posOffset>
              </wp:positionV>
              <wp:extent cx="1422873"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2873" cy="196215"/>
                      </a:xfrm>
                      <a:prstGeom prst="rect">
                        <a:avLst/>
                      </a:prstGeom>
                    </wps:spPr>
                    <wps:txbx>
                      <w:txbxContent>
                        <w:p w14:paraId="53B106C5" w14:textId="7012D0D5" w:rsidR="0047507C" w:rsidRDefault="00A4536F">
                          <w:pPr>
                            <w:spacing w:before="12"/>
                            <w:ind w:left="20"/>
                            <w:rPr>
                              <w:b/>
                              <w:sz w:val="24"/>
                            </w:rPr>
                          </w:pPr>
                          <w:r>
                            <w:rPr>
                              <w:b/>
                              <w:sz w:val="24"/>
                            </w:rPr>
                            <w:t>Limited Radiologic Technologist</w:t>
                          </w:r>
                        </w:p>
                      </w:txbxContent>
                    </wps:txbx>
                    <wps:bodyPr wrap="square" lIns="0" tIns="0" rIns="0" bIns="0" rtlCol="0">
                      <a:noAutofit/>
                    </wps:bodyPr>
                  </wps:wsp>
                </a:graphicData>
              </a:graphic>
              <wp14:sizeRelH relativeFrom="margin">
                <wp14:pctWidth>0</wp14:pctWidth>
              </wp14:sizeRelH>
            </wp:anchor>
          </w:drawing>
        </mc:Choice>
        <mc:Fallback>
          <w:pict>
            <v:shapetype w14:anchorId="201B23A2" id="_x0000_t202" coordsize="21600,21600" o:spt="202" path="m,l,21600r21600,l21600,xe">
              <v:stroke joinstyle="miter"/>
              <v:path gradientshapeok="t" o:connecttype="rect"/>
            </v:shapetype>
            <v:shape id="Textbox 8" o:spid="_x0000_s1026" type="#_x0000_t202" style="position:absolute;margin-left:71.15pt;margin-top:35.15pt;width:112.05pt;height:15.45pt;z-index:-158049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" filled="f" stroked="f">
              <v:textbox inset="0,0,0,0">
                <w:txbxContent>
                  <w:p w14:paraId="53B106C5" w14:textId="7012D0D5" w:rsidR="0047507C" w:rsidRDefault="00A4536F">
                    <w:pPr>
                      <w:spacing w:before="12"/>
                      <w:ind w:left="20"/>
                      <w:rPr>
                        <w:b/>
                        <w:sz w:val="24"/>
                      </w:rPr>
                    </w:pPr>
                    <w:r>
                      <w:rPr>
                        <w:b/>
                        <w:sz w:val="24"/>
                      </w:rPr>
                      <w:t>Limited Radiologic Technologist</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7A984DE4"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EF3009">
                            <w:rPr>
                              <w:b/>
                              <w:spacing w:val="-4"/>
                              <w:sz w:val="24"/>
                            </w:rPr>
                            <w:t>328</w:t>
                          </w:r>
                          <w:r w:rsidR="00D22256">
                            <w:rPr>
                              <w:b/>
                              <w:spacing w:val="-4"/>
                              <w:sz w:val="24"/>
                            </w:rPr>
                            <w:t>2</w:t>
                          </w:r>
                        </w:p>
                        <w:p w14:paraId="35551801" w14:textId="193B0E1A"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EF3009">
                            <w:rPr>
                              <w:b/>
                              <w:spacing w:val="-5"/>
                              <w:sz w:val="24"/>
                            </w:rPr>
                            <w:t>4</w:t>
                          </w:r>
                          <w:r w:rsidR="00D22256">
                            <w:rPr>
                              <w:b/>
                              <w:spacing w:val="-5"/>
                              <w:sz w:val="24"/>
                            </w:rPr>
                            <w:t>10</w:t>
                          </w:r>
                        </w:p>
                      </w:txbxContent>
                    </wps:txbx>
                    <wps:bodyPr wrap="square" lIns="0" tIns="0" rIns="0" bIns="0" rtlCol="0">
                      <a:noAutofit/>
                    </wps:bodyPr>
                  </wps:wsp>
                </a:graphicData>
              </a:graphic>
            </wp:anchor>
          </w:drawing>
        </mc:Choice>
        <mc:Fallback>
          <w:pict>
            <v:shape w14:anchorId="53504C94" id="Textbox 9" o:spid="_x0000_s1027"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eP5mQ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" filled="f" stroked="f">
              <v:textbox inset="0,0,0,0">
                <w:txbxContent>
                  <w:p w14:paraId="269ECE17" w14:textId="7A984DE4"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EF3009">
                      <w:rPr>
                        <w:b/>
                        <w:spacing w:val="-4"/>
                        <w:sz w:val="24"/>
                      </w:rPr>
                      <w:t>328</w:t>
                    </w:r>
                    <w:r w:rsidR="00D22256">
                      <w:rPr>
                        <w:b/>
                        <w:spacing w:val="-4"/>
                        <w:sz w:val="24"/>
                      </w:rPr>
                      <w:t>2</w:t>
                    </w:r>
                  </w:p>
                  <w:p w14:paraId="35551801" w14:textId="193B0E1A"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EF3009">
                      <w:rPr>
                        <w:b/>
                        <w:spacing w:val="-5"/>
                        <w:sz w:val="24"/>
                      </w:rPr>
                      <w:t>4</w:t>
                    </w:r>
                    <w:r w:rsidR="00D22256">
                      <w:rPr>
                        <w:b/>
                        <w:spacing w:val="-5"/>
                        <w:sz w:val="24"/>
                      </w:rPr>
                      <w:t>10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50CD3" w14:textId="4CA99483" w:rsidR="00A16F1A" w:rsidRPr="00A16F1A" w:rsidRDefault="00A16F1A" w:rsidP="00A16F1A">
    <w:pPr>
      <w:pStyle w:val="Header"/>
      <w:jc w:val="center"/>
      <w:rPr>
        <w:b/>
        <w:bCs/>
        <w:sz w:val="24"/>
        <w:szCs w:val="24"/>
      </w:rPr>
    </w:pPr>
    <w:r>
      <w:rPr>
        <w:noProof/>
        <w:sz w:val="20"/>
      </w:rPr>
      <mc:AlternateContent>
        <mc:Choice Requires="wps">
          <w:drawing>
            <wp:anchor distT="0" distB="0" distL="0" distR="0" simplePos="0" relativeHeight="487520256" behindDoc="1" locked="0" layoutInCell="1" allowOverlap="1" wp14:anchorId="3B9C3101" wp14:editId="2982507D">
              <wp:simplePos x="0" y="0"/>
              <wp:positionH relativeFrom="page">
                <wp:posOffset>5470396</wp:posOffset>
              </wp:positionH>
              <wp:positionV relativeFrom="page">
                <wp:posOffset>275678</wp:posOffset>
              </wp:positionV>
              <wp:extent cx="1444625" cy="372745"/>
              <wp:effectExtent l="0" t="0" r="0" b="0"/>
              <wp:wrapNone/>
              <wp:docPr id="2034445800"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75AADE65" w14:textId="77777777" w:rsidR="00A16F1A" w:rsidRDefault="00A16F1A" w:rsidP="00A16F1A">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Pr>
                              <w:b/>
                              <w:spacing w:val="-4"/>
                              <w:sz w:val="24"/>
                            </w:rPr>
                            <w:t>3282</w:t>
                          </w:r>
                        </w:p>
                        <w:p w14:paraId="3722B9C2" w14:textId="77777777" w:rsidR="00A16F1A" w:rsidRDefault="00A16F1A" w:rsidP="00A16F1A">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Pr>
                              <w:b/>
                              <w:spacing w:val="-5"/>
                              <w:sz w:val="24"/>
                            </w:rPr>
                            <w:t>410</w:t>
                          </w:r>
                        </w:p>
                      </w:txbxContent>
                    </wps:txbx>
                    <wps:bodyPr wrap="square" lIns="0" tIns="0" rIns="0" bIns="0" rtlCol="0">
                      <a:noAutofit/>
                    </wps:bodyPr>
                  </wps:wsp>
                </a:graphicData>
              </a:graphic>
            </wp:anchor>
          </w:drawing>
        </mc:Choice>
        <mc:Fallback>
          <w:pict>
            <v:shapetype w14:anchorId="3B9C3101" id="_x0000_t202" coordsize="21600,21600" o:spt="202" path="m,l,21600r21600,l21600,xe">
              <v:stroke joinstyle="miter"/>
              <v:path gradientshapeok="t" o:connecttype="rect"/>
            </v:shapetype>
            <v:shape id="_x0000_s1028" type="#_x0000_t202" style="position:absolute;left:0;text-align:left;margin-left:430.75pt;margin-top:21.7pt;width:113.75pt;height:29.35pt;z-index:-1579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" filled="f" stroked="f">
              <v:textbox inset="0,0,0,0">
                <w:txbxContent>
                  <w:p w14:paraId="75AADE65" w14:textId="77777777" w:rsidR="00A16F1A" w:rsidRDefault="00A16F1A" w:rsidP="00A16F1A">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Pr>
                        <w:b/>
                        <w:spacing w:val="-4"/>
                        <w:sz w:val="24"/>
                      </w:rPr>
                      <w:t>3282</w:t>
                    </w:r>
                  </w:p>
                  <w:p w14:paraId="3722B9C2" w14:textId="77777777" w:rsidR="00A16F1A" w:rsidRDefault="00A16F1A" w:rsidP="00A16F1A">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Pr>
                        <w:b/>
                        <w:spacing w:val="-5"/>
                        <w:sz w:val="24"/>
                      </w:rPr>
                      <w:t>410</w:t>
                    </w:r>
                  </w:p>
                </w:txbxContent>
              </v:textbox>
              <w10:wrap anchorx="page" anchory="page"/>
            </v:shape>
          </w:pict>
        </mc:Fallback>
      </mc:AlternateContent>
    </w:r>
    <w:r w:rsidRPr="00A16F1A">
      <w:rPr>
        <w:b/>
        <w:bCs/>
        <w:sz w:val="24"/>
        <w:szCs w:val="24"/>
      </w:rPr>
      <w:t>REGENT MERIT 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F6A"/>
    <w:multiLevelType w:val="hybridMultilevel"/>
    <w:tmpl w:val="CA082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C5F2C"/>
    <w:multiLevelType w:val="hybridMultilevel"/>
    <w:tmpl w:val="33522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0077E"/>
    <w:multiLevelType w:val="hybridMultilevel"/>
    <w:tmpl w:val="EBB072C4"/>
    <w:lvl w:ilvl="0" w:tplc="0409000F">
      <w:start w:val="1"/>
      <w:numFmt w:val="decimal"/>
      <w:lvlText w:val="%1."/>
      <w:lvlJc w:val="left"/>
      <w:pPr>
        <w:ind w:left="720" w:hanging="360"/>
      </w:pPr>
    </w:lvl>
    <w:lvl w:ilvl="1" w:tplc="686C918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4" w15:restartNumberingAfterBreak="0">
    <w:nsid w:val="13B36000"/>
    <w:multiLevelType w:val="hybridMultilevel"/>
    <w:tmpl w:val="43709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597894"/>
    <w:multiLevelType w:val="hybridMultilevel"/>
    <w:tmpl w:val="0F988110"/>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6" w15:restartNumberingAfterBreak="0">
    <w:nsid w:val="28B86430"/>
    <w:multiLevelType w:val="hybridMultilevel"/>
    <w:tmpl w:val="09DC8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1612FE"/>
    <w:multiLevelType w:val="hybridMultilevel"/>
    <w:tmpl w:val="940C3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702B41"/>
    <w:multiLevelType w:val="hybridMultilevel"/>
    <w:tmpl w:val="6D24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664557"/>
    <w:multiLevelType w:val="hybridMultilevel"/>
    <w:tmpl w:val="9670B4BC"/>
    <w:lvl w:ilvl="0" w:tplc="51F454CE">
      <w:start w:val="1"/>
      <w:numFmt w:val="decimal"/>
      <w:lvlText w:val="%1."/>
      <w:lvlJc w:val="left"/>
      <w:pPr>
        <w:ind w:left="7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390E06"/>
    <w:multiLevelType w:val="hybridMultilevel"/>
    <w:tmpl w:val="5BA64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A60E24"/>
    <w:multiLevelType w:val="hybridMultilevel"/>
    <w:tmpl w:val="EF22B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134D72"/>
    <w:multiLevelType w:val="hybridMultilevel"/>
    <w:tmpl w:val="EDD0F0E6"/>
    <w:lvl w:ilvl="0" w:tplc="51F454CE">
      <w:start w:val="1"/>
      <w:numFmt w:val="decimal"/>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4" w15:restartNumberingAfterBreak="0">
    <w:nsid w:val="5E9A7291"/>
    <w:multiLevelType w:val="hybridMultilevel"/>
    <w:tmpl w:val="CDC0E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1351DF"/>
    <w:multiLevelType w:val="hybridMultilevel"/>
    <w:tmpl w:val="31CCC2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18" w15:restartNumberingAfterBreak="0">
    <w:nsid w:val="77C92127"/>
    <w:multiLevelType w:val="hybridMultilevel"/>
    <w:tmpl w:val="C3AC4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4F0535"/>
    <w:multiLevelType w:val="hybridMultilevel"/>
    <w:tmpl w:val="6D246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D8650F6"/>
    <w:multiLevelType w:val="multilevel"/>
    <w:tmpl w:val="77C40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0066917">
    <w:abstractNumId w:val="3"/>
  </w:num>
  <w:num w:numId="2" w16cid:durableId="678895303">
    <w:abstractNumId w:val="17"/>
  </w:num>
  <w:num w:numId="3" w16cid:durableId="1317609298">
    <w:abstractNumId w:val="15"/>
  </w:num>
  <w:num w:numId="4" w16cid:durableId="492332120">
    <w:abstractNumId w:val="10"/>
  </w:num>
  <w:num w:numId="5" w16cid:durableId="1729186442">
    <w:abstractNumId w:val="7"/>
  </w:num>
  <w:num w:numId="6" w16cid:durableId="1349020239">
    <w:abstractNumId w:val="8"/>
  </w:num>
  <w:num w:numId="7" w16cid:durableId="1797136435">
    <w:abstractNumId w:val="19"/>
  </w:num>
  <w:num w:numId="8" w16cid:durableId="965162247">
    <w:abstractNumId w:val="1"/>
  </w:num>
  <w:num w:numId="9" w16cid:durableId="742144844">
    <w:abstractNumId w:val="6"/>
  </w:num>
  <w:num w:numId="10" w16cid:durableId="2078429566">
    <w:abstractNumId w:val="2"/>
  </w:num>
  <w:num w:numId="11" w16cid:durableId="181281579">
    <w:abstractNumId w:val="14"/>
  </w:num>
  <w:num w:numId="12" w16cid:durableId="2069186650">
    <w:abstractNumId w:val="12"/>
  </w:num>
  <w:num w:numId="13" w16cid:durableId="634528028">
    <w:abstractNumId w:val="16"/>
  </w:num>
  <w:num w:numId="14" w16cid:durableId="1121924158">
    <w:abstractNumId w:val="18"/>
  </w:num>
  <w:num w:numId="15" w16cid:durableId="1144850547">
    <w:abstractNumId w:val="11"/>
  </w:num>
  <w:num w:numId="16" w16cid:durableId="353113174">
    <w:abstractNumId w:val="0"/>
  </w:num>
  <w:num w:numId="17" w16cid:durableId="1194273168">
    <w:abstractNumId w:val="5"/>
  </w:num>
  <w:num w:numId="18" w16cid:durableId="160236741">
    <w:abstractNumId w:val="13"/>
  </w:num>
  <w:num w:numId="19" w16cid:durableId="1532962465">
    <w:abstractNumId w:val="9"/>
  </w:num>
  <w:num w:numId="20" w16cid:durableId="689530824">
    <w:abstractNumId w:val="4"/>
  </w:num>
  <w:num w:numId="21" w16cid:durableId="20269744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7C"/>
    <w:rsid w:val="000615D6"/>
    <w:rsid w:val="000A4D43"/>
    <w:rsid w:val="000E16F1"/>
    <w:rsid w:val="000F0B4F"/>
    <w:rsid w:val="0014639C"/>
    <w:rsid w:val="001A0DF5"/>
    <w:rsid w:val="0025328D"/>
    <w:rsid w:val="002A6361"/>
    <w:rsid w:val="00352110"/>
    <w:rsid w:val="003848BD"/>
    <w:rsid w:val="004645A9"/>
    <w:rsid w:val="0047507C"/>
    <w:rsid w:val="00490C5C"/>
    <w:rsid w:val="004E0C87"/>
    <w:rsid w:val="004E5380"/>
    <w:rsid w:val="00503730"/>
    <w:rsid w:val="00516A70"/>
    <w:rsid w:val="005263E3"/>
    <w:rsid w:val="005426AA"/>
    <w:rsid w:val="00571BDA"/>
    <w:rsid w:val="005B746E"/>
    <w:rsid w:val="005F477A"/>
    <w:rsid w:val="00601F0A"/>
    <w:rsid w:val="00695D8B"/>
    <w:rsid w:val="006A6D65"/>
    <w:rsid w:val="006F2B00"/>
    <w:rsid w:val="00703523"/>
    <w:rsid w:val="0070414B"/>
    <w:rsid w:val="00792824"/>
    <w:rsid w:val="00803FA7"/>
    <w:rsid w:val="00823CB0"/>
    <w:rsid w:val="008562A0"/>
    <w:rsid w:val="008B257F"/>
    <w:rsid w:val="00951B6B"/>
    <w:rsid w:val="009547E3"/>
    <w:rsid w:val="009C3199"/>
    <w:rsid w:val="00A136B7"/>
    <w:rsid w:val="00A16F1A"/>
    <w:rsid w:val="00A269E4"/>
    <w:rsid w:val="00A4536F"/>
    <w:rsid w:val="00A928EA"/>
    <w:rsid w:val="00B06CD0"/>
    <w:rsid w:val="00B542CD"/>
    <w:rsid w:val="00BF145F"/>
    <w:rsid w:val="00C03F37"/>
    <w:rsid w:val="00C065E3"/>
    <w:rsid w:val="00D22256"/>
    <w:rsid w:val="00D30385"/>
    <w:rsid w:val="00D43A17"/>
    <w:rsid w:val="00D9108A"/>
    <w:rsid w:val="00DB60F0"/>
    <w:rsid w:val="00E912C7"/>
    <w:rsid w:val="00EF3009"/>
    <w:rsid w:val="00F00EC0"/>
    <w:rsid w:val="00F76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 w:type="paragraph" w:styleId="Revision">
    <w:name w:val="Revision"/>
    <w:hidden/>
    <w:uiPriority w:val="99"/>
    <w:semiHidden/>
    <w:rsid w:val="00B06CD0"/>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3282 Radiographer II</dc:title>
  <dc:creator>Griffin, Stephanie L [BOARD]</dc:creator>
  <cp:lastModifiedBy>Griffin, Stephanie L [BOARD]</cp:lastModifiedBy>
  <cp:revision>9</cp:revision>
  <dcterms:created xsi:type="dcterms:W3CDTF">2026-04-15T19:49:00Z</dcterms:created>
  <dcterms:modified xsi:type="dcterms:W3CDTF">2026-06-12T13:44:00Z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