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4FADDE38" w:rsidR="0047507C" w:rsidRPr="000E16F1" w:rsidRDefault="00DC4816">
      <w:pPr>
        <w:pStyle w:val="Title"/>
        <w:rPr>
          <w:color w:val="0000FF"/>
        </w:rPr>
      </w:pPr>
      <w:r w:rsidRPr="000E16F1">
        <w:rPr>
          <w:noProof/>
          <w:color w:val="0000FF"/>
        </w:rPr>
        <w:drawing>
          <wp:anchor distT="0" distB="0" distL="0" distR="0" simplePos="0" relativeHeight="251652608" behindDoc="0" locked="0" layoutInCell="1" allowOverlap="1" wp14:anchorId="7EDCBD54" wp14:editId="1ED25147">
            <wp:simplePos x="0" y="0"/>
            <wp:positionH relativeFrom="page">
              <wp:posOffset>1046480</wp:posOffset>
            </wp:positionH>
            <wp:positionV relativeFrom="page">
              <wp:posOffset>126365</wp:posOffset>
            </wp:positionV>
            <wp:extent cx="1399540" cy="868680"/>
            <wp:effectExtent l="0" t="0" r="0" b="762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251653632" behindDoc="1" locked="0" layoutInCell="1" allowOverlap="1" wp14:anchorId="5CB3D761" wp14:editId="5C32F6FD">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56454E" id="Graphic 3" o:spid="_x0000_s1026" style="position:absolute;margin-left:70.55pt;margin-top:33.6pt;width:470.9pt;height:4.45pt;z-index:-251662848;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Pr>
          <w:noProof/>
          <w:color w:val="0000FF"/>
        </w:rPr>
        <w:t>Pharmacy Technician, Certified</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34B0C880" w14:textId="63A3379A" w:rsidR="00803FA7" w:rsidRDefault="00DC4816" w:rsidP="00DC4816">
      <w:pPr>
        <w:pStyle w:val="BodyText"/>
        <w:ind w:left="360" w:right="270"/>
        <w:jc w:val="both"/>
      </w:pPr>
      <w:r w:rsidRPr="00DC4816">
        <w:t>Under general supervision performs activities associated with drug distribution and control for inpatient/outpatient and clinic patient dispensing.  Provides functional supervision as required.</w:t>
      </w:r>
    </w:p>
    <w:p w14:paraId="157F7B23" w14:textId="77777777" w:rsidR="00DC4816" w:rsidRDefault="00DC4816"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648EC068" w14:textId="77777777" w:rsidR="00DC4816" w:rsidRPr="00DC4816" w:rsidRDefault="00DC4816" w:rsidP="00DC4816">
      <w:pPr>
        <w:pStyle w:val="BodyText"/>
        <w:numPr>
          <w:ilvl w:val="0"/>
          <w:numId w:val="5"/>
        </w:numPr>
        <w:ind w:right="270"/>
        <w:jc w:val="both"/>
        <w:rPr>
          <w:szCs w:val="22"/>
        </w:rPr>
      </w:pPr>
      <w:r w:rsidRPr="00DC4816">
        <w:rPr>
          <w:szCs w:val="22"/>
        </w:rPr>
        <w:t xml:space="preserve">Performs activities associated with unit inventory maintenance in dispensing areas and utilizes computer software and equipment to obtain drugs. </w:t>
      </w:r>
    </w:p>
    <w:p w14:paraId="53784CC4" w14:textId="77777777" w:rsidR="00DC4816" w:rsidRPr="00DC4816" w:rsidRDefault="00DC4816" w:rsidP="00DC4816">
      <w:pPr>
        <w:pStyle w:val="BodyText"/>
        <w:ind w:right="270"/>
        <w:jc w:val="both"/>
        <w:rPr>
          <w:szCs w:val="22"/>
        </w:rPr>
      </w:pPr>
    </w:p>
    <w:p w14:paraId="4925E620" w14:textId="77777777" w:rsidR="00DC4816" w:rsidRPr="00DC4816" w:rsidRDefault="00DC4816" w:rsidP="00DC4816">
      <w:pPr>
        <w:pStyle w:val="BodyText"/>
        <w:numPr>
          <w:ilvl w:val="0"/>
          <w:numId w:val="5"/>
        </w:numPr>
        <w:ind w:right="270"/>
        <w:jc w:val="both"/>
        <w:rPr>
          <w:szCs w:val="22"/>
        </w:rPr>
      </w:pPr>
      <w:r w:rsidRPr="00DC4816">
        <w:rPr>
          <w:szCs w:val="22"/>
        </w:rPr>
        <w:t xml:space="preserve">Performs activities associated with institutional-wide inventory maintenance and complete order forms which are used for obtaining drugs from vendors. Receives and verifies shipments of schedule II, III, IV, V controlled substances. </w:t>
      </w:r>
    </w:p>
    <w:p w14:paraId="4DFA3B2E" w14:textId="77777777" w:rsidR="00DC4816" w:rsidRPr="00DC4816" w:rsidRDefault="00DC4816" w:rsidP="00DC4816">
      <w:pPr>
        <w:pStyle w:val="BodyText"/>
        <w:ind w:right="270"/>
        <w:jc w:val="both"/>
        <w:rPr>
          <w:szCs w:val="22"/>
        </w:rPr>
      </w:pPr>
    </w:p>
    <w:p w14:paraId="13BD4096" w14:textId="77777777" w:rsidR="00DC4816" w:rsidRPr="00DC4816" w:rsidRDefault="00DC4816" w:rsidP="00DC4816">
      <w:pPr>
        <w:pStyle w:val="BodyText"/>
        <w:numPr>
          <w:ilvl w:val="0"/>
          <w:numId w:val="5"/>
        </w:numPr>
        <w:ind w:right="270"/>
        <w:jc w:val="both"/>
        <w:rPr>
          <w:szCs w:val="22"/>
        </w:rPr>
      </w:pPr>
      <w:r w:rsidRPr="00DC4816">
        <w:rPr>
          <w:szCs w:val="22"/>
        </w:rPr>
        <w:t xml:space="preserve">Processes drug orders written by physicians for inpatients, outpatients, and clinic patients by interpreting the order, calculating the dosage, packaging the order, and labeling the product. Assesses the need to affix patient-specific instructions for self-administration to the drug container. </w:t>
      </w:r>
    </w:p>
    <w:p w14:paraId="5E636B0B" w14:textId="77777777" w:rsidR="00DC4816" w:rsidRPr="00DC4816" w:rsidRDefault="00DC4816" w:rsidP="00DC4816">
      <w:pPr>
        <w:pStyle w:val="BodyText"/>
        <w:ind w:right="270"/>
        <w:jc w:val="both"/>
        <w:rPr>
          <w:szCs w:val="22"/>
        </w:rPr>
      </w:pPr>
    </w:p>
    <w:p w14:paraId="270E79D0" w14:textId="77777777" w:rsidR="00DC4816" w:rsidRPr="00DC4816" w:rsidRDefault="00DC4816" w:rsidP="00DC4816">
      <w:pPr>
        <w:pStyle w:val="BodyText"/>
        <w:numPr>
          <w:ilvl w:val="0"/>
          <w:numId w:val="5"/>
        </w:numPr>
        <w:ind w:right="270"/>
        <w:jc w:val="both"/>
        <w:rPr>
          <w:szCs w:val="22"/>
        </w:rPr>
      </w:pPr>
      <w:r w:rsidRPr="00DC4816">
        <w:rPr>
          <w:szCs w:val="22"/>
        </w:rPr>
        <w:t xml:space="preserve">Processes inpatient medication orders by translating the written physician order into the appropriate computerized order entry system. </w:t>
      </w:r>
    </w:p>
    <w:p w14:paraId="7163DADB" w14:textId="77777777" w:rsidR="00DC4816" w:rsidRPr="00DC4816" w:rsidRDefault="00DC4816" w:rsidP="00DC4816">
      <w:pPr>
        <w:pStyle w:val="BodyText"/>
        <w:ind w:right="270"/>
        <w:jc w:val="both"/>
        <w:rPr>
          <w:szCs w:val="22"/>
        </w:rPr>
      </w:pPr>
    </w:p>
    <w:p w14:paraId="1ECFE98A" w14:textId="77777777" w:rsidR="00DC4816" w:rsidRPr="00DC4816" w:rsidRDefault="00DC4816" w:rsidP="00DC4816">
      <w:pPr>
        <w:pStyle w:val="BodyText"/>
        <w:numPr>
          <w:ilvl w:val="0"/>
          <w:numId w:val="5"/>
        </w:numPr>
        <w:ind w:right="270"/>
        <w:jc w:val="both"/>
        <w:rPr>
          <w:szCs w:val="22"/>
        </w:rPr>
      </w:pPr>
      <w:r w:rsidRPr="00DC4816">
        <w:rPr>
          <w:szCs w:val="22"/>
        </w:rPr>
        <w:t xml:space="preserve">Delivers medications including patient-specific and floorstock supplies of schedule II, III, IV, V controlled substances to patient care areas. Maintains records of floorstock including inventory and discrepancy reports on schedule II, III, IV, V controlled substances. Maintains keys to safes containing schedule II, III, IV V controlled substances. </w:t>
      </w:r>
    </w:p>
    <w:p w14:paraId="293F0EDA" w14:textId="77777777" w:rsidR="00DC4816" w:rsidRPr="00DC4816" w:rsidRDefault="00DC4816" w:rsidP="00DC4816">
      <w:pPr>
        <w:pStyle w:val="BodyText"/>
        <w:ind w:right="270"/>
        <w:jc w:val="both"/>
        <w:rPr>
          <w:szCs w:val="22"/>
        </w:rPr>
      </w:pPr>
    </w:p>
    <w:p w14:paraId="7329921D" w14:textId="77777777" w:rsidR="00DC4816" w:rsidRPr="00DC4816" w:rsidRDefault="00DC4816" w:rsidP="00DC4816">
      <w:pPr>
        <w:pStyle w:val="BodyText"/>
        <w:numPr>
          <w:ilvl w:val="0"/>
          <w:numId w:val="5"/>
        </w:numPr>
        <w:ind w:right="270"/>
        <w:jc w:val="both"/>
        <w:rPr>
          <w:szCs w:val="22"/>
        </w:rPr>
      </w:pPr>
      <w:r w:rsidRPr="00DC4816">
        <w:rPr>
          <w:szCs w:val="22"/>
        </w:rPr>
        <w:t xml:space="preserve">Generates and/or maintain appropriate records related to medication distribution and dispensing. </w:t>
      </w:r>
    </w:p>
    <w:p w14:paraId="1CD76955" w14:textId="77777777" w:rsidR="00DC4816" w:rsidRPr="00DC4816" w:rsidRDefault="00DC4816" w:rsidP="00DC4816">
      <w:pPr>
        <w:pStyle w:val="BodyText"/>
        <w:ind w:right="270"/>
        <w:jc w:val="both"/>
        <w:rPr>
          <w:szCs w:val="22"/>
        </w:rPr>
      </w:pPr>
    </w:p>
    <w:p w14:paraId="0EF0B308" w14:textId="77777777" w:rsidR="00DC4816" w:rsidRPr="00DC4816" w:rsidRDefault="00DC4816" w:rsidP="00DC4816">
      <w:pPr>
        <w:pStyle w:val="BodyText"/>
        <w:numPr>
          <w:ilvl w:val="0"/>
          <w:numId w:val="5"/>
        </w:numPr>
        <w:ind w:right="270"/>
        <w:jc w:val="both"/>
        <w:rPr>
          <w:szCs w:val="22"/>
        </w:rPr>
      </w:pPr>
      <w:r w:rsidRPr="00DC4816">
        <w:rPr>
          <w:szCs w:val="22"/>
        </w:rPr>
        <w:t xml:space="preserve">Utilizes various equipment including automated compounding equipment, tablet counters, label printers, laser report printers, computer keyboards/terminals, pharmaceutical packaging equipment, and pneumatic tube station. </w:t>
      </w:r>
    </w:p>
    <w:p w14:paraId="4310E284" w14:textId="70C114E9" w:rsidR="00DC4816" w:rsidRPr="00DC4816" w:rsidRDefault="00DC4816" w:rsidP="00DC4816">
      <w:pPr>
        <w:pStyle w:val="BodyText"/>
        <w:ind w:right="270" w:firstLine="60"/>
        <w:jc w:val="both"/>
        <w:rPr>
          <w:szCs w:val="22"/>
        </w:rPr>
      </w:pPr>
    </w:p>
    <w:p w14:paraId="79CECD06" w14:textId="77777777" w:rsidR="00DC4816" w:rsidRDefault="00DC4816" w:rsidP="00DC4816">
      <w:pPr>
        <w:pStyle w:val="BodyText"/>
        <w:numPr>
          <w:ilvl w:val="0"/>
          <w:numId w:val="5"/>
        </w:numPr>
        <w:ind w:right="270"/>
        <w:jc w:val="both"/>
        <w:rPr>
          <w:szCs w:val="22"/>
        </w:rPr>
      </w:pPr>
      <w:r w:rsidRPr="00DC4816">
        <w:rPr>
          <w:szCs w:val="22"/>
        </w:rPr>
        <w:t xml:space="preserve">Utilizes aseptic technique in horizontal and vertical flow hoods to prepare sterile products, including cytotoxic drugs, in single doses. </w:t>
      </w:r>
    </w:p>
    <w:p w14:paraId="4D57E066" w14:textId="77777777" w:rsidR="00DC4816" w:rsidRDefault="00DC4816" w:rsidP="00DC4816">
      <w:pPr>
        <w:pStyle w:val="ListParagraph"/>
      </w:pPr>
    </w:p>
    <w:p w14:paraId="2CD833FB" w14:textId="77777777" w:rsidR="00DC4816" w:rsidRPr="00DC4816" w:rsidRDefault="00DC4816" w:rsidP="00DC4816">
      <w:pPr>
        <w:pStyle w:val="BodyText"/>
        <w:numPr>
          <w:ilvl w:val="0"/>
          <w:numId w:val="5"/>
        </w:numPr>
        <w:ind w:right="270"/>
        <w:jc w:val="both"/>
        <w:rPr>
          <w:szCs w:val="22"/>
        </w:rPr>
      </w:pPr>
      <w:r w:rsidRPr="00DC4816">
        <w:rPr>
          <w:szCs w:val="22"/>
        </w:rPr>
        <w:t xml:space="preserve">Packages nonsterile products in bulk supplies and single doses. </w:t>
      </w:r>
    </w:p>
    <w:p w14:paraId="7D4EF301" w14:textId="77777777" w:rsidR="00DC4816" w:rsidRPr="00DC4816" w:rsidRDefault="00DC4816" w:rsidP="00DC4816">
      <w:pPr>
        <w:pStyle w:val="BodyText"/>
        <w:ind w:left="720" w:right="270"/>
        <w:jc w:val="both"/>
        <w:rPr>
          <w:szCs w:val="22"/>
        </w:rPr>
      </w:pPr>
    </w:p>
    <w:p w14:paraId="30CE394E" w14:textId="0C480B24" w:rsidR="0047507C" w:rsidRPr="00DC4816" w:rsidRDefault="00DC4816" w:rsidP="00DC4816">
      <w:pPr>
        <w:pStyle w:val="BodyText"/>
        <w:numPr>
          <w:ilvl w:val="0"/>
          <w:numId w:val="5"/>
        </w:numPr>
        <w:ind w:right="270"/>
        <w:jc w:val="both"/>
        <w:rPr>
          <w:szCs w:val="22"/>
        </w:rPr>
      </w:pPr>
      <w:r w:rsidRPr="00DC4816">
        <w:rPr>
          <w:szCs w:val="22"/>
        </w:rPr>
        <w:t xml:space="preserve">Calculates doses and compounds parenteral nutrition solutions. Using a physician-specified concentration of amino acids, calculates total volume needed as well as the volume of each component to achieve the specified concentration. </w:t>
      </w:r>
    </w:p>
    <w:p w14:paraId="72792FF6" w14:textId="77777777" w:rsidR="0047507C" w:rsidRDefault="00A136B7" w:rsidP="0014639C">
      <w:pPr>
        <w:pStyle w:val="BodyText"/>
        <w:rPr>
          <w:sz w:val="11"/>
        </w:r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8"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9"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0" cstate="print"/>
                    <a:stretch>
                      <a:fillRect/>
                    </a:stretch>
                  </pic:blipFill>
                  <pic:spPr>
                    <a:xfrm>
                      <a:off x="0" y="0"/>
                      <a:ext cx="2169744" cy="288036"/>
                    </a:xfrm>
                    <a:prstGeom prst="rect">
                      <a:avLst/>
                    </a:prstGeom>
                  </pic:spPr>
                </pic:pic>
              </a:graphicData>
            </a:graphic>
          </wp:anchor>
        </w:drawing>
      </w:r>
    </w:p>
    <w:p w14:paraId="2E31ED46" w14:textId="77777777" w:rsidR="0047507C" w:rsidRDefault="0047507C" w:rsidP="0014639C">
      <w:pPr>
        <w:pStyle w:val="BodyText"/>
        <w:rPr>
          <w:sz w:val="11"/>
        </w:rPr>
        <w:sectPr w:rsidR="0047507C">
          <w:headerReference w:type="default" r:id="rId11"/>
          <w:type w:val="continuous"/>
          <w:pgSz w:w="12240" w:h="15840"/>
          <w:pgMar w:top="1300" w:right="1080" w:bottom="280" w:left="1080" w:header="723" w:footer="0" w:gutter="0"/>
          <w:pgNumType w:start="1"/>
          <w:cols w:space="720"/>
        </w:sectPr>
      </w:pPr>
    </w:p>
    <w:p w14:paraId="78157A18" w14:textId="77777777" w:rsidR="00DC4816" w:rsidRDefault="00DC4816" w:rsidP="00DC4816">
      <w:pPr>
        <w:pStyle w:val="ListParagraph"/>
        <w:widowControl/>
        <w:numPr>
          <w:ilvl w:val="0"/>
          <w:numId w:val="5"/>
        </w:numPr>
        <w:autoSpaceDE/>
        <w:autoSpaceDN/>
        <w:ind w:right="360"/>
        <w:jc w:val="both"/>
        <w:rPr>
          <w:sz w:val="24"/>
          <w:szCs w:val="24"/>
        </w:rPr>
      </w:pPr>
      <w:r w:rsidRPr="00DC4816">
        <w:rPr>
          <w:sz w:val="24"/>
          <w:szCs w:val="24"/>
        </w:rPr>
        <w:lastRenderedPageBreak/>
        <w:t xml:space="preserve">Maintains correct stock of prescription labels and orders new stock. Establishes and maintains the appropriate label format on the computer and resolves software and hardware problems when they arise. </w:t>
      </w:r>
    </w:p>
    <w:p w14:paraId="122EC09E" w14:textId="77777777" w:rsidR="00DC4816" w:rsidRDefault="00DC4816" w:rsidP="00DC4816">
      <w:pPr>
        <w:pStyle w:val="ListParagraph"/>
        <w:widowControl/>
        <w:autoSpaceDE/>
        <w:autoSpaceDN/>
        <w:ind w:left="720" w:right="360" w:firstLine="0"/>
        <w:jc w:val="both"/>
        <w:rPr>
          <w:sz w:val="24"/>
          <w:szCs w:val="24"/>
        </w:rPr>
      </w:pPr>
    </w:p>
    <w:p w14:paraId="3BAA5B4E" w14:textId="77777777" w:rsidR="00DC4816" w:rsidRDefault="00DC4816" w:rsidP="00DC4816">
      <w:pPr>
        <w:pStyle w:val="ListParagraph"/>
        <w:widowControl/>
        <w:numPr>
          <w:ilvl w:val="0"/>
          <w:numId w:val="5"/>
        </w:numPr>
        <w:autoSpaceDE/>
        <w:autoSpaceDN/>
        <w:ind w:right="360"/>
        <w:jc w:val="both"/>
        <w:rPr>
          <w:sz w:val="24"/>
          <w:szCs w:val="24"/>
        </w:rPr>
      </w:pPr>
      <w:r w:rsidRPr="00DC4816">
        <w:rPr>
          <w:sz w:val="24"/>
          <w:szCs w:val="24"/>
        </w:rPr>
        <w:t xml:space="preserve">Compounds drugs and chemicals for patient care, laboratory, and research areas by mixing, weighing, measuring drugs and chemicals to create products and drug dosage forms not otherwise available in final form from a manufacturer. </w:t>
      </w:r>
    </w:p>
    <w:p w14:paraId="117D8878" w14:textId="77777777" w:rsidR="00DC4816" w:rsidRPr="00DC4816" w:rsidRDefault="00DC4816" w:rsidP="00DC4816">
      <w:pPr>
        <w:pStyle w:val="ListParagraph"/>
        <w:ind w:right="360"/>
        <w:jc w:val="both"/>
        <w:rPr>
          <w:sz w:val="24"/>
          <w:szCs w:val="24"/>
        </w:rPr>
      </w:pPr>
    </w:p>
    <w:p w14:paraId="2B39D50E" w14:textId="77777777" w:rsidR="00DC4816" w:rsidRDefault="00DC4816" w:rsidP="00DC4816">
      <w:pPr>
        <w:pStyle w:val="ListParagraph"/>
        <w:widowControl/>
        <w:numPr>
          <w:ilvl w:val="0"/>
          <w:numId w:val="5"/>
        </w:numPr>
        <w:autoSpaceDE/>
        <w:autoSpaceDN/>
        <w:ind w:right="360"/>
        <w:jc w:val="both"/>
        <w:rPr>
          <w:sz w:val="24"/>
          <w:szCs w:val="24"/>
        </w:rPr>
      </w:pPr>
      <w:r w:rsidRPr="00DC4816">
        <w:rPr>
          <w:sz w:val="24"/>
          <w:szCs w:val="24"/>
        </w:rPr>
        <w:t xml:space="preserve">Assists the pharmacists in conducting monthly inspections of all medications stored on patient care areas. </w:t>
      </w:r>
    </w:p>
    <w:p w14:paraId="64AF32E1" w14:textId="77777777" w:rsidR="00DC4816" w:rsidRPr="00DC4816" w:rsidRDefault="00DC4816" w:rsidP="00DC4816">
      <w:pPr>
        <w:pStyle w:val="ListParagraph"/>
        <w:ind w:right="360"/>
        <w:jc w:val="both"/>
        <w:rPr>
          <w:sz w:val="24"/>
          <w:szCs w:val="24"/>
        </w:rPr>
      </w:pPr>
    </w:p>
    <w:p w14:paraId="3F6AD8C3" w14:textId="77777777" w:rsidR="00DC4816" w:rsidRDefault="00DC4816" w:rsidP="00DC4816">
      <w:pPr>
        <w:pStyle w:val="ListParagraph"/>
        <w:widowControl/>
        <w:numPr>
          <w:ilvl w:val="0"/>
          <w:numId w:val="5"/>
        </w:numPr>
        <w:autoSpaceDE/>
        <w:autoSpaceDN/>
        <w:ind w:right="360"/>
        <w:jc w:val="both"/>
        <w:rPr>
          <w:sz w:val="24"/>
          <w:szCs w:val="24"/>
        </w:rPr>
      </w:pPr>
      <w:r w:rsidRPr="00DC4816">
        <w:rPr>
          <w:sz w:val="24"/>
          <w:szCs w:val="24"/>
        </w:rPr>
        <w:t xml:space="preserve">Provides functional supervision to student technicians and clerical staff as required. </w:t>
      </w:r>
    </w:p>
    <w:p w14:paraId="010A8CEE" w14:textId="77777777" w:rsidR="00DC4816" w:rsidRPr="00DC4816" w:rsidRDefault="00DC4816" w:rsidP="00DC4816">
      <w:pPr>
        <w:pStyle w:val="ListParagraph"/>
        <w:ind w:right="360"/>
        <w:jc w:val="both"/>
        <w:rPr>
          <w:sz w:val="24"/>
          <w:szCs w:val="24"/>
        </w:rPr>
      </w:pPr>
    </w:p>
    <w:p w14:paraId="622E1AC8" w14:textId="77777777" w:rsidR="00DC4816" w:rsidRDefault="00DC4816" w:rsidP="00DC4816">
      <w:pPr>
        <w:pStyle w:val="ListParagraph"/>
        <w:widowControl/>
        <w:numPr>
          <w:ilvl w:val="0"/>
          <w:numId w:val="5"/>
        </w:numPr>
        <w:autoSpaceDE/>
        <w:autoSpaceDN/>
        <w:ind w:right="360"/>
        <w:jc w:val="both"/>
        <w:rPr>
          <w:sz w:val="24"/>
          <w:szCs w:val="24"/>
        </w:rPr>
      </w:pPr>
      <w:r w:rsidRPr="00DC4816">
        <w:rPr>
          <w:sz w:val="24"/>
          <w:szCs w:val="24"/>
        </w:rPr>
        <w:t xml:space="preserve">Participates in orientation of pharmacy technicians, pharmacists, pharmacy residents, and senior pharmacy students on rotation in the department. </w:t>
      </w:r>
    </w:p>
    <w:p w14:paraId="1DC64C97" w14:textId="77777777" w:rsidR="00DC4816" w:rsidRPr="00DC4816" w:rsidRDefault="00DC4816" w:rsidP="00DC4816">
      <w:pPr>
        <w:pStyle w:val="ListParagraph"/>
        <w:ind w:right="360"/>
        <w:jc w:val="both"/>
        <w:rPr>
          <w:sz w:val="24"/>
          <w:szCs w:val="24"/>
        </w:rPr>
      </w:pPr>
    </w:p>
    <w:p w14:paraId="183A6613" w14:textId="77777777" w:rsidR="00DC4816" w:rsidRDefault="00DC4816" w:rsidP="00DC4816">
      <w:pPr>
        <w:pStyle w:val="ListParagraph"/>
        <w:widowControl/>
        <w:numPr>
          <w:ilvl w:val="0"/>
          <w:numId w:val="5"/>
        </w:numPr>
        <w:autoSpaceDE/>
        <w:autoSpaceDN/>
        <w:ind w:right="360"/>
        <w:jc w:val="both"/>
        <w:rPr>
          <w:sz w:val="24"/>
          <w:szCs w:val="24"/>
        </w:rPr>
      </w:pPr>
      <w:r w:rsidRPr="00DC4816">
        <w:rPr>
          <w:sz w:val="24"/>
          <w:szCs w:val="24"/>
        </w:rPr>
        <w:t xml:space="preserve">Communicates with public, patients and health care personnel. </w:t>
      </w:r>
    </w:p>
    <w:p w14:paraId="136AAAF1" w14:textId="77777777" w:rsidR="00DC4816" w:rsidRPr="00DC4816" w:rsidRDefault="00DC4816" w:rsidP="00DC4816">
      <w:pPr>
        <w:pStyle w:val="ListParagraph"/>
        <w:ind w:right="360"/>
        <w:jc w:val="both"/>
        <w:rPr>
          <w:sz w:val="24"/>
          <w:szCs w:val="24"/>
        </w:rPr>
      </w:pPr>
    </w:p>
    <w:p w14:paraId="0A77AE28" w14:textId="5391B786" w:rsidR="00DC4816" w:rsidRPr="00DC4816" w:rsidRDefault="00DC4816" w:rsidP="00DC4816">
      <w:pPr>
        <w:pStyle w:val="ListParagraph"/>
        <w:widowControl/>
        <w:numPr>
          <w:ilvl w:val="0"/>
          <w:numId w:val="5"/>
        </w:numPr>
        <w:autoSpaceDE/>
        <w:autoSpaceDN/>
        <w:ind w:right="360"/>
        <w:jc w:val="both"/>
        <w:rPr>
          <w:sz w:val="24"/>
          <w:szCs w:val="24"/>
        </w:rPr>
      </w:pPr>
      <w:r w:rsidRPr="00DC4816">
        <w:rPr>
          <w:sz w:val="24"/>
          <w:szCs w:val="24"/>
        </w:rPr>
        <w:t>Maintains area orderliness and cleanliness.</w:t>
      </w:r>
    </w:p>
    <w:p w14:paraId="5F8ECDF8" w14:textId="77777777" w:rsidR="00DC4816" w:rsidRDefault="00DC4816" w:rsidP="00DC4816">
      <w:pPr>
        <w:pStyle w:val="Heading1"/>
      </w:pPr>
    </w:p>
    <w:p w14:paraId="42E00905" w14:textId="70253C7F" w:rsidR="00DC4816" w:rsidRDefault="00DC4816" w:rsidP="00DC4816">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27C6CD59" w14:textId="77777777" w:rsidR="00DC4816" w:rsidRDefault="00DC4816" w:rsidP="00DC4816">
      <w:pPr>
        <w:pStyle w:val="Heading1"/>
        <w:rPr>
          <w:u w:val="none"/>
        </w:rPr>
      </w:pPr>
    </w:p>
    <w:p w14:paraId="1EF63D67" w14:textId="77777777" w:rsidR="00DC4816" w:rsidRPr="00DC4816" w:rsidRDefault="00DC4816" w:rsidP="00DC4816">
      <w:pPr>
        <w:pStyle w:val="BodyText"/>
        <w:numPr>
          <w:ilvl w:val="0"/>
          <w:numId w:val="7"/>
        </w:numPr>
        <w:ind w:right="360"/>
        <w:jc w:val="both"/>
        <w:rPr>
          <w:szCs w:val="22"/>
        </w:rPr>
      </w:pPr>
      <w:r w:rsidRPr="00DC4816">
        <w:rPr>
          <w:szCs w:val="22"/>
        </w:rPr>
        <w:t xml:space="preserve">Knowledge of the metric system. </w:t>
      </w:r>
    </w:p>
    <w:p w14:paraId="679E6A9D" w14:textId="77777777" w:rsidR="00DC4816" w:rsidRPr="00DC4816" w:rsidRDefault="00DC4816" w:rsidP="00DC4816">
      <w:pPr>
        <w:pStyle w:val="BodyText"/>
        <w:ind w:right="360"/>
        <w:jc w:val="both"/>
        <w:rPr>
          <w:szCs w:val="22"/>
        </w:rPr>
      </w:pPr>
    </w:p>
    <w:p w14:paraId="436CECD7" w14:textId="77777777" w:rsidR="00DC4816" w:rsidRPr="00DC4816" w:rsidRDefault="00DC4816" w:rsidP="00DC4816">
      <w:pPr>
        <w:pStyle w:val="BodyText"/>
        <w:numPr>
          <w:ilvl w:val="0"/>
          <w:numId w:val="7"/>
        </w:numPr>
        <w:ind w:right="360"/>
        <w:jc w:val="both"/>
        <w:rPr>
          <w:szCs w:val="22"/>
        </w:rPr>
      </w:pPr>
      <w:r w:rsidRPr="00DC4816">
        <w:rPr>
          <w:szCs w:val="22"/>
        </w:rPr>
        <w:t xml:space="preserve">Knowledge of drug and medical nomenclature. </w:t>
      </w:r>
    </w:p>
    <w:p w14:paraId="44C6CBD9" w14:textId="77777777" w:rsidR="00DC4816" w:rsidRPr="00DC4816" w:rsidRDefault="00DC4816" w:rsidP="00DC4816">
      <w:pPr>
        <w:pStyle w:val="BodyText"/>
        <w:ind w:right="360"/>
        <w:jc w:val="both"/>
        <w:rPr>
          <w:szCs w:val="22"/>
        </w:rPr>
      </w:pPr>
    </w:p>
    <w:p w14:paraId="19871236" w14:textId="77777777" w:rsidR="00DC4816" w:rsidRPr="00DC4816" w:rsidRDefault="00DC4816" w:rsidP="00DC4816">
      <w:pPr>
        <w:pStyle w:val="BodyText"/>
        <w:numPr>
          <w:ilvl w:val="0"/>
          <w:numId w:val="7"/>
        </w:numPr>
        <w:ind w:right="360"/>
        <w:jc w:val="both"/>
        <w:rPr>
          <w:szCs w:val="22"/>
        </w:rPr>
      </w:pPr>
      <w:r w:rsidRPr="00DC4816">
        <w:rPr>
          <w:szCs w:val="22"/>
        </w:rPr>
        <w:t xml:space="preserve">Knowledge of most common drugs and their uses and usual doses. </w:t>
      </w:r>
    </w:p>
    <w:p w14:paraId="6DD254F1" w14:textId="77777777" w:rsidR="00DC4816" w:rsidRPr="00DC4816" w:rsidRDefault="00DC4816" w:rsidP="00DC4816">
      <w:pPr>
        <w:pStyle w:val="BodyText"/>
        <w:ind w:right="360"/>
        <w:jc w:val="both"/>
        <w:rPr>
          <w:szCs w:val="22"/>
        </w:rPr>
      </w:pPr>
    </w:p>
    <w:p w14:paraId="39118BA6" w14:textId="77777777" w:rsidR="00DC4816" w:rsidRPr="00DC4816" w:rsidRDefault="00DC4816" w:rsidP="00DC4816">
      <w:pPr>
        <w:pStyle w:val="BodyText"/>
        <w:numPr>
          <w:ilvl w:val="0"/>
          <w:numId w:val="7"/>
        </w:numPr>
        <w:ind w:right="360"/>
        <w:jc w:val="both"/>
        <w:rPr>
          <w:szCs w:val="22"/>
        </w:rPr>
      </w:pPr>
      <w:r w:rsidRPr="00DC4816">
        <w:rPr>
          <w:szCs w:val="22"/>
        </w:rPr>
        <w:t xml:space="preserve">Knowledge of the computerized pharmacy medication order entry system. </w:t>
      </w:r>
    </w:p>
    <w:p w14:paraId="712740EF" w14:textId="77777777" w:rsidR="00DC4816" w:rsidRPr="00DC4816" w:rsidRDefault="00DC4816" w:rsidP="00DC4816">
      <w:pPr>
        <w:pStyle w:val="BodyText"/>
        <w:ind w:right="360"/>
        <w:jc w:val="both"/>
        <w:rPr>
          <w:szCs w:val="22"/>
        </w:rPr>
      </w:pPr>
    </w:p>
    <w:p w14:paraId="09F304AB" w14:textId="77777777" w:rsidR="00DC4816" w:rsidRPr="00DC4816" w:rsidRDefault="00DC4816" w:rsidP="00DC4816">
      <w:pPr>
        <w:pStyle w:val="BodyText"/>
        <w:numPr>
          <w:ilvl w:val="0"/>
          <w:numId w:val="7"/>
        </w:numPr>
        <w:ind w:right="360"/>
        <w:jc w:val="both"/>
        <w:rPr>
          <w:szCs w:val="22"/>
        </w:rPr>
      </w:pPr>
      <w:r w:rsidRPr="00DC4816">
        <w:rPr>
          <w:szCs w:val="22"/>
        </w:rPr>
        <w:t xml:space="preserve">Ability to read, write and follow directions. </w:t>
      </w:r>
    </w:p>
    <w:p w14:paraId="4B06C0B4" w14:textId="77777777" w:rsidR="00DC4816" w:rsidRPr="00DC4816" w:rsidRDefault="00DC4816" w:rsidP="00DC4816">
      <w:pPr>
        <w:pStyle w:val="BodyText"/>
        <w:ind w:right="360"/>
        <w:jc w:val="both"/>
        <w:rPr>
          <w:szCs w:val="22"/>
        </w:rPr>
      </w:pPr>
    </w:p>
    <w:p w14:paraId="5D1B9627" w14:textId="77777777" w:rsidR="00DC4816" w:rsidRPr="00DC4816" w:rsidRDefault="00DC4816" w:rsidP="00DC4816">
      <w:pPr>
        <w:pStyle w:val="BodyText"/>
        <w:numPr>
          <w:ilvl w:val="0"/>
          <w:numId w:val="7"/>
        </w:numPr>
        <w:ind w:right="360"/>
        <w:jc w:val="both"/>
        <w:rPr>
          <w:szCs w:val="22"/>
        </w:rPr>
      </w:pPr>
      <w:r w:rsidRPr="00DC4816">
        <w:rPr>
          <w:szCs w:val="22"/>
        </w:rPr>
        <w:t xml:space="preserve">Ability to use various equipment including computers, typewriters, and pharmaceutical packaging equipment. </w:t>
      </w:r>
    </w:p>
    <w:p w14:paraId="065C2B11" w14:textId="77777777" w:rsidR="00DC4816" w:rsidRPr="00DC4816" w:rsidRDefault="00DC4816" w:rsidP="00DC4816">
      <w:pPr>
        <w:pStyle w:val="BodyText"/>
        <w:ind w:right="360"/>
        <w:jc w:val="both"/>
        <w:rPr>
          <w:szCs w:val="22"/>
        </w:rPr>
      </w:pPr>
    </w:p>
    <w:p w14:paraId="18ECD6F0" w14:textId="77777777" w:rsidR="00DC4816" w:rsidRPr="00DC4816" w:rsidRDefault="00DC4816" w:rsidP="00DC4816">
      <w:pPr>
        <w:pStyle w:val="BodyText"/>
        <w:numPr>
          <w:ilvl w:val="0"/>
          <w:numId w:val="7"/>
        </w:numPr>
        <w:ind w:right="360"/>
        <w:jc w:val="both"/>
        <w:rPr>
          <w:szCs w:val="22"/>
        </w:rPr>
      </w:pPr>
      <w:r w:rsidRPr="00DC4816">
        <w:rPr>
          <w:szCs w:val="22"/>
        </w:rPr>
        <w:t xml:space="preserve">Ability to use a computer keyboard to translate written physician orders into the computerized medication order entry system. </w:t>
      </w:r>
    </w:p>
    <w:p w14:paraId="50FE6BA9" w14:textId="77777777" w:rsidR="00DC4816" w:rsidRPr="00DC4816" w:rsidRDefault="00DC4816" w:rsidP="00DC4816">
      <w:pPr>
        <w:pStyle w:val="BodyText"/>
        <w:ind w:right="360"/>
        <w:jc w:val="both"/>
        <w:rPr>
          <w:szCs w:val="22"/>
        </w:rPr>
      </w:pPr>
    </w:p>
    <w:p w14:paraId="4B750E42" w14:textId="77777777" w:rsidR="00DC4816" w:rsidRPr="00DC4816" w:rsidRDefault="00DC4816" w:rsidP="00DC4816">
      <w:pPr>
        <w:pStyle w:val="BodyText"/>
        <w:numPr>
          <w:ilvl w:val="0"/>
          <w:numId w:val="7"/>
        </w:numPr>
        <w:ind w:right="360"/>
        <w:jc w:val="both"/>
        <w:rPr>
          <w:szCs w:val="22"/>
        </w:rPr>
      </w:pPr>
      <w:r w:rsidRPr="00DC4816">
        <w:rPr>
          <w:szCs w:val="22"/>
        </w:rPr>
        <w:t xml:space="preserve">Ability to interpret the physician's orders. </w:t>
      </w:r>
    </w:p>
    <w:p w14:paraId="64B0C7FA" w14:textId="77777777" w:rsidR="00DC4816" w:rsidRPr="00DC4816" w:rsidRDefault="00DC4816" w:rsidP="00DC4816">
      <w:pPr>
        <w:pStyle w:val="BodyText"/>
        <w:ind w:right="360"/>
        <w:jc w:val="both"/>
        <w:rPr>
          <w:szCs w:val="22"/>
        </w:rPr>
      </w:pPr>
    </w:p>
    <w:p w14:paraId="6CF49F07" w14:textId="77777777" w:rsidR="00DC4816" w:rsidRPr="00DC4816" w:rsidRDefault="00DC4816" w:rsidP="00DC4816">
      <w:pPr>
        <w:pStyle w:val="BodyText"/>
        <w:numPr>
          <w:ilvl w:val="0"/>
          <w:numId w:val="7"/>
        </w:numPr>
        <w:ind w:right="360"/>
        <w:jc w:val="both"/>
        <w:rPr>
          <w:szCs w:val="22"/>
        </w:rPr>
      </w:pPr>
      <w:r w:rsidRPr="00DC4816">
        <w:rPr>
          <w:szCs w:val="22"/>
        </w:rPr>
        <w:t xml:space="preserve">Ability to perform drug calculations. </w:t>
      </w:r>
    </w:p>
    <w:p w14:paraId="7F85CE3E" w14:textId="77777777" w:rsidR="00DC4816" w:rsidRPr="00DC4816" w:rsidRDefault="00DC4816" w:rsidP="00DC4816">
      <w:pPr>
        <w:pStyle w:val="BodyText"/>
        <w:ind w:right="360"/>
        <w:jc w:val="both"/>
        <w:rPr>
          <w:szCs w:val="22"/>
        </w:rPr>
      </w:pPr>
    </w:p>
    <w:p w14:paraId="4B4626B8" w14:textId="77777777" w:rsidR="00DC4816" w:rsidRDefault="00DC4816" w:rsidP="00DC4816">
      <w:pPr>
        <w:pStyle w:val="BodyText"/>
        <w:numPr>
          <w:ilvl w:val="0"/>
          <w:numId w:val="7"/>
        </w:numPr>
        <w:ind w:right="360"/>
        <w:jc w:val="both"/>
        <w:rPr>
          <w:szCs w:val="22"/>
        </w:rPr>
      </w:pPr>
      <w:r w:rsidRPr="00DC4816">
        <w:rPr>
          <w:szCs w:val="22"/>
        </w:rPr>
        <w:t xml:space="preserve">Ability to work safely and willingness to comply with special safety and health precautions. </w:t>
      </w:r>
    </w:p>
    <w:p w14:paraId="552308FF" w14:textId="77777777" w:rsidR="00DC4816" w:rsidRDefault="00DC4816" w:rsidP="00DC4816">
      <w:pPr>
        <w:pStyle w:val="ListParagraph"/>
      </w:pPr>
    </w:p>
    <w:p w14:paraId="795FBB65" w14:textId="77777777" w:rsidR="00DC4816" w:rsidRDefault="00DC4816" w:rsidP="00DC4816">
      <w:pPr>
        <w:pStyle w:val="BodyText"/>
        <w:numPr>
          <w:ilvl w:val="0"/>
          <w:numId w:val="7"/>
        </w:numPr>
        <w:ind w:right="360"/>
        <w:jc w:val="both"/>
        <w:rPr>
          <w:szCs w:val="22"/>
        </w:rPr>
      </w:pPr>
      <w:r>
        <w:rPr>
          <w:szCs w:val="22"/>
        </w:rPr>
        <w:t>Ability to maintain effective working relationships.</w:t>
      </w:r>
    </w:p>
    <w:p w14:paraId="68A50A40" w14:textId="77777777" w:rsidR="00DC4816" w:rsidRDefault="00DC4816" w:rsidP="00DC4816">
      <w:pPr>
        <w:pStyle w:val="ListParagraph"/>
      </w:pPr>
    </w:p>
    <w:p w14:paraId="1CC09001" w14:textId="77777777" w:rsidR="00DC4816" w:rsidRDefault="00DC4816" w:rsidP="00DC4816">
      <w:pPr>
        <w:pStyle w:val="BodyText"/>
        <w:numPr>
          <w:ilvl w:val="0"/>
          <w:numId w:val="7"/>
        </w:numPr>
        <w:ind w:right="360"/>
        <w:jc w:val="both"/>
        <w:rPr>
          <w:szCs w:val="22"/>
        </w:rPr>
      </w:pPr>
      <w:r w:rsidRPr="00DC4816">
        <w:t xml:space="preserve">Ability to lift, stand for an entire shift as required, and deliver medications to meet standard and emergent patient care requirements according to department policies and procedures. </w:t>
      </w:r>
    </w:p>
    <w:p w14:paraId="3DEE0D56" w14:textId="3ECF0486" w:rsidR="00DC4816" w:rsidRPr="00DC4816" w:rsidRDefault="00DC4816" w:rsidP="00DC4816">
      <w:pPr>
        <w:pStyle w:val="BodyText"/>
        <w:ind w:right="360"/>
        <w:jc w:val="both"/>
        <w:rPr>
          <w:szCs w:val="22"/>
        </w:rPr>
      </w:pPr>
      <w:r>
        <w:rPr>
          <w:noProof/>
          <w:sz w:val="11"/>
        </w:rPr>
        <w:drawing>
          <wp:anchor distT="0" distB="0" distL="0" distR="0" simplePos="0" relativeHeight="251656704" behindDoc="1" locked="0" layoutInCell="1" allowOverlap="1" wp14:anchorId="56216A82" wp14:editId="3956168E">
            <wp:simplePos x="0" y="0"/>
            <wp:positionH relativeFrom="page">
              <wp:posOffset>914400</wp:posOffset>
            </wp:positionH>
            <wp:positionV relativeFrom="paragraph">
              <wp:posOffset>100640</wp:posOffset>
            </wp:positionV>
            <wp:extent cx="1440617" cy="384047"/>
            <wp:effectExtent l="0" t="0" r="0" b="0"/>
            <wp:wrapTopAndBottom/>
            <wp:docPr id="67696640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966405" name="Image 5" descr="UNI Logo"/>
                    <pic:cNvPicPr/>
                  </pic:nvPicPr>
                  <pic:blipFill>
                    <a:blip r:embed="rId8"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9776" behindDoc="1" locked="0" layoutInCell="1" allowOverlap="1" wp14:anchorId="276B5080" wp14:editId="5AFC041B">
            <wp:simplePos x="0" y="0"/>
            <wp:positionH relativeFrom="page">
              <wp:posOffset>3333242</wp:posOffset>
            </wp:positionH>
            <wp:positionV relativeFrom="paragraph">
              <wp:posOffset>211797</wp:posOffset>
            </wp:positionV>
            <wp:extent cx="631511" cy="187451"/>
            <wp:effectExtent l="0" t="0" r="0" b="0"/>
            <wp:wrapTopAndBottom/>
            <wp:docPr id="12882263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9"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62848" behindDoc="1" locked="0" layoutInCell="1" allowOverlap="1" wp14:anchorId="11367633" wp14:editId="36AC093F">
            <wp:simplePos x="0" y="0"/>
            <wp:positionH relativeFrom="page">
              <wp:posOffset>4667250</wp:posOffset>
            </wp:positionH>
            <wp:positionV relativeFrom="paragraph">
              <wp:posOffset>183825</wp:posOffset>
            </wp:positionV>
            <wp:extent cx="2169744" cy="288036"/>
            <wp:effectExtent l="0" t="0" r="0" b="0"/>
            <wp:wrapTopAndBottom/>
            <wp:docPr id="1783770309"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3770309" name="Image 7" descr="Iowa State Logo"/>
                    <pic:cNvPicPr/>
                  </pic:nvPicPr>
                  <pic:blipFill>
                    <a:blip r:embed="rId10" cstate="print"/>
                    <a:stretch>
                      <a:fillRect/>
                    </a:stretch>
                  </pic:blipFill>
                  <pic:spPr>
                    <a:xfrm>
                      <a:off x="0" y="0"/>
                      <a:ext cx="2169744" cy="288036"/>
                    </a:xfrm>
                    <a:prstGeom prst="rect">
                      <a:avLst/>
                    </a:prstGeom>
                  </pic:spPr>
                </pic:pic>
              </a:graphicData>
            </a:graphic>
          </wp:anchor>
        </w:drawing>
      </w:r>
    </w:p>
    <w:p w14:paraId="2BBB896B" w14:textId="359548AC" w:rsidR="00DC4816" w:rsidRDefault="00DC4816" w:rsidP="00DC4816">
      <w:pPr>
        <w:pStyle w:val="ListParagraph"/>
        <w:numPr>
          <w:ilvl w:val="0"/>
          <w:numId w:val="7"/>
        </w:numPr>
        <w:ind w:right="360"/>
        <w:jc w:val="both"/>
        <w:rPr>
          <w:sz w:val="24"/>
        </w:rPr>
      </w:pPr>
      <w:r>
        <w:rPr>
          <w:sz w:val="24"/>
        </w:rPr>
        <w:lastRenderedPageBreak/>
        <w:t>Ability to maintain records and responsibility for controlled substances.</w:t>
      </w:r>
    </w:p>
    <w:p w14:paraId="207E8CD8" w14:textId="77777777" w:rsidR="00DC4816" w:rsidRPr="00DC4816" w:rsidRDefault="00DC4816" w:rsidP="00DC4816">
      <w:pPr>
        <w:pStyle w:val="ListParagraph"/>
        <w:ind w:right="360"/>
        <w:jc w:val="both"/>
        <w:rPr>
          <w:sz w:val="24"/>
        </w:rPr>
      </w:pPr>
    </w:p>
    <w:p w14:paraId="7E29E20A" w14:textId="77777777" w:rsidR="00DC4816" w:rsidRPr="00DC4816" w:rsidRDefault="00DC4816" w:rsidP="00DC4816">
      <w:pPr>
        <w:pStyle w:val="ListParagraph"/>
        <w:numPr>
          <w:ilvl w:val="0"/>
          <w:numId w:val="7"/>
        </w:numPr>
        <w:ind w:right="360"/>
        <w:jc w:val="both"/>
        <w:rPr>
          <w:sz w:val="24"/>
        </w:rPr>
      </w:pPr>
      <w:r w:rsidRPr="00DC4816">
        <w:rPr>
          <w:sz w:val="24"/>
        </w:rPr>
        <w:t xml:space="preserve">Ability to maintain inventory of drugs and supplies. </w:t>
      </w:r>
    </w:p>
    <w:p w14:paraId="27D1A4B4" w14:textId="77777777" w:rsidR="00DC4816" w:rsidRPr="00DC4816" w:rsidRDefault="00DC4816" w:rsidP="00DC4816">
      <w:pPr>
        <w:pStyle w:val="ListParagraph"/>
        <w:ind w:left="720" w:right="360" w:firstLine="0"/>
        <w:jc w:val="both"/>
        <w:rPr>
          <w:sz w:val="24"/>
        </w:rPr>
      </w:pPr>
    </w:p>
    <w:p w14:paraId="30A845AA" w14:textId="77777777" w:rsidR="00DC4816" w:rsidRPr="00DC4816" w:rsidRDefault="00DC4816" w:rsidP="00DC4816">
      <w:pPr>
        <w:pStyle w:val="ListParagraph"/>
        <w:numPr>
          <w:ilvl w:val="0"/>
          <w:numId w:val="7"/>
        </w:numPr>
        <w:ind w:right="360"/>
        <w:jc w:val="both"/>
        <w:rPr>
          <w:sz w:val="24"/>
        </w:rPr>
      </w:pPr>
      <w:r w:rsidRPr="00DC4816">
        <w:rPr>
          <w:sz w:val="24"/>
        </w:rPr>
        <w:t xml:space="preserve">Ability to train and direct the work of the clerical staff. </w:t>
      </w:r>
    </w:p>
    <w:p w14:paraId="42854E0B" w14:textId="77777777" w:rsidR="00DC4816" w:rsidRPr="00DC4816" w:rsidRDefault="00DC4816" w:rsidP="00DC4816">
      <w:pPr>
        <w:pStyle w:val="ListParagraph"/>
        <w:ind w:left="720" w:right="360" w:firstLine="0"/>
        <w:jc w:val="both"/>
        <w:rPr>
          <w:sz w:val="24"/>
        </w:rPr>
      </w:pPr>
    </w:p>
    <w:p w14:paraId="0F0FDA2F" w14:textId="77777777" w:rsidR="00DC4816" w:rsidRPr="00DC4816" w:rsidRDefault="00DC4816" w:rsidP="00DC4816">
      <w:pPr>
        <w:pStyle w:val="ListParagraph"/>
        <w:numPr>
          <w:ilvl w:val="0"/>
          <w:numId w:val="7"/>
        </w:numPr>
        <w:ind w:right="360"/>
        <w:jc w:val="both"/>
        <w:rPr>
          <w:sz w:val="24"/>
        </w:rPr>
      </w:pPr>
      <w:r w:rsidRPr="00DC4816">
        <w:rPr>
          <w:sz w:val="24"/>
        </w:rPr>
        <w:t xml:space="preserve">Ability to use pharmaceutical compounding equipment for compounding sterile and non-sterile products. </w:t>
      </w:r>
    </w:p>
    <w:p w14:paraId="6E31FCE9" w14:textId="77777777" w:rsidR="00DC4816" w:rsidRPr="00DC4816" w:rsidRDefault="00DC4816" w:rsidP="00DC4816">
      <w:pPr>
        <w:pStyle w:val="ListParagraph"/>
        <w:ind w:left="720" w:right="360" w:firstLine="0"/>
        <w:jc w:val="both"/>
        <w:rPr>
          <w:sz w:val="24"/>
        </w:rPr>
      </w:pPr>
    </w:p>
    <w:p w14:paraId="7B907139" w14:textId="3574C8FC" w:rsidR="00DC4816" w:rsidRPr="00DC4816" w:rsidRDefault="00DC4816" w:rsidP="00DC4816">
      <w:pPr>
        <w:pStyle w:val="ListParagraph"/>
        <w:numPr>
          <w:ilvl w:val="0"/>
          <w:numId w:val="7"/>
        </w:numPr>
        <w:ind w:right="360"/>
        <w:jc w:val="both"/>
        <w:rPr>
          <w:sz w:val="24"/>
        </w:rPr>
      </w:pPr>
      <w:r w:rsidRPr="00DC4816">
        <w:rPr>
          <w:sz w:val="24"/>
        </w:rPr>
        <w:t>Ability to translate physician orders into patient specific labels for self administration of medication.</w:t>
      </w:r>
    </w:p>
    <w:p w14:paraId="36D9629D" w14:textId="77777777" w:rsidR="0047507C" w:rsidRDefault="0047507C" w:rsidP="0014639C">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6E2C5807" w14:textId="77777777" w:rsidR="00DC4816" w:rsidRDefault="00DC4816" w:rsidP="00DC4816">
      <w:pPr>
        <w:pStyle w:val="BodyText"/>
        <w:numPr>
          <w:ilvl w:val="0"/>
          <w:numId w:val="9"/>
        </w:numPr>
        <w:ind w:right="360"/>
      </w:pPr>
      <w:r>
        <w:t xml:space="preserve">Registered with the Pharmacy Board at the time of hire. </w:t>
      </w:r>
    </w:p>
    <w:p w14:paraId="4AE66FA8" w14:textId="77777777" w:rsidR="00DC4816" w:rsidRDefault="00DC4816" w:rsidP="00DC4816">
      <w:pPr>
        <w:pStyle w:val="BodyText"/>
        <w:ind w:left="720" w:right="360"/>
      </w:pPr>
    </w:p>
    <w:p w14:paraId="30BE2093" w14:textId="77777777" w:rsidR="00DC4816" w:rsidRDefault="00DC4816" w:rsidP="00DC4816">
      <w:pPr>
        <w:pStyle w:val="BodyText"/>
        <w:numPr>
          <w:ilvl w:val="0"/>
          <w:numId w:val="9"/>
        </w:numPr>
        <w:ind w:right="360"/>
      </w:pPr>
      <w:r>
        <w:t>National certification through the Pharmacy Technician Certification Board (PTCB) or the National Healthcareer Association (NHA). Must meet ongoing education requirements and maintain certification.</w:t>
      </w:r>
    </w:p>
    <w:p w14:paraId="5D43EBDD" w14:textId="77777777" w:rsidR="00DC4816" w:rsidRDefault="00DC4816" w:rsidP="00DC4816">
      <w:pPr>
        <w:pStyle w:val="BodyText"/>
        <w:ind w:right="360"/>
      </w:pPr>
    </w:p>
    <w:p w14:paraId="609B14E7" w14:textId="77777777" w:rsidR="00DC4816" w:rsidRDefault="00DC4816" w:rsidP="00DC4816">
      <w:pPr>
        <w:pStyle w:val="BodyText"/>
        <w:numPr>
          <w:ilvl w:val="0"/>
          <w:numId w:val="9"/>
        </w:numPr>
        <w:ind w:right="360"/>
      </w:pPr>
      <w:r>
        <w:t>High school diploma or the equivalent.</w:t>
      </w:r>
    </w:p>
    <w:p w14:paraId="77A2425C" w14:textId="77777777" w:rsidR="00DC4816" w:rsidRDefault="00DC4816" w:rsidP="00DC4816">
      <w:pPr>
        <w:pStyle w:val="BodyText"/>
        <w:ind w:right="360"/>
      </w:pPr>
    </w:p>
    <w:p w14:paraId="1EEC51D1" w14:textId="21735546" w:rsidR="0014639C" w:rsidRDefault="00DC4816" w:rsidP="00DC4816">
      <w:pPr>
        <w:pStyle w:val="BodyText"/>
        <w:numPr>
          <w:ilvl w:val="0"/>
          <w:numId w:val="9"/>
        </w:numPr>
        <w:ind w:right="360"/>
      </w:pPr>
      <w:r>
        <w:t>Any combination of two years of post-high school experience and/or education in the natural sciences or satisfactory completion of an accredited pharmacy technician training program.</w:t>
      </w:r>
    </w:p>
    <w:p w14:paraId="4B753B89" w14:textId="77777777" w:rsidR="00DC4816" w:rsidRDefault="00DC4816" w:rsidP="00DC4816">
      <w:pPr>
        <w:pStyle w:val="BodyText"/>
        <w:ind w:right="360"/>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58620566"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DC4816">
        <w:rPr>
          <w:i/>
          <w:sz w:val="24"/>
        </w:rPr>
        <w:t>January</w:t>
      </w:r>
      <w:r w:rsidR="00803FA7">
        <w:rPr>
          <w:i/>
          <w:sz w:val="24"/>
        </w:rPr>
        <w:t xml:space="preserve"> 1, </w:t>
      </w:r>
      <w:r w:rsidR="00DC4816">
        <w:rPr>
          <w:i/>
          <w:sz w:val="24"/>
        </w:rPr>
        <w:t>2023</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28D240A0" w14:textId="77777777" w:rsidR="0047507C" w:rsidRDefault="0047507C" w:rsidP="0014639C">
      <w:pPr>
        <w:pStyle w:val="BodyText"/>
        <w:rPr>
          <w:i/>
          <w:sz w:val="20"/>
        </w:rPr>
      </w:pPr>
    </w:p>
    <w:p w14:paraId="250611DE" w14:textId="77777777" w:rsidR="0047507C" w:rsidRDefault="0047507C" w:rsidP="0014639C">
      <w:pPr>
        <w:pStyle w:val="BodyText"/>
        <w:rPr>
          <w:i/>
          <w:sz w:val="20"/>
        </w:rPr>
      </w:pPr>
    </w:p>
    <w:p w14:paraId="74E84005" w14:textId="77777777" w:rsidR="0047507C" w:rsidRDefault="0047507C" w:rsidP="0014639C">
      <w:pPr>
        <w:pStyle w:val="BodyText"/>
        <w:rPr>
          <w:i/>
          <w:sz w:val="20"/>
        </w:rPr>
      </w:pPr>
    </w:p>
    <w:p w14:paraId="0CECFFDF" w14:textId="77777777" w:rsidR="0047507C" w:rsidRDefault="0047507C" w:rsidP="0014639C">
      <w:pPr>
        <w:pStyle w:val="BodyText"/>
        <w:rPr>
          <w:i/>
          <w:sz w:val="20"/>
        </w:rPr>
      </w:pPr>
    </w:p>
    <w:p w14:paraId="7B20D1D2" w14:textId="77777777" w:rsidR="0047507C" w:rsidRDefault="0047507C" w:rsidP="0014639C">
      <w:pPr>
        <w:pStyle w:val="BodyText"/>
        <w:rPr>
          <w:i/>
          <w:sz w:val="20"/>
        </w:rPr>
      </w:pPr>
    </w:p>
    <w:p w14:paraId="351E4DE4" w14:textId="77777777" w:rsidR="0047507C" w:rsidRDefault="0047507C" w:rsidP="0014639C">
      <w:pPr>
        <w:pStyle w:val="BodyText"/>
        <w:rPr>
          <w:i/>
          <w:sz w:val="20"/>
        </w:rPr>
      </w:pPr>
    </w:p>
    <w:p w14:paraId="669EED2E" w14:textId="77777777" w:rsidR="0047507C" w:rsidRDefault="0047507C" w:rsidP="0014639C">
      <w:pPr>
        <w:pStyle w:val="BodyText"/>
        <w:rPr>
          <w:i/>
          <w:sz w:val="20"/>
        </w:rPr>
      </w:pPr>
    </w:p>
    <w:p w14:paraId="79FDF73E" w14:textId="77777777" w:rsidR="0047507C" w:rsidRDefault="0047507C" w:rsidP="0014639C">
      <w:pPr>
        <w:pStyle w:val="BodyText"/>
        <w:rPr>
          <w:i/>
          <w:sz w:val="20"/>
        </w:rPr>
      </w:pPr>
    </w:p>
    <w:p w14:paraId="1F02F731" w14:textId="77777777" w:rsidR="0047507C" w:rsidRDefault="0047507C" w:rsidP="0014639C">
      <w:pPr>
        <w:pStyle w:val="BodyText"/>
        <w:rPr>
          <w:i/>
          <w:sz w:val="20"/>
        </w:rPr>
      </w:pPr>
    </w:p>
    <w:p w14:paraId="3D46B5A9" w14:textId="7777777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0"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2A776965"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DC4816">
                            <w:rPr>
                              <w:b/>
                              <w:spacing w:val="-4"/>
                              <w:sz w:val="24"/>
                            </w:rPr>
                            <w:t>3362</w:t>
                          </w:r>
                        </w:p>
                        <w:p w14:paraId="54F249F2" w14:textId="11C14D41"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DC4816">
                            <w:rPr>
                              <w:b/>
                              <w:spacing w:val="-5"/>
                              <w:sz w:val="24"/>
                            </w:rPr>
                            <w:t>410</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2A776965"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DC4816">
                      <w:rPr>
                        <w:b/>
                        <w:spacing w:val="-4"/>
                        <w:sz w:val="24"/>
                      </w:rPr>
                      <w:t>3362</w:t>
                    </w:r>
                  </w:p>
                  <w:p w14:paraId="54F249F2" w14:textId="11C14D41"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DC4816">
                      <w:rPr>
                        <w:b/>
                        <w:spacing w:val="-5"/>
                        <w:sz w:val="24"/>
                      </w:rPr>
                      <w:t>410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3F1272A8">
              <wp:simplePos x="0" y="0"/>
              <wp:positionH relativeFrom="page">
                <wp:posOffset>904875</wp:posOffset>
              </wp:positionH>
              <wp:positionV relativeFrom="page">
                <wp:posOffset>447675</wp:posOffset>
              </wp:positionV>
              <wp:extent cx="2562225"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196215"/>
                      </a:xfrm>
                      <a:prstGeom prst="rect">
                        <a:avLst/>
                      </a:prstGeom>
                    </wps:spPr>
                    <wps:txbx>
                      <w:txbxContent>
                        <w:p w14:paraId="53B106C5" w14:textId="4AED425F" w:rsidR="0047507C" w:rsidRDefault="00DC4816">
                          <w:pPr>
                            <w:spacing w:before="12"/>
                            <w:ind w:left="20"/>
                            <w:rPr>
                              <w:b/>
                              <w:sz w:val="24"/>
                            </w:rPr>
                          </w:pPr>
                          <w:r>
                            <w:rPr>
                              <w:b/>
                              <w:sz w:val="24"/>
                            </w:rPr>
                            <w:t>Pharmacy Technician, Certified</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201.75pt;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9MKlwEAACIDAAAOAAAAZHJzL2Uyb0RvYy54bWysUtGu0zAMfUfiH6K8s2yVNkG17gq4AiFd&#10;AdKFD8jSZK1o4mBna/f3OFm3IXhDvCSO7Zycc5ztw+QHcbJIPYRGrhZLKWww0Pbh0Mjv3z68ei0F&#10;JR1aPUCwjTxbkg+7ly+2Y6xtBR0MrUXBIIHqMTaySynWSpHprNe0gGgDFx2g14mPeFAt6pHR/aCq&#10;5XKjRsA2IhhLxNnHS1HuCr5z1qQvzpFNYmgkc0tlxbLu86p2W10fUMeuNzMN/Q8svO4DP3qDetRJ&#10;iyP2f0H53iAQuLQw4BU41xtbNLCa1fIPNc+djrZoYXMo3myi/wdrPp+e41cUaXoHEw+wiKD4BOYH&#10;sTdqjFTPPdlTqom7s9DJoc87SxB8kb093/y0UxKGk9V6U1XVWgrDtdWbTbVaZ8PV/XZESh8teJGD&#10;RiLPqzDQpydKl9Zry0zm8n5mkqb9JPqWn8mgObOH9sxaRh5nI+nnUaOVYvgU2K88+2uA12B/DTAN&#10;76H8kCwpwNtjAtcXAnfcmQAPokiYP02e9O/n0nX/2rtfAAAA//8DAFBLAwQUAAYACAAAACEAMH7j&#10;d94AAAAKAQAADwAAAGRycy9kb3ducmV2LnhtbEyPwU7DMBBE70j8g7VI3KjdKg0Q4lQVghMSIg0H&#10;jk6yTazG6xC7bfh7lhM9rUbzNDuTb2Y3iBNOwXrSsFwoEEiNby11Gj6r17sHECEaas3gCTX8YIBN&#10;cX2Vm6z1ZyrxtIud4BAKmdHQxzhmUoamR2fCwo9I7O395ExkOXWyncyZw90gV0ql0hlL/KE3Iz73&#10;2Bx2R6dh+0Xli/1+rz/KfWmr6lHRW3rQ+vZm3j6BiDjHfxj+6nN1KLhT7Y/UBjGwTlZrRjXcK74M&#10;rJOUx9XsqGUCssjl5YTiFwAA//8DAFBLAQItABQABgAIAAAAIQC2gziS/gAAAOEBAAATAAAAAAAA&#10;AAAAAAAAAAAAAABbQ29udGVudF9UeXBlc10ueG1sUEsBAi0AFAAGAAgAAAAhADj9If/WAAAAlAEA&#10;AAsAAAAAAAAAAAAAAAAALwEAAF9yZWxzLy5yZWxzUEsBAi0AFAAGAAgAAAAhAHZP0wqXAQAAIgMA&#10;AA4AAAAAAAAAAAAAAAAALgIAAGRycy9lMm9Eb2MueG1sUEsBAi0AFAAGAAgAAAAhADB+43feAAAA&#10;CgEAAA8AAAAAAAAAAAAAAAAA8QMAAGRycy9kb3ducmV2LnhtbFBLBQYAAAAABAAEAPMAAAD8BAAA&#10;AAA=&#10;" filled="f" stroked="f">
              <v:textbox inset="0,0,0,0">
                <w:txbxContent>
                  <w:p w14:paraId="53B106C5" w14:textId="4AED425F" w:rsidR="0047507C" w:rsidRDefault="00DC4816">
                    <w:pPr>
                      <w:spacing w:before="12"/>
                      <w:ind w:left="20"/>
                      <w:rPr>
                        <w:b/>
                        <w:sz w:val="24"/>
                      </w:rPr>
                    </w:pPr>
                    <w:r>
                      <w:rPr>
                        <w:b/>
                        <w:sz w:val="24"/>
                      </w:rPr>
                      <w:t>Pharmacy Technician, Certified</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5644F56A"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DC4816">
                            <w:rPr>
                              <w:b/>
                              <w:spacing w:val="-4"/>
                              <w:sz w:val="24"/>
                            </w:rPr>
                            <w:t>3362</w:t>
                          </w:r>
                        </w:p>
                        <w:p w14:paraId="35551801" w14:textId="1E3EF050"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DC4816">
                            <w:rPr>
                              <w:b/>
                              <w:spacing w:val="-5"/>
                              <w:sz w:val="24"/>
                            </w:rPr>
                            <w:t>410</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5644F56A"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DC4816">
                      <w:rPr>
                        <w:b/>
                        <w:spacing w:val="-4"/>
                        <w:sz w:val="24"/>
                      </w:rPr>
                      <w:t>3362</w:t>
                    </w:r>
                  </w:p>
                  <w:p w14:paraId="35551801" w14:textId="1E3EF050"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DC4816">
                      <w:rPr>
                        <w:b/>
                        <w:spacing w:val="-5"/>
                        <w:sz w:val="24"/>
                      </w:rPr>
                      <w:t>410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1F1"/>
    <w:multiLevelType w:val="hybridMultilevel"/>
    <w:tmpl w:val="E2A6B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2" w15:restartNumberingAfterBreak="0">
    <w:nsid w:val="1E0447E5"/>
    <w:multiLevelType w:val="multilevel"/>
    <w:tmpl w:val="CA000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2A0881"/>
    <w:multiLevelType w:val="hybridMultilevel"/>
    <w:tmpl w:val="EDA8E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332A77"/>
    <w:multiLevelType w:val="hybridMultilevel"/>
    <w:tmpl w:val="B24C8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8" w15:restartNumberingAfterBreak="0">
    <w:nsid w:val="6F3B0949"/>
    <w:multiLevelType w:val="hybridMultilevel"/>
    <w:tmpl w:val="17020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0066917">
    <w:abstractNumId w:val="1"/>
  </w:num>
  <w:num w:numId="2" w16cid:durableId="678895303">
    <w:abstractNumId w:val="7"/>
  </w:num>
  <w:num w:numId="3" w16cid:durableId="1317609298">
    <w:abstractNumId w:val="6"/>
  </w:num>
  <w:num w:numId="4" w16cid:durableId="492332120">
    <w:abstractNumId w:val="3"/>
  </w:num>
  <w:num w:numId="5" w16cid:durableId="644311495">
    <w:abstractNumId w:val="4"/>
  </w:num>
  <w:num w:numId="6" w16cid:durableId="152837900">
    <w:abstractNumId w:val="2"/>
  </w:num>
  <w:num w:numId="7" w16cid:durableId="443310059">
    <w:abstractNumId w:val="0"/>
  </w:num>
  <w:num w:numId="8" w16cid:durableId="1552885030">
    <w:abstractNumId w:val="5"/>
  </w:num>
  <w:num w:numId="9" w16cid:durableId="10989853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A4D43"/>
    <w:rsid w:val="000E16F1"/>
    <w:rsid w:val="000F0B4F"/>
    <w:rsid w:val="0014639C"/>
    <w:rsid w:val="00352110"/>
    <w:rsid w:val="00365FB5"/>
    <w:rsid w:val="0047507C"/>
    <w:rsid w:val="00503A6C"/>
    <w:rsid w:val="00535857"/>
    <w:rsid w:val="006C0D73"/>
    <w:rsid w:val="00803FA7"/>
    <w:rsid w:val="00A136B7"/>
    <w:rsid w:val="00DB60F0"/>
    <w:rsid w:val="00DC4816"/>
    <w:rsid w:val="00E912C7"/>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3362 Pharmacy Technician, Certified</dc:title>
  <cp:lastModifiedBy>Kehoe, Hannah B</cp:lastModifiedBy>
  <cp:revision>3</cp:revision>
  <dcterms:created xsi:type="dcterms:W3CDTF">2025-10-07T14:02:00Z</dcterms:created>
  <dcterms:modified xsi:type="dcterms:W3CDTF">2025-10-07T14:09:00Z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