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0C6453E7" w:rsidR="0047507C" w:rsidRPr="000E16F1" w:rsidRDefault="004A43CC">
      <w:pPr>
        <w:pStyle w:val="Title"/>
        <w:rPr>
          <w:color w:val="0000FF"/>
        </w:rPr>
      </w:pPr>
      <w:r w:rsidRPr="000E16F1">
        <w:rPr>
          <w:noProof/>
          <w:color w:val="0000FF"/>
        </w:rPr>
        <w:drawing>
          <wp:anchor distT="0" distB="0" distL="0" distR="0" simplePos="0" relativeHeight="251644928" behindDoc="0" locked="0" layoutInCell="1" allowOverlap="1" wp14:anchorId="7EDCBD54" wp14:editId="25A7F57F">
            <wp:simplePos x="0" y="0"/>
            <wp:positionH relativeFrom="page">
              <wp:posOffset>1046480</wp:posOffset>
            </wp:positionH>
            <wp:positionV relativeFrom="page">
              <wp:posOffset>135890</wp:posOffset>
            </wp:positionV>
            <wp:extent cx="1399540" cy="868680"/>
            <wp:effectExtent l="0" t="0" r="0" b="762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8680"/>
                    </a:xfrm>
                    <a:prstGeom prst="rect">
                      <a:avLst/>
                    </a:prstGeom>
                  </pic:spPr>
                </pic:pic>
              </a:graphicData>
            </a:graphic>
          </wp:anchor>
        </w:drawing>
      </w:r>
      <w:r w:rsidR="00A136B7" w:rsidRPr="000E16F1">
        <w:rPr>
          <w:noProof/>
          <w:color w:val="0000FF"/>
        </w:rPr>
        <mc:AlternateContent>
          <mc:Choice Requires="wps">
            <w:drawing>
              <wp:anchor distT="0" distB="0" distL="0" distR="0" simplePos="0" relativeHeight="251645952" behindDoc="1" locked="0" layoutInCell="1" allowOverlap="1" wp14:anchorId="5CB3D761" wp14:editId="7FF37E8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CEB770" id="Graphic 3" o:spid="_x0000_s1026" style="position:absolute;margin-left:70.55pt;margin-top:33.6pt;width:470.9pt;height:4.45pt;z-index:-251670528;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Pr>
          <w:noProof/>
          <w:color w:val="0000FF"/>
        </w:rPr>
        <w:t>Environmental Systems Mechanic</w:t>
      </w:r>
      <w:r w:rsidR="00A136B7" w:rsidRPr="000E16F1">
        <w:rPr>
          <w:color w:val="0000FF"/>
          <w:spacing w:val="-18"/>
        </w:rPr>
        <w:t xml:space="preserve"> </w:t>
      </w:r>
      <w:r w:rsidR="00A136B7" w:rsidRPr="000E16F1">
        <w:rPr>
          <w:color w:val="0000FF"/>
          <w:spacing w:val="-10"/>
        </w:rPr>
        <w:t>I</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34B0C880" w14:textId="34941CAC" w:rsidR="00803FA7" w:rsidRDefault="004A43CC" w:rsidP="004A43CC">
      <w:pPr>
        <w:pStyle w:val="BodyText"/>
        <w:ind w:left="360" w:right="360"/>
        <w:jc w:val="both"/>
      </w:pPr>
      <w:r w:rsidRPr="004A43CC">
        <w:t xml:space="preserve">Under direct supervision, performs skilled work </w:t>
      </w:r>
      <w:proofErr w:type="gramStart"/>
      <w:r w:rsidRPr="004A43CC">
        <w:t>in the area of</w:t>
      </w:r>
      <w:proofErr w:type="gramEnd"/>
      <w:r w:rsidRPr="004A43CC">
        <w:t xml:space="preserve"> installation, repair, alteration, replacement and maintenance of components of refrigeration, air conditioning and heating (all fuel types) equipment.</w:t>
      </w:r>
    </w:p>
    <w:p w14:paraId="37D4A977" w14:textId="77777777" w:rsidR="004A43CC" w:rsidRDefault="004A43CC" w:rsidP="00803FA7">
      <w:pPr>
        <w:pStyle w:val="BodyText"/>
        <w:ind w:left="360"/>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14639C">
      <w:pPr>
        <w:pStyle w:val="Heading1"/>
        <w:rPr>
          <w:u w:val="none"/>
        </w:rPr>
      </w:pPr>
    </w:p>
    <w:p w14:paraId="12C0CD6C" w14:textId="77777777" w:rsidR="004A43CC" w:rsidRPr="004A43CC" w:rsidRDefault="004A43CC" w:rsidP="004A43CC">
      <w:pPr>
        <w:pStyle w:val="BodyText"/>
        <w:numPr>
          <w:ilvl w:val="0"/>
          <w:numId w:val="6"/>
        </w:numPr>
        <w:ind w:right="360"/>
        <w:jc w:val="both"/>
        <w:rPr>
          <w:szCs w:val="22"/>
        </w:rPr>
      </w:pPr>
      <w:r w:rsidRPr="004A43CC">
        <w:rPr>
          <w:szCs w:val="22"/>
        </w:rPr>
        <w:t xml:space="preserve">Installs and maintains air-moving, heating, cooling, humidification and filtering equipment and systems such as fans, heat pumps, gas unit heaters, forced air equipment, furnaces, radiant heating, condensers, compressors, pumps, fan coil units, rooftop package air conditioning units, computer room cooling units, etc.  </w:t>
      </w:r>
    </w:p>
    <w:p w14:paraId="0995708B" w14:textId="77777777" w:rsidR="004A43CC" w:rsidRPr="004A43CC" w:rsidRDefault="004A43CC" w:rsidP="004A43CC">
      <w:pPr>
        <w:pStyle w:val="BodyText"/>
        <w:ind w:right="360"/>
        <w:jc w:val="both"/>
        <w:rPr>
          <w:szCs w:val="22"/>
        </w:rPr>
      </w:pPr>
    </w:p>
    <w:p w14:paraId="450B42D6" w14:textId="77777777" w:rsidR="004A43CC" w:rsidRPr="004A43CC" w:rsidRDefault="004A43CC" w:rsidP="004A43CC">
      <w:pPr>
        <w:pStyle w:val="BodyText"/>
        <w:numPr>
          <w:ilvl w:val="0"/>
          <w:numId w:val="6"/>
        </w:numPr>
        <w:ind w:right="360"/>
        <w:jc w:val="both"/>
        <w:rPr>
          <w:szCs w:val="22"/>
        </w:rPr>
      </w:pPr>
      <w:r w:rsidRPr="004A43CC">
        <w:rPr>
          <w:szCs w:val="22"/>
        </w:rPr>
        <w:t>Installs and maintains various styles and types of refrigeration equipment and systems.</w:t>
      </w:r>
    </w:p>
    <w:p w14:paraId="5C0FEA60" w14:textId="77777777" w:rsidR="004A43CC" w:rsidRPr="004A43CC" w:rsidRDefault="004A43CC" w:rsidP="004A43CC">
      <w:pPr>
        <w:pStyle w:val="BodyText"/>
        <w:ind w:right="360"/>
        <w:jc w:val="both"/>
        <w:rPr>
          <w:szCs w:val="22"/>
        </w:rPr>
      </w:pPr>
    </w:p>
    <w:p w14:paraId="699F4E86" w14:textId="77777777" w:rsidR="004A43CC" w:rsidRPr="004A43CC" w:rsidRDefault="004A43CC" w:rsidP="004A43CC">
      <w:pPr>
        <w:pStyle w:val="BodyText"/>
        <w:numPr>
          <w:ilvl w:val="0"/>
          <w:numId w:val="6"/>
        </w:numPr>
        <w:ind w:right="360"/>
        <w:jc w:val="both"/>
        <w:rPr>
          <w:szCs w:val="22"/>
        </w:rPr>
      </w:pPr>
      <w:r w:rsidRPr="004A43CC">
        <w:rPr>
          <w:szCs w:val="22"/>
        </w:rPr>
        <w:t>Installs and maintains equipment related to heating and cooling, such as air compressors, air dryers and associated non-automated controls.</w:t>
      </w:r>
    </w:p>
    <w:p w14:paraId="1F9448DE" w14:textId="77777777" w:rsidR="004A43CC" w:rsidRPr="004A43CC" w:rsidRDefault="004A43CC" w:rsidP="004A43CC">
      <w:pPr>
        <w:pStyle w:val="BodyText"/>
        <w:ind w:right="360"/>
        <w:jc w:val="both"/>
        <w:rPr>
          <w:szCs w:val="22"/>
        </w:rPr>
      </w:pPr>
    </w:p>
    <w:p w14:paraId="16BC2C7D" w14:textId="77777777" w:rsidR="004A43CC" w:rsidRPr="004A43CC" w:rsidRDefault="004A43CC" w:rsidP="004A43CC">
      <w:pPr>
        <w:pStyle w:val="BodyText"/>
        <w:numPr>
          <w:ilvl w:val="0"/>
          <w:numId w:val="6"/>
        </w:numPr>
        <w:ind w:right="360"/>
        <w:jc w:val="both"/>
        <w:rPr>
          <w:szCs w:val="22"/>
        </w:rPr>
      </w:pPr>
      <w:r w:rsidRPr="004A43CC">
        <w:rPr>
          <w:szCs w:val="22"/>
        </w:rPr>
        <w:t xml:space="preserve">Tests and evaluates performance of air-moving, heating, cooling, humidification and filtering equipment such as fans, heat pumps, forced air, radiant </w:t>
      </w:r>
      <w:proofErr w:type="gramStart"/>
      <w:r w:rsidRPr="004A43CC">
        <w:rPr>
          <w:szCs w:val="22"/>
        </w:rPr>
        <w:t>heating,  condensers</w:t>
      </w:r>
      <w:proofErr w:type="gramEnd"/>
      <w:r w:rsidRPr="004A43CC">
        <w:rPr>
          <w:szCs w:val="22"/>
        </w:rPr>
        <w:t>, compressors, pumps, fan coil units, rooftop package air conditioning units, computer room cooling units, etc. using specialized equipment; repairs or replaces defective valves, thermostats and other parts.</w:t>
      </w:r>
    </w:p>
    <w:p w14:paraId="4C0387F5" w14:textId="77777777" w:rsidR="004A43CC" w:rsidRPr="004A43CC" w:rsidRDefault="004A43CC" w:rsidP="004A43CC">
      <w:pPr>
        <w:pStyle w:val="BodyText"/>
        <w:ind w:right="360"/>
        <w:jc w:val="both"/>
        <w:rPr>
          <w:szCs w:val="22"/>
        </w:rPr>
      </w:pPr>
    </w:p>
    <w:p w14:paraId="3E83A5F5" w14:textId="77777777" w:rsidR="004A43CC" w:rsidRPr="004A43CC" w:rsidRDefault="004A43CC" w:rsidP="004A43CC">
      <w:pPr>
        <w:pStyle w:val="BodyText"/>
        <w:numPr>
          <w:ilvl w:val="0"/>
          <w:numId w:val="6"/>
        </w:numPr>
        <w:ind w:right="360"/>
        <w:jc w:val="both"/>
        <w:rPr>
          <w:szCs w:val="22"/>
        </w:rPr>
      </w:pPr>
      <w:r w:rsidRPr="004A43CC">
        <w:rPr>
          <w:szCs w:val="22"/>
        </w:rPr>
        <w:t>Reads and interprets blueprints, schematics and other drawings, diagrams and specifications.</w:t>
      </w:r>
    </w:p>
    <w:p w14:paraId="5B828DAE" w14:textId="77777777" w:rsidR="004A43CC" w:rsidRPr="004A43CC" w:rsidRDefault="004A43CC" w:rsidP="004A43CC">
      <w:pPr>
        <w:pStyle w:val="BodyText"/>
        <w:ind w:right="360"/>
        <w:jc w:val="both"/>
        <w:rPr>
          <w:szCs w:val="22"/>
        </w:rPr>
      </w:pPr>
    </w:p>
    <w:p w14:paraId="3A8238B5" w14:textId="77777777" w:rsidR="004A43CC" w:rsidRPr="004A43CC" w:rsidRDefault="004A43CC" w:rsidP="004A43CC">
      <w:pPr>
        <w:pStyle w:val="BodyText"/>
        <w:numPr>
          <w:ilvl w:val="0"/>
          <w:numId w:val="6"/>
        </w:numPr>
        <w:ind w:right="360"/>
        <w:jc w:val="both"/>
        <w:rPr>
          <w:szCs w:val="22"/>
        </w:rPr>
      </w:pPr>
      <w:proofErr w:type="gramStart"/>
      <w:r w:rsidRPr="004A43CC">
        <w:rPr>
          <w:szCs w:val="22"/>
        </w:rPr>
        <w:t>Prepares</w:t>
      </w:r>
      <w:proofErr w:type="gramEnd"/>
      <w:r w:rsidRPr="004A43CC">
        <w:rPr>
          <w:szCs w:val="22"/>
        </w:rPr>
        <w:t xml:space="preserve"> records and service reports.</w:t>
      </w:r>
    </w:p>
    <w:p w14:paraId="30C65232" w14:textId="77777777" w:rsidR="004A43CC" w:rsidRPr="004A43CC" w:rsidRDefault="004A43CC" w:rsidP="004A43CC">
      <w:pPr>
        <w:pStyle w:val="BodyText"/>
        <w:ind w:right="360"/>
        <w:jc w:val="both"/>
        <w:rPr>
          <w:szCs w:val="22"/>
        </w:rPr>
      </w:pPr>
    </w:p>
    <w:p w14:paraId="434C04DB" w14:textId="77777777" w:rsidR="004A43CC" w:rsidRPr="004A43CC" w:rsidRDefault="004A43CC" w:rsidP="004A43CC">
      <w:pPr>
        <w:pStyle w:val="BodyText"/>
        <w:numPr>
          <w:ilvl w:val="0"/>
          <w:numId w:val="6"/>
        </w:numPr>
        <w:ind w:right="360"/>
        <w:jc w:val="both"/>
        <w:rPr>
          <w:szCs w:val="22"/>
        </w:rPr>
      </w:pPr>
      <w:r w:rsidRPr="004A43CC">
        <w:rPr>
          <w:szCs w:val="22"/>
        </w:rPr>
        <w:t xml:space="preserve">Uses chain falls, hoists and chokers to safely lift large heavy components into position.  </w:t>
      </w:r>
    </w:p>
    <w:p w14:paraId="56632458" w14:textId="77777777" w:rsidR="004A43CC" w:rsidRPr="004A43CC" w:rsidRDefault="004A43CC" w:rsidP="004A43CC">
      <w:pPr>
        <w:pStyle w:val="BodyText"/>
        <w:ind w:right="360"/>
        <w:jc w:val="both"/>
        <w:rPr>
          <w:szCs w:val="22"/>
        </w:rPr>
      </w:pPr>
    </w:p>
    <w:p w14:paraId="34761531" w14:textId="77777777" w:rsidR="004A43CC" w:rsidRPr="004A43CC" w:rsidRDefault="004A43CC" w:rsidP="004A43CC">
      <w:pPr>
        <w:pStyle w:val="BodyText"/>
        <w:numPr>
          <w:ilvl w:val="0"/>
          <w:numId w:val="6"/>
        </w:numPr>
        <w:ind w:right="360"/>
        <w:jc w:val="both"/>
        <w:rPr>
          <w:szCs w:val="22"/>
        </w:rPr>
      </w:pPr>
      <w:r w:rsidRPr="004A43CC">
        <w:rPr>
          <w:szCs w:val="22"/>
        </w:rPr>
        <w:t>Provides guidance to apprentices and/or students as required.</w:t>
      </w:r>
    </w:p>
    <w:p w14:paraId="3117CEBF" w14:textId="77777777" w:rsidR="004A43CC" w:rsidRPr="004A43CC" w:rsidRDefault="004A43CC" w:rsidP="004A43CC">
      <w:pPr>
        <w:pStyle w:val="BodyText"/>
        <w:ind w:right="360"/>
        <w:jc w:val="both"/>
        <w:rPr>
          <w:szCs w:val="22"/>
        </w:rPr>
      </w:pPr>
    </w:p>
    <w:p w14:paraId="796335F9" w14:textId="77777777" w:rsidR="004A43CC" w:rsidRPr="004A43CC" w:rsidRDefault="004A43CC" w:rsidP="004A43CC">
      <w:pPr>
        <w:pStyle w:val="BodyText"/>
        <w:numPr>
          <w:ilvl w:val="0"/>
          <w:numId w:val="6"/>
        </w:numPr>
        <w:ind w:right="360"/>
        <w:jc w:val="both"/>
        <w:rPr>
          <w:szCs w:val="22"/>
        </w:rPr>
      </w:pPr>
      <w:r w:rsidRPr="004A43CC">
        <w:rPr>
          <w:szCs w:val="22"/>
        </w:rPr>
        <w:t>Other duties as assigned by appropriate department or administrative personnel.</w:t>
      </w:r>
    </w:p>
    <w:p w14:paraId="1565FFED" w14:textId="77777777" w:rsidR="0014639C" w:rsidRDefault="0014639C" w:rsidP="0014639C">
      <w:pPr>
        <w:pStyle w:val="BodyText"/>
      </w:pPr>
    </w:p>
    <w:p w14:paraId="30CE394E" w14:textId="36CB345B" w:rsidR="0047507C" w:rsidRDefault="0047507C" w:rsidP="0014639C">
      <w:pPr>
        <w:spacing w:line="259" w:lineRule="auto"/>
        <w:ind w:right="469"/>
        <w:jc w:val="both"/>
        <w:rPr>
          <w:sz w:val="18"/>
        </w:rPr>
      </w:pPr>
    </w:p>
    <w:p w14:paraId="6D55DE97" w14:textId="77777777" w:rsidR="004A43CC" w:rsidRDefault="004A43CC" w:rsidP="0014639C">
      <w:pPr>
        <w:spacing w:line="259" w:lineRule="auto"/>
        <w:ind w:right="469"/>
        <w:jc w:val="both"/>
        <w:rPr>
          <w:sz w:val="18"/>
        </w:rPr>
      </w:pPr>
    </w:p>
    <w:p w14:paraId="20D878F2" w14:textId="77777777" w:rsidR="004A43CC" w:rsidRDefault="004A43CC" w:rsidP="0014639C">
      <w:pPr>
        <w:spacing w:line="259" w:lineRule="auto"/>
        <w:ind w:right="469"/>
        <w:jc w:val="both"/>
        <w:rPr>
          <w:sz w:val="18"/>
        </w:rPr>
      </w:pPr>
    </w:p>
    <w:p w14:paraId="63B05A67" w14:textId="77777777" w:rsidR="004A43CC" w:rsidRDefault="004A43CC" w:rsidP="0014639C">
      <w:pPr>
        <w:spacing w:line="259" w:lineRule="auto"/>
        <w:ind w:right="469"/>
        <w:jc w:val="both"/>
        <w:rPr>
          <w:sz w:val="18"/>
        </w:rPr>
      </w:pPr>
    </w:p>
    <w:p w14:paraId="480A22E5" w14:textId="77777777" w:rsidR="004A43CC" w:rsidRDefault="004A43CC" w:rsidP="0014639C">
      <w:pPr>
        <w:spacing w:line="259" w:lineRule="auto"/>
        <w:ind w:right="469"/>
        <w:jc w:val="both"/>
        <w:rPr>
          <w:sz w:val="18"/>
        </w:rPr>
      </w:pPr>
    </w:p>
    <w:p w14:paraId="645C58AE" w14:textId="77777777" w:rsidR="004A43CC" w:rsidRDefault="004A43CC" w:rsidP="0014639C">
      <w:pPr>
        <w:spacing w:line="259" w:lineRule="auto"/>
        <w:ind w:right="469"/>
        <w:jc w:val="both"/>
        <w:rPr>
          <w:sz w:val="18"/>
        </w:rPr>
      </w:pPr>
    </w:p>
    <w:p w14:paraId="641B8FE3" w14:textId="77777777" w:rsidR="004A43CC" w:rsidRDefault="004A43CC" w:rsidP="0014639C">
      <w:pPr>
        <w:spacing w:line="259" w:lineRule="auto"/>
        <w:ind w:right="469"/>
        <w:jc w:val="both"/>
        <w:rPr>
          <w:sz w:val="18"/>
        </w:rPr>
      </w:pPr>
    </w:p>
    <w:p w14:paraId="1817B7A9" w14:textId="77777777" w:rsidR="004A43CC" w:rsidRDefault="004A43CC" w:rsidP="0014639C">
      <w:pPr>
        <w:spacing w:line="259" w:lineRule="auto"/>
        <w:ind w:right="469"/>
        <w:jc w:val="both"/>
        <w:rPr>
          <w:sz w:val="18"/>
        </w:rPr>
      </w:pPr>
    </w:p>
    <w:p w14:paraId="12AD58E9" w14:textId="77777777" w:rsidR="004A43CC" w:rsidRDefault="004A43CC" w:rsidP="0014639C">
      <w:pPr>
        <w:spacing w:line="259" w:lineRule="auto"/>
        <w:ind w:right="469"/>
        <w:jc w:val="both"/>
        <w:rPr>
          <w:sz w:val="18"/>
        </w:rPr>
      </w:pPr>
    </w:p>
    <w:p w14:paraId="72792FF6" w14:textId="77777777" w:rsidR="0047507C" w:rsidRDefault="00A136B7" w:rsidP="0014639C">
      <w:pPr>
        <w:pStyle w:val="BodyText"/>
        <w:rPr>
          <w:sz w:val="11"/>
        </w:rPr>
      </w:pPr>
      <w:r>
        <w:rPr>
          <w:noProof/>
          <w:sz w:val="11"/>
        </w:rPr>
        <w:drawing>
          <wp:anchor distT="0" distB="0" distL="0" distR="0" simplePos="0" relativeHeight="251656192"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8" cstate="print"/>
                    <a:stretch>
                      <a:fillRect/>
                    </a:stretch>
                  </pic:blipFill>
                  <pic:spPr>
                    <a:xfrm>
                      <a:off x="0" y="0"/>
                      <a:ext cx="1440617" cy="384047"/>
                    </a:xfrm>
                    <a:prstGeom prst="rect">
                      <a:avLst/>
                    </a:prstGeom>
                  </pic:spPr>
                </pic:pic>
              </a:graphicData>
            </a:graphic>
          </wp:anchor>
        </w:drawing>
      </w:r>
      <w:r>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9"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0" cstate="print"/>
                    <a:stretch>
                      <a:fillRect/>
                    </a:stretch>
                  </pic:blipFill>
                  <pic:spPr>
                    <a:xfrm>
                      <a:off x="0" y="0"/>
                      <a:ext cx="2169744" cy="288036"/>
                    </a:xfrm>
                    <a:prstGeom prst="rect">
                      <a:avLst/>
                    </a:prstGeom>
                  </pic:spPr>
                </pic:pic>
              </a:graphicData>
            </a:graphic>
          </wp:anchor>
        </w:drawing>
      </w:r>
    </w:p>
    <w:p w14:paraId="2E31ED46" w14:textId="77777777" w:rsidR="0047507C" w:rsidRDefault="0047507C" w:rsidP="0014639C">
      <w:pPr>
        <w:pStyle w:val="BodyText"/>
        <w:rPr>
          <w:sz w:val="11"/>
        </w:rPr>
        <w:sectPr w:rsidR="0047507C">
          <w:headerReference w:type="default" r:id="rId11"/>
          <w:type w:val="continuous"/>
          <w:pgSz w:w="12240" w:h="15840"/>
          <w:pgMar w:top="1300" w:right="1080" w:bottom="280" w:left="1080" w:header="723" w:footer="0" w:gutter="0"/>
          <w:pgNumType w:start="1"/>
          <w:cols w:space="720"/>
        </w:sectPr>
      </w:pPr>
    </w:p>
    <w:p w14:paraId="1F38A34F" w14:textId="77777777" w:rsidR="004A43CC" w:rsidRDefault="004A43CC" w:rsidP="004A43CC">
      <w:pPr>
        <w:pStyle w:val="Heading1"/>
        <w:rPr>
          <w:spacing w:val="-2"/>
        </w:rPr>
      </w:pPr>
      <w:r>
        <w:lastRenderedPageBreak/>
        <w:t>KNOWLEDGES,</w:t>
      </w:r>
      <w:r>
        <w:rPr>
          <w:spacing w:val="-11"/>
        </w:rPr>
        <w:t xml:space="preserve"> </w:t>
      </w:r>
      <w:r>
        <w:t>SKILLS</w:t>
      </w:r>
      <w:r>
        <w:rPr>
          <w:spacing w:val="-7"/>
        </w:rPr>
        <w:t xml:space="preserve"> </w:t>
      </w:r>
      <w:r>
        <w:t>AND</w:t>
      </w:r>
      <w:r>
        <w:rPr>
          <w:spacing w:val="-5"/>
        </w:rPr>
        <w:t xml:space="preserve"> </w:t>
      </w:r>
      <w:r>
        <w:rPr>
          <w:spacing w:val="-2"/>
        </w:rPr>
        <w:t>ABILITIES</w:t>
      </w:r>
    </w:p>
    <w:p w14:paraId="5ADDDE2C" w14:textId="77777777" w:rsidR="004A43CC" w:rsidRDefault="004A43CC" w:rsidP="004A43CC">
      <w:pPr>
        <w:pStyle w:val="Heading1"/>
        <w:rPr>
          <w:u w:val="none"/>
        </w:rPr>
      </w:pPr>
    </w:p>
    <w:p w14:paraId="7F3D1769" w14:textId="77777777" w:rsidR="004A43CC" w:rsidRPr="004A43CC" w:rsidRDefault="004A43CC" w:rsidP="004A43CC">
      <w:pPr>
        <w:pStyle w:val="BodyText"/>
        <w:numPr>
          <w:ilvl w:val="0"/>
          <w:numId w:val="7"/>
        </w:numPr>
        <w:ind w:right="360"/>
        <w:jc w:val="both"/>
        <w:rPr>
          <w:szCs w:val="22"/>
        </w:rPr>
      </w:pPr>
      <w:r w:rsidRPr="004A43CC">
        <w:rPr>
          <w:szCs w:val="22"/>
        </w:rPr>
        <w:t xml:space="preserve">Knowledge of the principles of operations, methods, materials and tools utilized in the installation, troubleshooting, maintenance, calibration and repair of air-moving, heating, cooling, humidification and filtering equipment and systems such as fans, heat pumps, gas unit heaters, forced air equipment, furnaces, radiant heating, condensers, compressors, pumps, fan coil units, rooftop package air conditioning units, computer room cooling units, etc.  </w:t>
      </w:r>
    </w:p>
    <w:p w14:paraId="65B81266" w14:textId="77777777" w:rsidR="004A43CC" w:rsidRPr="004A43CC" w:rsidRDefault="004A43CC" w:rsidP="004A43CC">
      <w:pPr>
        <w:pStyle w:val="BodyText"/>
        <w:ind w:right="360"/>
        <w:jc w:val="both"/>
        <w:rPr>
          <w:szCs w:val="22"/>
        </w:rPr>
      </w:pPr>
    </w:p>
    <w:p w14:paraId="61A6CB9D" w14:textId="77777777" w:rsidR="004A43CC" w:rsidRPr="004A43CC" w:rsidRDefault="004A43CC" w:rsidP="004A43CC">
      <w:pPr>
        <w:pStyle w:val="BodyText"/>
        <w:numPr>
          <w:ilvl w:val="0"/>
          <w:numId w:val="7"/>
        </w:numPr>
        <w:ind w:right="360"/>
        <w:jc w:val="both"/>
        <w:rPr>
          <w:szCs w:val="22"/>
        </w:rPr>
      </w:pPr>
      <w:proofErr w:type="gramStart"/>
      <w:r w:rsidRPr="004A43CC">
        <w:rPr>
          <w:szCs w:val="22"/>
        </w:rPr>
        <w:t>Ability</w:t>
      </w:r>
      <w:proofErr w:type="gramEnd"/>
      <w:r w:rsidRPr="004A43CC">
        <w:rPr>
          <w:szCs w:val="22"/>
        </w:rPr>
        <w:t xml:space="preserve"> to properly braze refrigeration tubing and connections.</w:t>
      </w:r>
    </w:p>
    <w:p w14:paraId="56DE29D7" w14:textId="77777777" w:rsidR="004A43CC" w:rsidRPr="004A43CC" w:rsidRDefault="004A43CC" w:rsidP="004A43CC">
      <w:pPr>
        <w:pStyle w:val="BodyText"/>
        <w:ind w:right="360"/>
        <w:jc w:val="both"/>
        <w:rPr>
          <w:szCs w:val="22"/>
        </w:rPr>
      </w:pPr>
    </w:p>
    <w:p w14:paraId="23F7F4D9" w14:textId="77777777" w:rsidR="004A43CC" w:rsidRPr="004A43CC" w:rsidRDefault="004A43CC" w:rsidP="004A43CC">
      <w:pPr>
        <w:pStyle w:val="BodyText"/>
        <w:numPr>
          <w:ilvl w:val="0"/>
          <w:numId w:val="7"/>
        </w:numPr>
        <w:ind w:right="360"/>
        <w:jc w:val="both"/>
        <w:rPr>
          <w:szCs w:val="22"/>
        </w:rPr>
      </w:pPr>
      <w:r w:rsidRPr="004A43CC">
        <w:rPr>
          <w:szCs w:val="22"/>
        </w:rPr>
        <w:t xml:space="preserve">Knowledge of occupational hazards and safety precautions mandated by the Occupational Safety and Health Administration, National Fire Prevention Association, National Fire Code and </w:t>
      </w:r>
      <w:proofErr w:type="gramStart"/>
      <w:r w:rsidRPr="004A43CC">
        <w:rPr>
          <w:szCs w:val="22"/>
        </w:rPr>
        <w:t>the Environmental</w:t>
      </w:r>
      <w:proofErr w:type="gramEnd"/>
      <w:r w:rsidRPr="004A43CC">
        <w:rPr>
          <w:szCs w:val="22"/>
        </w:rPr>
        <w:t xml:space="preserve"> Protection Agency, etc.</w:t>
      </w:r>
    </w:p>
    <w:p w14:paraId="7A78F734" w14:textId="77777777" w:rsidR="004A43CC" w:rsidRPr="004A43CC" w:rsidRDefault="004A43CC" w:rsidP="004A43CC">
      <w:pPr>
        <w:pStyle w:val="BodyText"/>
        <w:ind w:right="360"/>
        <w:jc w:val="both"/>
        <w:rPr>
          <w:szCs w:val="22"/>
        </w:rPr>
      </w:pPr>
    </w:p>
    <w:p w14:paraId="0DB085F2" w14:textId="77777777" w:rsidR="004A43CC" w:rsidRPr="004A43CC" w:rsidRDefault="004A43CC" w:rsidP="004A43CC">
      <w:pPr>
        <w:pStyle w:val="BodyText"/>
        <w:numPr>
          <w:ilvl w:val="0"/>
          <w:numId w:val="7"/>
        </w:numPr>
        <w:ind w:right="360"/>
        <w:jc w:val="both"/>
        <w:rPr>
          <w:szCs w:val="22"/>
        </w:rPr>
      </w:pPr>
      <w:r w:rsidRPr="004A43CC">
        <w:rPr>
          <w:szCs w:val="22"/>
        </w:rPr>
        <w:t xml:space="preserve">Knowledge, skill and ability to evaluate equipment for either repair or replacement and determine the amount of time and materials necessary to accomplish the task with least downtime of equipment. </w:t>
      </w:r>
    </w:p>
    <w:p w14:paraId="480F58B9" w14:textId="77777777" w:rsidR="004A43CC" w:rsidRPr="004A43CC" w:rsidRDefault="004A43CC" w:rsidP="004A43CC">
      <w:pPr>
        <w:pStyle w:val="BodyText"/>
        <w:ind w:right="360"/>
        <w:jc w:val="both"/>
        <w:rPr>
          <w:szCs w:val="22"/>
        </w:rPr>
      </w:pPr>
    </w:p>
    <w:p w14:paraId="0FCB99CF" w14:textId="77777777" w:rsidR="004A43CC" w:rsidRPr="004A43CC" w:rsidRDefault="004A43CC" w:rsidP="004A43CC">
      <w:pPr>
        <w:pStyle w:val="BodyText"/>
        <w:numPr>
          <w:ilvl w:val="0"/>
          <w:numId w:val="7"/>
        </w:numPr>
        <w:ind w:right="360"/>
        <w:jc w:val="both"/>
        <w:rPr>
          <w:szCs w:val="22"/>
        </w:rPr>
      </w:pPr>
      <w:r w:rsidRPr="004A43CC">
        <w:rPr>
          <w:szCs w:val="22"/>
        </w:rPr>
        <w:t>Ability to interpret blueprints, diagrams and equipment specifications.</w:t>
      </w:r>
    </w:p>
    <w:p w14:paraId="10D8638F" w14:textId="77777777" w:rsidR="004A43CC" w:rsidRPr="004A43CC" w:rsidRDefault="004A43CC" w:rsidP="004A43CC">
      <w:pPr>
        <w:pStyle w:val="BodyText"/>
        <w:ind w:right="360"/>
        <w:jc w:val="both"/>
        <w:rPr>
          <w:szCs w:val="22"/>
        </w:rPr>
      </w:pPr>
    </w:p>
    <w:p w14:paraId="587011C1" w14:textId="77777777" w:rsidR="004A43CC" w:rsidRPr="004A43CC" w:rsidRDefault="004A43CC" w:rsidP="004A43CC">
      <w:pPr>
        <w:pStyle w:val="BodyText"/>
        <w:numPr>
          <w:ilvl w:val="0"/>
          <w:numId w:val="7"/>
        </w:numPr>
        <w:ind w:right="360"/>
        <w:jc w:val="both"/>
        <w:rPr>
          <w:szCs w:val="22"/>
        </w:rPr>
      </w:pPr>
      <w:r w:rsidRPr="004A43CC">
        <w:rPr>
          <w:szCs w:val="22"/>
        </w:rPr>
        <w:t>Knowledge of proper bending and lifting techniques.</w:t>
      </w:r>
    </w:p>
    <w:p w14:paraId="5E660AC7" w14:textId="77777777" w:rsidR="004A43CC" w:rsidRPr="004A43CC" w:rsidRDefault="004A43CC" w:rsidP="004A43CC">
      <w:pPr>
        <w:pStyle w:val="BodyText"/>
        <w:ind w:right="360"/>
        <w:jc w:val="both"/>
        <w:rPr>
          <w:szCs w:val="22"/>
        </w:rPr>
      </w:pPr>
    </w:p>
    <w:p w14:paraId="0BB86331" w14:textId="77777777" w:rsidR="004A43CC" w:rsidRPr="004A43CC" w:rsidRDefault="004A43CC" w:rsidP="004A43CC">
      <w:pPr>
        <w:pStyle w:val="BodyText"/>
        <w:numPr>
          <w:ilvl w:val="0"/>
          <w:numId w:val="7"/>
        </w:numPr>
        <w:ind w:right="360"/>
        <w:jc w:val="both"/>
        <w:rPr>
          <w:szCs w:val="22"/>
        </w:rPr>
      </w:pPr>
      <w:r w:rsidRPr="004A43CC">
        <w:rPr>
          <w:szCs w:val="22"/>
        </w:rPr>
        <w:t>Skill in the proper use and care of hand and power tools and test equipment.</w:t>
      </w:r>
    </w:p>
    <w:p w14:paraId="3BC1FBAF" w14:textId="77777777" w:rsidR="004A43CC" w:rsidRPr="004A43CC" w:rsidRDefault="004A43CC" w:rsidP="004A43CC">
      <w:pPr>
        <w:pStyle w:val="BodyText"/>
        <w:ind w:right="360"/>
        <w:jc w:val="both"/>
        <w:rPr>
          <w:szCs w:val="22"/>
        </w:rPr>
      </w:pPr>
    </w:p>
    <w:p w14:paraId="1BE13AD9" w14:textId="77777777" w:rsidR="004A43CC" w:rsidRPr="004A43CC" w:rsidRDefault="004A43CC" w:rsidP="004A43CC">
      <w:pPr>
        <w:pStyle w:val="BodyText"/>
        <w:numPr>
          <w:ilvl w:val="0"/>
          <w:numId w:val="7"/>
        </w:numPr>
        <w:ind w:right="360"/>
        <w:jc w:val="both"/>
        <w:rPr>
          <w:szCs w:val="22"/>
        </w:rPr>
      </w:pPr>
      <w:r w:rsidRPr="004A43CC">
        <w:rPr>
          <w:szCs w:val="22"/>
        </w:rPr>
        <w:t>Ability to work in areas of high heat, dust and noise and in confined spaces or on a ladder.</w:t>
      </w:r>
    </w:p>
    <w:p w14:paraId="2A9B5B3E" w14:textId="77777777" w:rsidR="004A43CC" w:rsidRPr="004A43CC" w:rsidRDefault="004A43CC" w:rsidP="004A43CC">
      <w:pPr>
        <w:pStyle w:val="BodyText"/>
        <w:ind w:right="360"/>
        <w:jc w:val="both"/>
        <w:rPr>
          <w:szCs w:val="22"/>
        </w:rPr>
      </w:pPr>
    </w:p>
    <w:p w14:paraId="25082D25" w14:textId="77777777" w:rsidR="004A43CC" w:rsidRPr="004A43CC" w:rsidRDefault="004A43CC" w:rsidP="004A43CC">
      <w:pPr>
        <w:pStyle w:val="BodyText"/>
        <w:numPr>
          <w:ilvl w:val="0"/>
          <w:numId w:val="7"/>
        </w:numPr>
        <w:ind w:right="360"/>
        <w:jc w:val="both"/>
        <w:rPr>
          <w:szCs w:val="22"/>
        </w:rPr>
      </w:pPr>
      <w:r w:rsidRPr="004A43CC">
        <w:rPr>
          <w:szCs w:val="22"/>
        </w:rPr>
        <w:t>Ability to work independently during the normal workday and in an on-call status.</w:t>
      </w:r>
    </w:p>
    <w:p w14:paraId="45B8B331" w14:textId="77777777" w:rsidR="004A43CC" w:rsidRPr="004A43CC" w:rsidRDefault="004A43CC" w:rsidP="004A43CC">
      <w:pPr>
        <w:pStyle w:val="BodyText"/>
        <w:ind w:right="360"/>
        <w:jc w:val="both"/>
        <w:rPr>
          <w:szCs w:val="22"/>
        </w:rPr>
      </w:pPr>
    </w:p>
    <w:p w14:paraId="59BF34F8" w14:textId="77777777" w:rsidR="004A43CC" w:rsidRPr="004A43CC" w:rsidRDefault="004A43CC" w:rsidP="004A43CC">
      <w:pPr>
        <w:pStyle w:val="BodyText"/>
        <w:numPr>
          <w:ilvl w:val="0"/>
          <w:numId w:val="7"/>
        </w:numPr>
        <w:ind w:right="360"/>
        <w:jc w:val="both"/>
        <w:rPr>
          <w:szCs w:val="22"/>
        </w:rPr>
      </w:pPr>
      <w:r w:rsidRPr="004A43CC">
        <w:rPr>
          <w:szCs w:val="22"/>
        </w:rPr>
        <w:t>Ability to communicate effectively orally and in writing.</w:t>
      </w:r>
    </w:p>
    <w:p w14:paraId="175FE397" w14:textId="77777777" w:rsidR="004A43CC" w:rsidRPr="004A43CC" w:rsidRDefault="004A43CC" w:rsidP="004A43CC">
      <w:pPr>
        <w:pStyle w:val="BodyText"/>
        <w:ind w:right="360"/>
        <w:jc w:val="both"/>
        <w:rPr>
          <w:szCs w:val="22"/>
        </w:rPr>
      </w:pPr>
    </w:p>
    <w:p w14:paraId="54AAD4FF" w14:textId="77777777" w:rsidR="004A43CC" w:rsidRPr="004A43CC" w:rsidRDefault="004A43CC" w:rsidP="004A43CC">
      <w:pPr>
        <w:pStyle w:val="BodyText"/>
        <w:numPr>
          <w:ilvl w:val="0"/>
          <w:numId w:val="7"/>
        </w:numPr>
        <w:ind w:right="360"/>
        <w:jc w:val="both"/>
        <w:rPr>
          <w:szCs w:val="22"/>
        </w:rPr>
      </w:pPr>
      <w:r w:rsidRPr="004A43CC">
        <w:rPr>
          <w:szCs w:val="22"/>
        </w:rPr>
        <w:t>Ability to work in all types of environmental conditions or in areas where there is exposure to excessive noise, dirt, and fumes and at elevated heights from ladders, scaffolds, or hydraulic lifts.</w:t>
      </w:r>
    </w:p>
    <w:p w14:paraId="38BA1CDE" w14:textId="77777777" w:rsidR="004A43CC" w:rsidRPr="004A43CC" w:rsidRDefault="004A43CC" w:rsidP="004A43CC">
      <w:pPr>
        <w:pStyle w:val="BodyText"/>
        <w:ind w:right="360"/>
        <w:jc w:val="both"/>
        <w:rPr>
          <w:szCs w:val="22"/>
        </w:rPr>
      </w:pPr>
    </w:p>
    <w:p w14:paraId="56F24F82" w14:textId="17681F91" w:rsidR="004A43CC" w:rsidRPr="004A43CC" w:rsidRDefault="004A43CC" w:rsidP="004A43CC">
      <w:pPr>
        <w:pStyle w:val="BodyText"/>
        <w:numPr>
          <w:ilvl w:val="0"/>
          <w:numId w:val="7"/>
        </w:numPr>
        <w:ind w:right="360"/>
        <w:jc w:val="both"/>
        <w:rPr>
          <w:szCs w:val="22"/>
        </w:rPr>
      </w:pPr>
      <w:r w:rsidRPr="004A43CC">
        <w:rPr>
          <w:szCs w:val="22"/>
        </w:rPr>
        <w:t>Ability to work independently during normal work hours and after hours.</w:t>
      </w:r>
    </w:p>
    <w:p w14:paraId="28E1066B" w14:textId="77777777" w:rsidR="004A43CC" w:rsidRPr="004A43CC" w:rsidRDefault="004A43CC" w:rsidP="004A43CC">
      <w:pPr>
        <w:pStyle w:val="BodyText"/>
        <w:ind w:right="360"/>
        <w:jc w:val="both"/>
        <w:rPr>
          <w:szCs w:val="22"/>
        </w:rPr>
      </w:pPr>
    </w:p>
    <w:p w14:paraId="5BC008B1" w14:textId="108FCC5B" w:rsidR="004A43CC" w:rsidRPr="004A43CC" w:rsidRDefault="004A43CC" w:rsidP="004A43CC">
      <w:pPr>
        <w:pStyle w:val="BodyText"/>
        <w:numPr>
          <w:ilvl w:val="0"/>
          <w:numId w:val="7"/>
        </w:numPr>
        <w:ind w:right="360"/>
        <w:jc w:val="both"/>
        <w:rPr>
          <w:szCs w:val="22"/>
        </w:rPr>
      </w:pPr>
      <w:r w:rsidRPr="004A43CC">
        <w:rPr>
          <w:szCs w:val="22"/>
        </w:rPr>
        <w:t>Basic Computer Skills</w:t>
      </w:r>
    </w:p>
    <w:p w14:paraId="36D9629D" w14:textId="77777777" w:rsidR="0047507C" w:rsidRDefault="0047507C" w:rsidP="0014639C">
      <w:pPr>
        <w:pStyle w:val="BodyText"/>
      </w:pPr>
    </w:p>
    <w:p w14:paraId="4CA8FF12" w14:textId="77777777" w:rsidR="0047507C" w:rsidRDefault="00A136B7" w:rsidP="0014639C">
      <w:pPr>
        <w:pStyle w:val="Heading1"/>
        <w:ind w:left="806" w:right="360" w:hanging="446"/>
        <w:rPr>
          <w:spacing w:val="-2"/>
        </w:rPr>
      </w:pPr>
      <w:r>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37D0C1FC" w14:textId="7D1E8B11" w:rsidR="004A43CC" w:rsidRDefault="004A43CC" w:rsidP="004A43CC">
      <w:pPr>
        <w:pStyle w:val="BodyText"/>
        <w:numPr>
          <w:ilvl w:val="0"/>
          <w:numId w:val="9"/>
        </w:numPr>
        <w:ind w:left="720" w:right="360" w:hanging="360"/>
        <w:jc w:val="both"/>
      </w:pPr>
      <w:r>
        <w:t>Four years of experience in refrigeration, heating or air conditioning work, including apprenticeship; and</w:t>
      </w:r>
    </w:p>
    <w:p w14:paraId="5EAEB79D" w14:textId="77777777" w:rsidR="004A43CC" w:rsidRDefault="004A43CC" w:rsidP="004A43CC">
      <w:pPr>
        <w:pStyle w:val="BodyText"/>
        <w:ind w:left="720" w:right="360" w:hanging="360"/>
        <w:jc w:val="both"/>
      </w:pPr>
    </w:p>
    <w:p w14:paraId="6FC6DE6B" w14:textId="345B722C" w:rsidR="004A43CC" w:rsidRDefault="004A43CC" w:rsidP="004A43CC">
      <w:pPr>
        <w:pStyle w:val="BodyText"/>
        <w:numPr>
          <w:ilvl w:val="0"/>
          <w:numId w:val="9"/>
        </w:numPr>
        <w:ind w:left="720" w:right="360" w:hanging="360"/>
        <w:jc w:val="both"/>
      </w:pPr>
      <w:r>
        <w:t xml:space="preserve">Obtains </w:t>
      </w:r>
      <w:proofErr w:type="gramStart"/>
      <w:r>
        <w:t>refrigeration</w:t>
      </w:r>
      <w:proofErr w:type="gramEnd"/>
      <w:r>
        <w:t xml:space="preserve"> certificate of at least type 2 within </w:t>
      </w:r>
      <w:proofErr w:type="gramStart"/>
      <w:r>
        <w:t>first</w:t>
      </w:r>
      <w:proofErr w:type="gramEnd"/>
      <w:r>
        <w:t xml:space="preserve"> six months of employment.</w:t>
      </w:r>
    </w:p>
    <w:p w14:paraId="3B4FADA6" w14:textId="77777777" w:rsidR="004A43CC" w:rsidRDefault="004A43CC" w:rsidP="004A43CC">
      <w:pPr>
        <w:pStyle w:val="BodyText"/>
        <w:ind w:left="720" w:right="360" w:hanging="360"/>
        <w:jc w:val="both"/>
      </w:pPr>
    </w:p>
    <w:p w14:paraId="717BDB69" w14:textId="77777777" w:rsidR="004A43CC" w:rsidRDefault="004A43CC" w:rsidP="004A43CC">
      <w:pPr>
        <w:pStyle w:val="BodyText"/>
        <w:numPr>
          <w:ilvl w:val="0"/>
          <w:numId w:val="9"/>
        </w:numPr>
        <w:ind w:left="720" w:right="360" w:hanging="360"/>
        <w:jc w:val="both"/>
      </w:pPr>
      <w:r>
        <w:t>May need to possess a valid driver’s license and meet University’s Fleet Safety Program.</w:t>
      </w:r>
    </w:p>
    <w:p w14:paraId="5283C13E" w14:textId="2752333D" w:rsidR="004A43CC" w:rsidRDefault="004A43CC" w:rsidP="004A43CC">
      <w:pPr>
        <w:pStyle w:val="BodyText"/>
        <w:ind w:right="360"/>
        <w:jc w:val="both"/>
      </w:pPr>
      <w:r>
        <w:rPr>
          <w:noProof/>
        </w:rPr>
        <w:drawing>
          <wp:anchor distT="0" distB="0" distL="0" distR="0" simplePos="0" relativeHeight="251654144" behindDoc="1" locked="0" layoutInCell="1" allowOverlap="1" wp14:anchorId="272908E0" wp14:editId="6E974F4C">
            <wp:simplePos x="0" y="0"/>
            <wp:positionH relativeFrom="page">
              <wp:posOffset>914400</wp:posOffset>
            </wp:positionH>
            <wp:positionV relativeFrom="paragraph">
              <wp:posOffset>100640</wp:posOffset>
            </wp:positionV>
            <wp:extent cx="1440617" cy="384047"/>
            <wp:effectExtent l="0" t="0" r="0" b="0"/>
            <wp:wrapTopAndBottom/>
            <wp:docPr id="1199041647"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9041647" name="Image 5" descr="UNI Logo"/>
                    <pic:cNvPicPr/>
                  </pic:nvPicPr>
                  <pic:blipFill>
                    <a:blip r:embed="rId8" cstate="print"/>
                    <a:stretch>
                      <a:fillRect/>
                    </a:stretch>
                  </pic:blipFill>
                  <pic:spPr>
                    <a:xfrm>
                      <a:off x="0" y="0"/>
                      <a:ext cx="1440617" cy="384047"/>
                    </a:xfrm>
                    <a:prstGeom prst="rect">
                      <a:avLst/>
                    </a:prstGeom>
                  </pic:spPr>
                </pic:pic>
              </a:graphicData>
            </a:graphic>
          </wp:anchor>
        </w:drawing>
      </w:r>
      <w:r>
        <w:rPr>
          <w:noProof/>
        </w:rPr>
        <w:drawing>
          <wp:anchor distT="0" distB="0" distL="0" distR="0" simplePos="0" relativeHeight="251662336" behindDoc="1" locked="0" layoutInCell="1" allowOverlap="1" wp14:anchorId="5DF6990D" wp14:editId="585A7724">
            <wp:simplePos x="0" y="0"/>
            <wp:positionH relativeFrom="page">
              <wp:posOffset>3333242</wp:posOffset>
            </wp:positionH>
            <wp:positionV relativeFrom="paragraph">
              <wp:posOffset>211797</wp:posOffset>
            </wp:positionV>
            <wp:extent cx="631511" cy="187451"/>
            <wp:effectExtent l="0" t="0" r="0" b="0"/>
            <wp:wrapTopAndBottom/>
            <wp:docPr id="276853414"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9" cstate="print"/>
                    <a:stretch>
                      <a:fillRect/>
                    </a:stretch>
                  </pic:blipFill>
                  <pic:spPr>
                    <a:xfrm>
                      <a:off x="0" y="0"/>
                      <a:ext cx="631511" cy="187451"/>
                    </a:xfrm>
                    <a:prstGeom prst="rect">
                      <a:avLst/>
                    </a:prstGeom>
                  </pic:spPr>
                </pic:pic>
              </a:graphicData>
            </a:graphic>
          </wp:anchor>
        </w:drawing>
      </w:r>
      <w:r>
        <w:rPr>
          <w:noProof/>
        </w:rPr>
        <w:drawing>
          <wp:anchor distT="0" distB="0" distL="0" distR="0" simplePos="0" relativeHeight="251670528" behindDoc="1" locked="0" layoutInCell="1" allowOverlap="1" wp14:anchorId="21997DBE" wp14:editId="3DC9F7CB">
            <wp:simplePos x="0" y="0"/>
            <wp:positionH relativeFrom="page">
              <wp:posOffset>4667250</wp:posOffset>
            </wp:positionH>
            <wp:positionV relativeFrom="paragraph">
              <wp:posOffset>183825</wp:posOffset>
            </wp:positionV>
            <wp:extent cx="2169744" cy="288036"/>
            <wp:effectExtent l="0" t="0" r="0" b="0"/>
            <wp:wrapTopAndBottom/>
            <wp:docPr id="268491600"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8491600" name="Image 7" descr="Iowa State Logo"/>
                    <pic:cNvPicPr/>
                  </pic:nvPicPr>
                  <pic:blipFill>
                    <a:blip r:embed="rId10" cstate="print"/>
                    <a:stretch>
                      <a:fillRect/>
                    </a:stretch>
                  </pic:blipFill>
                  <pic:spPr>
                    <a:xfrm>
                      <a:off x="0" y="0"/>
                      <a:ext cx="2169744" cy="288036"/>
                    </a:xfrm>
                    <a:prstGeom prst="rect">
                      <a:avLst/>
                    </a:prstGeom>
                  </pic:spPr>
                </pic:pic>
              </a:graphicData>
            </a:graphic>
          </wp:anchor>
        </w:drawing>
      </w:r>
    </w:p>
    <w:p w14:paraId="4DB9332B" w14:textId="77777777" w:rsidR="004A43CC" w:rsidRDefault="004A43CC" w:rsidP="004A43CC">
      <w:pPr>
        <w:pStyle w:val="BodyText"/>
        <w:ind w:right="360"/>
        <w:jc w:val="both"/>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1AECCA6A"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4A43CC">
        <w:rPr>
          <w:i/>
          <w:sz w:val="24"/>
        </w:rPr>
        <w:t>August</w:t>
      </w:r>
      <w:r w:rsidR="00803FA7">
        <w:rPr>
          <w:i/>
          <w:sz w:val="24"/>
        </w:rPr>
        <w:t xml:space="preserve"> 1, </w:t>
      </w:r>
      <w:r w:rsidR="004A43CC">
        <w:rPr>
          <w:i/>
          <w:sz w:val="24"/>
        </w:rPr>
        <w:t>2021</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56C46404" w14:textId="77777777" w:rsidR="0047507C" w:rsidRDefault="0047507C" w:rsidP="0014639C">
      <w:pPr>
        <w:pStyle w:val="BodyText"/>
        <w:rPr>
          <w:i/>
          <w:sz w:val="20"/>
        </w:rPr>
      </w:pPr>
    </w:p>
    <w:p w14:paraId="473DCFC2" w14:textId="77777777" w:rsidR="0047507C" w:rsidRDefault="0047507C" w:rsidP="0014639C">
      <w:pPr>
        <w:pStyle w:val="BodyText"/>
        <w:rPr>
          <w:i/>
          <w:sz w:val="20"/>
        </w:rPr>
      </w:pPr>
    </w:p>
    <w:p w14:paraId="29582B4E" w14:textId="77777777" w:rsidR="0047507C" w:rsidRDefault="0047507C" w:rsidP="0014639C">
      <w:pPr>
        <w:pStyle w:val="BodyText"/>
        <w:rPr>
          <w:i/>
          <w:sz w:val="20"/>
        </w:rPr>
      </w:pPr>
    </w:p>
    <w:p w14:paraId="36822368" w14:textId="77777777" w:rsidR="0047507C" w:rsidRDefault="0047507C" w:rsidP="0014639C">
      <w:pPr>
        <w:pStyle w:val="BodyText"/>
        <w:rPr>
          <w:i/>
          <w:sz w:val="20"/>
        </w:rPr>
      </w:pPr>
    </w:p>
    <w:p w14:paraId="39951EFA" w14:textId="77777777" w:rsidR="0047507C" w:rsidRDefault="0047507C" w:rsidP="0014639C">
      <w:pPr>
        <w:pStyle w:val="BodyText"/>
        <w:rPr>
          <w:i/>
          <w:sz w:val="20"/>
        </w:rPr>
      </w:pPr>
    </w:p>
    <w:p w14:paraId="28D240A0" w14:textId="77777777" w:rsidR="0047507C" w:rsidRDefault="0047507C" w:rsidP="0014639C">
      <w:pPr>
        <w:pStyle w:val="BodyText"/>
        <w:rPr>
          <w:i/>
          <w:sz w:val="20"/>
        </w:rPr>
      </w:pPr>
    </w:p>
    <w:p w14:paraId="250611DE" w14:textId="77777777" w:rsidR="0047507C" w:rsidRDefault="0047507C" w:rsidP="0014639C">
      <w:pPr>
        <w:pStyle w:val="BodyText"/>
        <w:rPr>
          <w:i/>
          <w:sz w:val="20"/>
        </w:rPr>
      </w:pPr>
    </w:p>
    <w:p w14:paraId="74E84005" w14:textId="77777777" w:rsidR="0047507C" w:rsidRDefault="0047507C" w:rsidP="0014639C">
      <w:pPr>
        <w:pStyle w:val="BodyText"/>
        <w:rPr>
          <w:i/>
          <w:sz w:val="20"/>
        </w:rPr>
      </w:pPr>
    </w:p>
    <w:p w14:paraId="0CECFFDF" w14:textId="77777777" w:rsidR="0047507C" w:rsidRDefault="0047507C" w:rsidP="0014639C">
      <w:pPr>
        <w:pStyle w:val="BodyText"/>
        <w:rPr>
          <w:i/>
          <w:sz w:val="20"/>
        </w:rPr>
      </w:pPr>
    </w:p>
    <w:p w14:paraId="7B20D1D2" w14:textId="77777777" w:rsidR="0047507C" w:rsidRDefault="0047507C" w:rsidP="0014639C">
      <w:pPr>
        <w:pStyle w:val="BodyText"/>
        <w:rPr>
          <w:i/>
          <w:sz w:val="20"/>
        </w:rPr>
      </w:pPr>
    </w:p>
    <w:p w14:paraId="351E4DE4" w14:textId="77777777" w:rsidR="0047507C" w:rsidRDefault="0047507C" w:rsidP="0014639C">
      <w:pPr>
        <w:pStyle w:val="BodyText"/>
        <w:rPr>
          <w:i/>
          <w:sz w:val="20"/>
        </w:rPr>
      </w:pPr>
    </w:p>
    <w:p w14:paraId="669EED2E" w14:textId="77777777" w:rsidR="0047507C" w:rsidRDefault="0047507C" w:rsidP="0014639C">
      <w:pPr>
        <w:pStyle w:val="BodyText"/>
        <w:rPr>
          <w:i/>
          <w:sz w:val="20"/>
        </w:rPr>
      </w:pPr>
    </w:p>
    <w:p w14:paraId="79FDF73E" w14:textId="77777777" w:rsidR="0047507C" w:rsidRDefault="0047507C" w:rsidP="0014639C">
      <w:pPr>
        <w:pStyle w:val="BodyText"/>
        <w:rPr>
          <w:i/>
          <w:sz w:val="20"/>
        </w:rPr>
      </w:pPr>
    </w:p>
    <w:p w14:paraId="1F02F731" w14:textId="77777777" w:rsidR="0047507C" w:rsidRDefault="0047507C" w:rsidP="0014639C">
      <w:pPr>
        <w:pStyle w:val="BodyText"/>
        <w:rPr>
          <w:i/>
          <w:sz w:val="20"/>
        </w:rPr>
      </w:pPr>
    </w:p>
    <w:p w14:paraId="4FD1DB68" w14:textId="77777777" w:rsidR="0047507C" w:rsidRDefault="0047507C" w:rsidP="0014639C">
      <w:pPr>
        <w:pStyle w:val="BodyText"/>
        <w:rPr>
          <w:i/>
          <w:sz w:val="20"/>
        </w:rPr>
      </w:pPr>
    </w:p>
    <w:p w14:paraId="40DAFEFF" w14:textId="77777777" w:rsidR="0047507C" w:rsidRDefault="0047507C" w:rsidP="0014639C">
      <w:pPr>
        <w:pStyle w:val="BodyText"/>
        <w:rPr>
          <w:i/>
          <w:sz w:val="20"/>
        </w:rPr>
      </w:pPr>
    </w:p>
    <w:p w14:paraId="2C754ACA" w14:textId="77777777" w:rsidR="0047507C" w:rsidRDefault="0047507C" w:rsidP="0014639C">
      <w:pPr>
        <w:pStyle w:val="BodyText"/>
        <w:rPr>
          <w:i/>
          <w:sz w:val="20"/>
        </w:rPr>
      </w:pPr>
    </w:p>
    <w:p w14:paraId="2AC2EC2B" w14:textId="77777777" w:rsidR="0047507C" w:rsidRDefault="0047507C" w:rsidP="0014639C">
      <w:pPr>
        <w:pStyle w:val="BodyText"/>
        <w:rPr>
          <w:i/>
          <w:sz w:val="20"/>
        </w:rPr>
      </w:pPr>
    </w:p>
    <w:p w14:paraId="12EAFDB9" w14:textId="77777777" w:rsidR="0047507C" w:rsidRDefault="0047507C" w:rsidP="0014639C">
      <w:pPr>
        <w:pStyle w:val="BodyText"/>
        <w:rPr>
          <w:i/>
          <w:sz w:val="20"/>
        </w:rPr>
      </w:pPr>
    </w:p>
    <w:p w14:paraId="5C145C5A" w14:textId="77777777" w:rsidR="0047507C" w:rsidRDefault="0047507C" w:rsidP="0014639C">
      <w:pPr>
        <w:pStyle w:val="BodyText"/>
        <w:rPr>
          <w:i/>
          <w:sz w:val="20"/>
        </w:rPr>
      </w:pPr>
    </w:p>
    <w:p w14:paraId="1427C0BD" w14:textId="77777777" w:rsidR="0047507C" w:rsidRDefault="0047507C" w:rsidP="0014639C">
      <w:pPr>
        <w:pStyle w:val="BodyText"/>
        <w:rPr>
          <w:i/>
          <w:sz w:val="20"/>
        </w:rPr>
      </w:pPr>
    </w:p>
    <w:p w14:paraId="5419D68B" w14:textId="77777777" w:rsidR="0047507C" w:rsidRDefault="0047507C" w:rsidP="0014639C">
      <w:pPr>
        <w:pStyle w:val="BodyText"/>
        <w:rPr>
          <w:i/>
          <w:sz w:val="20"/>
        </w:rPr>
      </w:pPr>
    </w:p>
    <w:p w14:paraId="7E488210" w14:textId="77777777" w:rsidR="0047507C" w:rsidRDefault="0047507C" w:rsidP="0014639C">
      <w:pPr>
        <w:pStyle w:val="BodyText"/>
        <w:rPr>
          <w:i/>
          <w:sz w:val="20"/>
        </w:rPr>
      </w:pPr>
    </w:p>
    <w:p w14:paraId="3EB28B69" w14:textId="77777777" w:rsidR="0047507C" w:rsidRDefault="0047507C" w:rsidP="0014639C">
      <w:pPr>
        <w:pStyle w:val="BodyText"/>
        <w:rPr>
          <w:i/>
          <w:sz w:val="20"/>
        </w:rPr>
      </w:pPr>
    </w:p>
    <w:p w14:paraId="629B0EB0" w14:textId="77777777" w:rsidR="0047507C" w:rsidRDefault="0047507C" w:rsidP="0014639C">
      <w:pPr>
        <w:pStyle w:val="BodyText"/>
        <w:rPr>
          <w:i/>
          <w:sz w:val="20"/>
        </w:rPr>
      </w:pPr>
    </w:p>
    <w:p w14:paraId="718F6414" w14:textId="77777777" w:rsidR="0047507C" w:rsidRDefault="0047507C" w:rsidP="0014639C">
      <w:pPr>
        <w:pStyle w:val="BodyText"/>
        <w:rPr>
          <w:i/>
          <w:sz w:val="20"/>
        </w:rPr>
      </w:pPr>
    </w:p>
    <w:p w14:paraId="24FF53EB" w14:textId="77777777" w:rsidR="0047507C" w:rsidRDefault="0047507C" w:rsidP="0014639C">
      <w:pPr>
        <w:pStyle w:val="BodyText"/>
        <w:rPr>
          <w:i/>
          <w:sz w:val="20"/>
        </w:rPr>
      </w:pPr>
    </w:p>
    <w:p w14:paraId="72433390" w14:textId="77777777" w:rsidR="0047507C" w:rsidRDefault="0047507C" w:rsidP="0014639C">
      <w:pPr>
        <w:pStyle w:val="BodyText"/>
        <w:rPr>
          <w:i/>
          <w:sz w:val="20"/>
        </w:rPr>
      </w:pPr>
    </w:p>
    <w:p w14:paraId="171E094F" w14:textId="77777777" w:rsidR="0047507C" w:rsidRDefault="0047507C" w:rsidP="0014639C">
      <w:pPr>
        <w:pStyle w:val="BodyText"/>
        <w:rPr>
          <w:i/>
          <w:sz w:val="20"/>
        </w:rPr>
      </w:pPr>
    </w:p>
    <w:p w14:paraId="7657E80C" w14:textId="77777777" w:rsidR="0047507C" w:rsidRDefault="0047507C" w:rsidP="0014639C">
      <w:pPr>
        <w:pStyle w:val="BodyText"/>
        <w:rPr>
          <w:i/>
          <w:sz w:val="20"/>
        </w:rPr>
      </w:pPr>
    </w:p>
    <w:p w14:paraId="256E1816" w14:textId="77777777" w:rsidR="0047507C" w:rsidRDefault="0047507C" w:rsidP="0014639C">
      <w:pPr>
        <w:pStyle w:val="BodyText"/>
        <w:rPr>
          <w:i/>
          <w:sz w:val="20"/>
        </w:rPr>
      </w:pPr>
    </w:p>
    <w:p w14:paraId="5BE2F1B5" w14:textId="77777777" w:rsidR="006C0D73" w:rsidRDefault="006C0D73" w:rsidP="0014639C">
      <w:pPr>
        <w:pStyle w:val="BodyText"/>
        <w:rPr>
          <w:i/>
          <w:sz w:val="20"/>
        </w:rPr>
      </w:pPr>
    </w:p>
    <w:p w14:paraId="609F2F1C" w14:textId="77777777" w:rsidR="004A43CC" w:rsidRDefault="004A43CC" w:rsidP="0014639C">
      <w:pPr>
        <w:pStyle w:val="BodyText"/>
        <w:rPr>
          <w:i/>
          <w:sz w:val="20"/>
        </w:rPr>
      </w:pPr>
    </w:p>
    <w:p w14:paraId="6E84276D" w14:textId="77777777" w:rsidR="004A43CC" w:rsidRDefault="004A43CC" w:rsidP="0014639C">
      <w:pPr>
        <w:pStyle w:val="BodyText"/>
        <w:rPr>
          <w:i/>
          <w:sz w:val="20"/>
        </w:rPr>
      </w:pPr>
    </w:p>
    <w:p w14:paraId="3FC2816D" w14:textId="77777777" w:rsidR="004A43CC" w:rsidRDefault="004A43CC" w:rsidP="0014639C">
      <w:pPr>
        <w:pStyle w:val="BodyText"/>
        <w:rPr>
          <w:i/>
          <w:sz w:val="20"/>
        </w:rPr>
      </w:pPr>
    </w:p>
    <w:p w14:paraId="30DF9F49" w14:textId="77777777" w:rsidR="004A43CC" w:rsidRDefault="004A43CC" w:rsidP="0014639C">
      <w:pPr>
        <w:pStyle w:val="BodyText"/>
        <w:rPr>
          <w:i/>
          <w:sz w:val="20"/>
        </w:rPr>
      </w:pPr>
    </w:p>
    <w:p w14:paraId="103F5BCD" w14:textId="77777777" w:rsidR="004A43CC" w:rsidRDefault="004A43CC" w:rsidP="0014639C">
      <w:pPr>
        <w:pStyle w:val="BodyText"/>
        <w:rPr>
          <w:i/>
          <w:sz w:val="20"/>
        </w:rPr>
      </w:pPr>
    </w:p>
    <w:p w14:paraId="5895B026" w14:textId="77777777" w:rsidR="004A43CC" w:rsidRDefault="004A43CC" w:rsidP="0014639C">
      <w:pPr>
        <w:pStyle w:val="BodyText"/>
        <w:rPr>
          <w:i/>
          <w:sz w:val="20"/>
        </w:rPr>
      </w:pPr>
    </w:p>
    <w:p w14:paraId="6B4A7DE4" w14:textId="77777777" w:rsidR="006C0D73" w:rsidRDefault="006C0D73" w:rsidP="0014639C">
      <w:pPr>
        <w:pStyle w:val="BodyText"/>
        <w:rPr>
          <w:i/>
          <w:sz w:val="20"/>
        </w:rPr>
      </w:pPr>
    </w:p>
    <w:p w14:paraId="79F8ECFE" w14:textId="77777777" w:rsidR="006C0D73" w:rsidRDefault="006C0D73" w:rsidP="0014639C">
      <w:pPr>
        <w:pStyle w:val="BodyText"/>
        <w:rPr>
          <w:i/>
          <w:sz w:val="20"/>
        </w:rPr>
      </w:pPr>
    </w:p>
    <w:p w14:paraId="0B9EC40F" w14:textId="77777777" w:rsidR="0047507C" w:rsidRDefault="0047507C" w:rsidP="0014639C">
      <w:pPr>
        <w:pStyle w:val="BodyText"/>
        <w:rPr>
          <w:i/>
          <w:sz w:val="20"/>
        </w:rPr>
      </w:pPr>
    </w:p>
    <w:p w14:paraId="64D43289" w14:textId="77777777" w:rsidR="0047507C" w:rsidRDefault="0047507C" w:rsidP="0014639C">
      <w:pPr>
        <w:pStyle w:val="BodyText"/>
        <w:rPr>
          <w:i/>
          <w:sz w:val="20"/>
        </w:rPr>
      </w:pPr>
    </w:p>
    <w:p w14:paraId="3BA3AFB9" w14:textId="77777777" w:rsidR="0047507C" w:rsidRDefault="0047507C" w:rsidP="0014639C">
      <w:pPr>
        <w:pStyle w:val="BodyText"/>
        <w:rPr>
          <w:i/>
          <w:sz w:val="20"/>
        </w:rPr>
      </w:pPr>
    </w:p>
    <w:p w14:paraId="11993303" w14:textId="77777777" w:rsidR="0047507C" w:rsidRDefault="0047507C" w:rsidP="0014639C">
      <w:pPr>
        <w:pStyle w:val="BodyText"/>
        <w:rPr>
          <w:i/>
          <w:sz w:val="20"/>
        </w:rPr>
      </w:pPr>
    </w:p>
    <w:p w14:paraId="3D46B5A9" w14:textId="77777777"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0"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55C63887"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4A43CC">
                            <w:rPr>
                              <w:b/>
                              <w:spacing w:val="-4"/>
                              <w:sz w:val="24"/>
                            </w:rPr>
                            <w:t>5090</w:t>
                          </w:r>
                        </w:p>
                        <w:p w14:paraId="54F249F2" w14:textId="52D4FF49"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4A43CC">
                            <w:rPr>
                              <w:b/>
                              <w:spacing w:val="-5"/>
                              <w:sz w:val="24"/>
                            </w:rPr>
                            <w:t>211</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55C63887"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4A43CC">
                      <w:rPr>
                        <w:b/>
                        <w:spacing w:val="-4"/>
                        <w:sz w:val="24"/>
                      </w:rPr>
                      <w:t>5090</w:t>
                    </w:r>
                  </w:p>
                  <w:p w14:paraId="54F249F2" w14:textId="52D4FF49"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4A43CC">
                      <w:rPr>
                        <w:b/>
                        <w:spacing w:val="-5"/>
                        <w:sz w:val="24"/>
                      </w:rPr>
                      <w:t>211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4AB8C2E7">
              <wp:simplePos x="0" y="0"/>
              <wp:positionH relativeFrom="page">
                <wp:posOffset>904875</wp:posOffset>
              </wp:positionH>
              <wp:positionV relativeFrom="page">
                <wp:posOffset>447675</wp:posOffset>
              </wp:positionV>
              <wp:extent cx="2905125"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5125" cy="196215"/>
                      </a:xfrm>
                      <a:prstGeom prst="rect">
                        <a:avLst/>
                      </a:prstGeom>
                    </wps:spPr>
                    <wps:txbx>
                      <w:txbxContent>
                        <w:p w14:paraId="53B106C5" w14:textId="7DF12E17" w:rsidR="0047507C" w:rsidRDefault="00352696">
                          <w:pPr>
                            <w:spacing w:before="12"/>
                            <w:ind w:left="20"/>
                            <w:rPr>
                              <w:b/>
                              <w:sz w:val="24"/>
                            </w:rPr>
                          </w:pPr>
                          <w:r>
                            <w:rPr>
                              <w:b/>
                              <w:sz w:val="24"/>
                            </w:rPr>
                            <w:t>Environmental Systems Mechanic I</w:t>
                          </w:r>
                        </w:p>
                      </w:txbxContent>
                    </wps:txbx>
                    <wps:bodyPr wrap="square" lIns="0" tIns="0" rIns="0" bIns="0" rtlCol="0">
                      <a:noAutofit/>
                    </wps:bodyPr>
                  </wps:wsp>
                </a:graphicData>
              </a:graphic>
              <wp14:sizeRelH relativeFrom="margin">
                <wp14:pctWidth>0</wp14:pctWidth>
              </wp14:sizeRelH>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25pt;margin-top:35.25pt;width:228.75pt;height:15.45pt;z-index:-15804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" filled="f" stroked="f">
              <v:textbox inset="0,0,0,0">
                <w:txbxContent>
                  <w:p w14:paraId="53B106C5" w14:textId="7DF12E17" w:rsidR="0047507C" w:rsidRDefault="00352696">
                    <w:pPr>
                      <w:spacing w:before="12"/>
                      <w:ind w:left="20"/>
                      <w:rPr>
                        <w:b/>
                        <w:sz w:val="24"/>
                      </w:rPr>
                    </w:pPr>
                    <w:r>
                      <w:rPr>
                        <w:b/>
                        <w:sz w:val="24"/>
                      </w:rPr>
                      <w:t>Environmental Systems Mechanic I</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467D67B5"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352696">
                            <w:rPr>
                              <w:b/>
                              <w:spacing w:val="-4"/>
                              <w:sz w:val="24"/>
                            </w:rPr>
                            <w:t>5091</w:t>
                          </w:r>
                        </w:p>
                        <w:p w14:paraId="35551801" w14:textId="3F66A489"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352696">
                            <w:rPr>
                              <w:b/>
                              <w:spacing w:val="-5"/>
                              <w:sz w:val="24"/>
                            </w:rPr>
                            <w:t>211</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467D67B5"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352696">
                      <w:rPr>
                        <w:b/>
                        <w:spacing w:val="-4"/>
                        <w:sz w:val="24"/>
                      </w:rPr>
                      <w:t>5091</w:t>
                    </w:r>
                  </w:p>
                  <w:p w14:paraId="35551801" w14:textId="3F66A489"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352696">
                      <w:rPr>
                        <w:b/>
                        <w:spacing w:val="-5"/>
                        <w:sz w:val="24"/>
                      </w:rPr>
                      <w:t>211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1" w15:restartNumberingAfterBreak="0">
    <w:nsid w:val="0B8E6C16"/>
    <w:multiLevelType w:val="hybridMultilevel"/>
    <w:tmpl w:val="7D0CA2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C223694"/>
    <w:multiLevelType w:val="hybridMultilevel"/>
    <w:tmpl w:val="35488B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16170B"/>
    <w:multiLevelType w:val="hybridMultilevel"/>
    <w:tmpl w:val="493E1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771F4D"/>
    <w:multiLevelType w:val="hybridMultilevel"/>
    <w:tmpl w:val="267E00E4"/>
    <w:lvl w:ilvl="0" w:tplc="DEE0EE7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8" w15:restartNumberingAfterBreak="0">
    <w:nsid w:val="6C985E0F"/>
    <w:multiLevelType w:val="hybridMultilevel"/>
    <w:tmpl w:val="83F6F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066917">
    <w:abstractNumId w:val="0"/>
  </w:num>
  <w:num w:numId="2" w16cid:durableId="678895303">
    <w:abstractNumId w:val="7"/>
  </w:num>
  <w:num w:numId="3" w16cid:durableId="1317609298">
    <w:abstractNumId w:val="6"/>
  </w:num>
  <w:num w:numId="4" w16cid:durableId="492332120">
    <w:abstractNumId w:val="5"/>
  </w:num>
  <w:num w:numId="5" w16cid:durableId="386342933">
    <w:abstractNumId w:val="8"/>
  </w:num>
  <w:num w:numId="6" w16cid:durableId="1747459738">
    <w:abstractNumId w:val="1"/>
  </w:num>
  <w:num w:numId="7" w16cid:durableId="402292402">
    <w:abstractNumId w:val="3"/>
  </w:num>
  <w:num w:numId="8" w16cid:durableId="1055204345">
    <w:abstractNumId w:val="2"/>
  </w:num>
  <w:num w:numId="9" w16cid:durableId="1994748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A4D43"/>
    <w:rsid w:val="000E16F1"/>
    <w:rsid w:val="000F0B4F"/>
    <w:rsid w:val="0014639C"/>
    <w:rsid w:val="00352110"/>
    <w:rsid w:val="00352696"/>
    <w:rsid w:val="00454878"/>
    <w:rsid w:val="0047507C"/>
    <w:rsid w:val="004A43CC"/>
    <w:rsid w:val="00503A6C"/>
    <w:rsid w:val="006C0D73"/>
    <w:rsid w:val="00724DEE"/>
    <w:rsid w:val="00803FA7"/>
    <w:rsid w:val="00A136B7"/>
    <w:rsid w:val="00DB60F0"/>
    <w:rsid w:val="00E912C7"/>
    <w:rsid w:val="00F0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5090 Environmental Systems Mechanic I</dc:title>
  <cp:lastModifiedBy>Kehoe, Hannah B</cp:lastModifiedBy>
  <cp:revision>4</cp:revision>
  <dcterms:created xsi:type="dcterms:W3CDTF">2025-10-08T19:56:00Z</dcterms:created>
  <dcterms:modified xsi:type="dcterms:W3CDTF">2025-10-08T20:01:00Z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