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0D3A43BC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CF4F3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A83">
        <w:rPr>
          <w:noProof/>
          <w:color w:val="0000FF"/>
        </w:rPr>
        <w:t>Surgical Technologist I</w:t>
      </w:r>
      <w:r w:rsidR="00F01B2F">
        <w:rPr>
          <w:noProof/>
          <w:color w:val="0000FF"/>
        </w:rPr>
        <w:t>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2D2CDC92" w14:textId="588E0E3C" w:rsidR="00762A83" w:rsidRDefault="00F01B2F" w:rsidP="00F01B2F">
      <w:pPr>
        <w:pStyle w:val="BodyText"/>
        <w:ind w:left="360" w:right="360"/>
        <w:jc w:val="both"/>
      </w:pPr>
      <w:r w:rsidRPr="00F01B2F">
        <w:t>Under the direction of Staff Nurses, assists with surgical procedures</w:t>
      </w:r>
      <w:proofErr w:type="gramStart"/>
      <w:r w:rsidRPr="00F01B2F">
        <w:t>, the</w:t>
      </w:r>
      <w:proofErr w:type="gramEnd"/>
      <w:r w:rsidRPr="00F01B2F">
        <w:t xml:space="preserve"> provision of therapeutic, preventive and emergency patient care duties.  Prepares, operates and maintains routine and complex equipment, instruments, supplies and implants.</w:t>
      </w:r>
    </w:p>
    <w:p w14:paraId="0A982F7C" w14:textId="77777777" w:rsidR="00F01B2F" w:rsidRDefault="00F01B2F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6700787F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 xml:space="preserve">Prepares surgical area for patient care and anticipates the needs of the surgical team. </w:t>
      </w:r>
    </w:p>
    <w:p w14:paraId="181B84D8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72C40ABD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Serves as primary preceptor for Surgical Technology students, Summer 10 Nursing Interns or new staff.</w:t>
      </w:r>
    </w:p>
    <w:p w14:paraId="65DCDE4F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5495B08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Serves on shared governance committee, POD committee or EBP workgroup.</w:t>
      </w:r>
    </w:p>
    <w:p w14:paraId="4A36360B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1CC432AB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Applies knowledge related to emergency situations and surgical procedures in the operating room.</w:t>
      </w:r>
    </w:p>
    <w:p w14:paraId="2DD88876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6F7F580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Understands the principles of medical and surgical asepsis; recognizes and communicates breaks in aseptic technique.</w:t>
      </w:r>
    </w:p>
    <w:p w14:paraId="51921926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CDBA4FD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Provides for proper care and handling of equipment, instruments, supplies and implants (E/I/S/I).</w:t>
      </w:r>
    </w:p>
    <w:p w14:paraId="4155641D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03EE7D16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 xml:space="preserve">Understand the various surgical equipment and advanced surgical instrumentation </w:t>
      </w:r>
      <w:proofErr w:type="gramStart"/>
      <w:r w:rsidRPr="00F01B2F">
        <w:rPr>
          <w:szCs w:val="22"/>
        </w:rPr>
        <w:t>in order to</w:t>
      </w:r>
      <w:proofErr w:type="gramEnd"/>
      <w:r w:rsidRPr="00F01B2F">
        <w:rPr>
          <w:szCs w:val="22"/>
        </w:rPr>
        <w:t xml:space="preserve"> anticipate needs during surgery to improve the overall flow of the surgical procedure.</w:t>
      </w:r>
    </w:p>
    <w:p w14:paraId="6F417295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3CD5A3CF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proofErr w:type="gramStart"/>
      <w:r w:rsidRPr="00F01B2F">
        <w:rPr>
          <w:szCs w:val="22"/>
        </w:rPr>
        <w:t>Competent</w:t>
      </w:r>
      <w:proofErr w:type="gramEnd"/>
      <w:r w:rsidRPr="00F01B2F">
        <w:rPr>
          <w:szCs w:val="22"/>
        </w:rPr>
        <w:t xml:space="preserve"> in performance of delegated technical functions and clinical activities, in accordance with institutional policies.</w:t>
      </w:r>
    </w:p>
    <w:p w14:paraId="6AFA0268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143B3131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 xml:space="preserve">Facilitate patient care </w:t>
      </w:r>
      <w:proofErr w:type="gramStart"/>
      <w:r w:rsidRPr="00F01B2F">
        <w:rPr>
          <w:szCs w:val="22"/>
        </w:rPr>
        <w:t>with regard to</w:t>
      </w:r>
      <w:proofErr w:type="gramEnd"/>
      <w:r w:rsidRPr="00F01B2F">
        <w:rPr>
          <w:szCs w:val="22"/>
        </w:rPr>
        <w:t xml:space="preserve"> the patient's condition and age.</w:t>
      </w:r>
    </w:p>
    <w:p w14:paraId="3DDADD5F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106B64AD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 xml:space="preserve">High level of collaboration with peers in making decisions related to surgical patient care with responsibility over maintaining the sterile field and reporting incidence to </w:t>
      </w:r>
      <w:proofErr w:type="gramStart"/>
      <w:r w:rsidRPr="00F01B2F">
        <w:rPr>
          <w:szCs w:val="22"/>
        </w:rPr>
        <w:t>surgeon</w:t>
      </w:r>
      <w:proofErr w:type="gramEnd"/>
    </w:p>
    <w:p w14:paraId="0301E830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7B353AC6" w14:textId="77777777" w:rsidR="00F01B2F" w:rsidRPr="00F01B2F" w:rsidRDefault="00F01B2F" w:rsidP="00F01B2F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>Participates in collaborative review of pertinent patient information for accuracy of procedure and associated factors influencing preparedness for procedure.</w:t>
      </w:r>
    </w:p>
    <w:p w14:paraId="441CA6C2" w14:textId="77777777" w:rsidR="00F01B2F" w:rsidRPr="00F01B2F" w:rsidRDefault="00F01B2F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423C2374" w14:textId="596BF14B" w:rsidR="00762A83" w:rsidRDefault="00F01B2F" w:rsidP="00762A83">
      <w:pPr>
        <w:pStyle w:val="BodyText"/>
        <w:numPr>
          <w:ilvl w:val="0"/>
          <w:numId w:val="18"/>
        </w:numPr>
        <w:tabs>
          <w:tab w:val="left" w:pos="9720"/>
        </w:tabs>
        <w:ind w:right="360"/>
        <w:jc w:val="both"/>
        <w:rPr>
          <w:szCs w:val="22"/>
        </w:rPr>
      </w:pPr>
      <w:r w:rsidRPr="00F01B2F">
        <w:rPr>
          <w:szCs w:val="22"/>
        </w:rPr>
        <w:t xml:space="preserve">Assist </w:t>
      </w:r>
      <w:proofErr w:type="gramStart"/>
      <w:r w:rsidRPr="00F01B2F">
        <w:rPr>
          <w:szCs w:val="22"/>
        </w:rPr>
        <w:t>to revise</w:t>
      </w:r>
      <w:proofErr w:type="gramEnd"/>
      <w:r w:rsidRPr="00F01B2F">
        <w:rPr>
          <w:szCs w:val="22"/>
        </w:rPr>
        <w:t xml:space="preserve"> or </w:t>
      </w:r>
      <w:proofErr w:type="gramStart"/>
      <w:r w:rsidRPr="00F01B2F">
        <w:rPr>
          <w:szCs w:val="22"/>
        </w:rPr>
        <w:t>update</w:t>
      </w:r>
      <w:proofErr w:type="gramEnd"/>
      <w:r w:rsidRPr="00F01B2F">
        <w:rPr>
          <w:szCs w:val="22"/>
        </w:rPr>
        <w:t xml:space="preserve"> care plans and </w:t>
      </w:r>
      <w:proofErr w:type="gramStart"/>
      <w:r w:rsidRPr="00F01B2F">
        <w:rPr>
          <w:szCs w:val="22"/>
        </w:rPr>
        <w:t>develop</w:t>
      </w:r>
      <w:proofErr w:type="gramEnd"/>
      <w:r w:rsidRPr="00F01B2F">
        <w:rPr>
          <w:szCs w:val="22"/>
        </w:rPr>
        <w:t xml:space="preserve"> new care plans for new procedures or surgeons.</w:t>
      </w:r>
    </w:p>
    <w:p w14:paraId="25C33877" w14:textId="77777777" w:rsidR="00A03941" w:rsidRPr="00F01B2F" w:rsidRDefault="00A03941" w:rsidP="00F01B2F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2E31ED46" w14:textId="3551ED78" w:rsidR="0047507C" w:rsidRPr="00971BF7" w:rsidRDefault="00A928EA" w:rsidP="00971BF7">
      <w:pPr>
        <w:spacing w:line="259" w:lineRule="auto"/>
        <w:ind w:right="270"/>
        <w:jc w:val="both"/>
        <w:rPr>
          <w:sz w:val="24"/>
        </w:rPr>
        <w:sectPr w:rsidR="0047507C" w:rsidRPr="00971BF7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A928EA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6B6C0" w14:textId="13676424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lastRenderedPageBreak/>
        <w:t>Organize and review instrument trays and supply shelves.</w:t>
      </w:r>
    </w:p>
    <w:p w14:paraId="286DCB27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1717641F" w14:textId="00797939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Organize and maintain trial or specialty equipment, supplies, or instrument items.  </w:t>
      </w:r>
    </w:p>
    <w:p w14:paraId="7768C1A4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08D99C41" w14:textId="4F2C1F67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Displays critical thinking skills and anticipates the needs of the patient and surgeon.</w:t>
      </w:r>
    </w:p>
    <w:p w14:paraId="1F4C1DD7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6218BBC" w14:textId="6ABD85E3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Takes preventative action on potential patient problems/complications and reports unusual incidents.</w:t>
      </w:r>
    </w:p>
    <w:p w14:paraId="0FFA81D8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1853E714" w14:textId="03C6481C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Provides documentation according to department/division </w:t>
      </w:r>
      <w:proofErr w:type="gramStart"/>
      <w:r w:rsidRPr="00F01B2F">
        <w:rPr>
          <w:b w:val="0"/>
          <w:bCs w:val="0"/>
          <w:u w:val="none"/>
        </w:rPr>
        <w:t>standard</w:t>
      </w:r>
      <w:proofErr w:type="gramEnd"/>
      <w:r w:rsidRPr="00F01B2F">
        <w:rPr>
          <w:b w:val="0"/>
          <w:bCs w:val="0"/>
          <w:u w:val="none"/>
        </w:rPr>
        <w:t xml:space="preserve"> in conjunction with the Registered Nurse.</w:t>
      </w:r>
    </w:p>
    <w:p w14:paraId="65D4B92A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2CD0645D" w14:textId="68C90A33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Performs computer functions within scope of role as defined by the individual unit or units supported.</w:t>
      </w:r>
    </w:p>
    <w:p w14:paraId="51A71109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11456A87" w14:textId="039930EE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Precepts new staff and/or student technologists to scrubbing duties. </w:t>
      </w:r>
    </w:p>
    <w:p w14:paraId="2F1471DE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3E612DA9" w14:textId="26F6CB3E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proofErr w:type="gramStart"/>
      <w:r w:rsidRPr="00F01B2F">
        <w:rPr>
          <w:b w:val="0"/>
          <w:bCs w:val="0"/>
          <w:u w:val="none"/>
        </w:rPr>
        <w:t>Mentors</w:t>
      </w:r>
      <w:proofErr w:type="gramEnd"/>
      <w:r w:rsidRPr="00F01B2F">
        <w:rPr>
          <w:b w:val="0"/>
          <w:bCs w:val="0"/>
          <w:u w:val="none"/>
        </w:rPr>
        <w:t xml:space="preserve"> new employees and other surgical team members.</w:t>
      </w:r>
    </w:p>
    <w:p w14:paraId="31218855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6E77F9D8" w14:textId="64DFC683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Practices standard precautions in infection control in accordance with institutional policy.</w:t>
      </w:r>
    </w:p>
    <w:p w14:paraId="0BB8D2ED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C808086" w14:textId="77CF8A3F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Follows changes in </w:t>
      </w:r>
      <w:proofErr w:type="gramStart"/>
      <w:r w:rsidRPr="00F01B2F">
        <w:rPr>
          <w:b w:val="0"/>
          <w:bCs w:val="0"/>
          <w:u w:val="none"/>
        </w:rPr>
        <w:t>patient</w:t>
      </w:r>
      <w:proofErr w:type="gramEnd"/>
      <w:r w:rsidRPr="00F01B2F">
        <w:rPr>
          <w:b w:val="0"/>
          <w:bCs w:val="0"/>
          <w:u w:val="none"/>
        </w:rPr>
        <w:t xml:space="preserve"> care protocol </w:t>
      </w:r>
      <w:proofErr w:type="gramStart"/>
      <w:r w:rsidRPr="00F01B2F">
        <w:rPr>
          <w:b w:val="0"/>
          <w:bCs w:val="0"/>
          <w:u w:val="none"/>
        </w:rPr>
        <w:t>based</w:t>
      </w:r>
      <w:proofErr w:type="gramEnd"/>
      <w:r w:rsidRPr="00F01B2F">
        <w:rPr>
          <w:b w:val="0"/>
          <w:bCs w:val="0"/>
          <w:u w:val="none"/>
        </w:rPr>
        <w:t xml:space="preserve"> </w:t>
      </w:r>
      <w:proofErr w:type="gramStart"/>
      <w:r w:rsidRPr="00F01B2F">
        <w:rPr>
          <w:b w:val="0"/>
          <w:bCs w:val="0"/>
          <w:u w:val="none"/>
        </w:rPr>
        <w:t>on</w:t>
      </w:r>
      <w:proofErr w:type="gramEnd"/>
      <w:r w:rsidRPr="00F01B2F">
        <w:rPr>
          <w:b w:val="0"/>
          <w:bCs w:val="0"/>
          <w:u w:val="none"/>
        </w:rPr>
        <w:t xml:space="preserve"> research findings.</w:t>
      </w:r>
    </w:p>
    <w:p w14:paraId="78CF77E2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A3705D2" w14:textId="6FF779FC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Participates in and contributes to unit staff meetings and in-service programs. </w:t>
      </w:r>
    </w:p>
    <w:p w14:paraId="3BE738B5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3077556A" w14:textId="040FB65B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Participates in perioperative initiatives or shared governance committees.</w:t>
      </w:r>
    </w:p>
    <w:p w14:paraId="6D149F4B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B2FEDA4" w14:textId="69D373A2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 xml:space="preserve">Performs other special projects and </w:t>
      </w:r>
      <w:proofErr w:type="gramStart"/>
      <w:r w:rsidRPr="00F01B2F">
        <w:rPr>
          <w:b w:val="0"/>
          <w:bCs w:val="0"/>
          <w:u w:val="none"/>
        </w:rPr>
        <w:t>tasks as</w:t>
      </w:r>
      <w:proofErr w:type="gramEnd"/>
      <w:r w:rsidRPr="00F01B2F">
        <w:rPr>
          <w:b w:val="0"/>
          <w:bCs w:val="0"/>
          <w:u w:val="none"/>
        </w:rPr>
        <w:t xml:space="preserve"> assigned.</w:t>
      </w:r>
    </w:p>
    <w:p w14:paraId="08BC8DEA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449CFB9C" w14:textId="7007FEFE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Ensures daily unit documentation/tasks are completed such as case reviews for procedure, implants and supplies.</w:t>
      </w:r>
    </w:p>
    <w:p w14:paraId="556D72F3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62DFC7F7" w14:textId="7DCE3AC0" w:rsidR="00F01B2F" w:rsidRP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proofErr w:type="gramStart"/>
      <w:r w:rsidRPr="00F01B2F">
        <w:rPr>
          <w:b w:val="0"/>
          <w:bCs w:val="0"/>
          <w:u w:val="none"/>
        </w:rPr>
        <w:t>Communicates</w:t>
      </w:r>
      <w:proofErr w:type="gramEnd"/>
      <w:r w:rsidRPr="00F01B2F">
        <w:rPr>
          <w:b w:val="0"/>
          <w:bCs w:val="0"/>
          <w:u w:val="none"/>
        </w:rPr>
        <w:t xml:space="preserve"> with surgeons regarding implants, instruments or supplies for future cases.</w:t>
      </w:r>
    </w:p>
    <w:p w14:paraId="3E0739F4" w14:textId="77777777" w:rsidR="00F01B2F" w:rsidRPr="00F01B2F" w:rsidRDefault="00F01B2F" w:rsidP="00F01B2F">
      <w:pPr>
        <w:pStyle w:val="Heading1"/>
        <w:ind w:right="360"/>
        <w:jc w:val="both"/>
        <w:rPr>
          <w:b w:val="0"/>
          <w:bCs w:val="0"/>
          <w:u w:val="none"/>
        </w:rPr>
      </w:pPr>
    </w:p>
    <w:p w14:paraId="34F29CD7" w14:textId="77777777" w:rsidR="00F01B2F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Organize/Revise specialty carts, care plans or service line information.</w:t>
      </w:r>
    </w:p>
    <w:p w14:paraId="5A77BC25" w14:textId="77777777" w:rsidR="00F01B2F" w:rsidRDefault="00F01B2F" w:rsidP="00F01B2F">
      <w:pPr>
        <w:pStyle w:val="ListParagraph"/>
        <w:rPr>
          <w:b/>
          <w:bCs/>
        </w:rPr>
      </w:pPr>
    </w:p>
    <w:p w14:paraId="6971D3FE" w14:textId="6BD3BC7B" w:rsidR="00A03941" w:rsidRDefault="00F01B2F" w:rsidP="00F01B2F">
      <w:pPr>
        <w:pStyle w:val="Heading1"/>
        <w:numPr>
          <w:ilvl w:val="0"/>
          <w:numId w:val="18"/>
        </w:numPr>
        <w:ind w:right="360"/>
        <w:jc w:val="both"/>
        <w:rPr>
          <w:b w:val="0"/>
          <w:bCs w:val="0"/>
          <w:u w:val="none"/>
        </w:rPr>
      </w:pPr>
      <w:r w:rsidRPr="00F01B2F">
        <w:rPr>
          <w:b w:val="0"/>
          <w:bCs w:val="0"/>
          <w:u w:val="none"/>
        </w:rPr>
        <w:t>Organize and provide specialty in-services.</w:t>
      </w:r>
    </w:p>
    <w:p w14:paraId="60086C81" w14:textId="77777777" w:rsidR="00F01B2F" w:rsidRPr="00F01B2F" w:rsidRDefault="00F01B2F" w:rsidP="00F01B2F">
      <w:pPr>
        <w:pStyle w:val="Heading1"/>
        <w:ind w:left="0" w:right="360"/>
        <w:jc w:val="both"/>
        <w:rPr>
          <w:b w:val="0"/>
          <w:bCs w:val="0"/>
          <w:u w:val="none"/>
        </w:rPr>
      </w:pPr>
    </w:p>
    <w:p w14:paraId="3E434EFD" w14:textId="1B5D682A" w:rsidR="00A03941" w:rsidRDefault="00A03941" w:rsidP="00A0394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373A085E" w14:textId="77777777" w:rsidR="00A03941" w:rsidRDefault="00A03941" w:rsidP="00A03941">
      <w:pPr>
        <w:pStyle w:val="Heading1"/>
        <w:rPr>
          <w:u w:val="none"/>
        </w:rPr>
      </w:pPr>
    </w:p>
    <w:p w14:paraId="3CFD6B04" w14:textId="77777777" w:rsidR="00F01B2F" w:rsidRPr="00F01B2F" w:rsidRDefault="00F01B2F" w:rsidP="00F01B2F">
      <w:pPr>
        <w:pStyle w:val="ListParagraph"/>
        <w:numPr>
          <w:ilvl w:val="0"/>
          <w:numId w:val="20"/>
        </w:numPr>
        <w:spacing w:line="259" w:lineRule="auto"/>
        <w:ind w:right="270"/>
        <w:jc w:val="both"/>
        <w:rPr>
          <w:sz w:val="24"/>
        </w:rPr>
      </w:pPr>
      <w:r w:rsidRPr="00F01B2F">
        <w:rPr>
          <w:sz w:val="24"/>
        </w:rPr>
        <w:t>Knowledge of principles of medical and surgical asepsis.</w:t>
      </w:r>
    </w:p>
    <w:p w14:paraId="60FF4554" w14:textId="77777777" w:rsidR="00F01B2F" w:rsidRPr="00F01B2F" w:rsidRDefault="00F01B2F" w:rsidP="00F01B2F">
      <w:pPr>
        <w:spacing w:line="259" w:lineRule="auto"/>
        <w:ind w:right="270"/>
        <w:jc w:val="both"/>
        <w:rPr>
          <w:sz w:val="24"/>
        </w:rPr>
      </w:pPr>
    </w:p>
    <w:p w14:paraId="3C138F4B" w14:textId="77777777" w:rsidR="00F01B2F" w:rsidRPr="00F01B2F" w:rsidRDefault="00F01B2F" w:rsidP="00F01B2F">
      <w:pPr>
        <w:pStyle w:val="ListParagraph"/>
        <w:numPr>
          <w:ilvl w:val="0"/>
          <w:numId w:val="20"/>
        </w:numPr>
        <w:spacing w:line="259" w:lineRule="auto"/>
        <w:ind w:right="270"/>
        <w:jc w:val="both"/>
        <w:rPr>
          <w:sz w:val="24"/>
        </w:rPr>
      </w:pPr>
      <w:r w:rsidRPr="00F01B2F">
        <w:rPr>
          <w:sz w:val="24"/>
        </w:rPr>
        <w:t>Knowledge of medical instruments and supplies.</w:t>
      </w:r>
    </w:p>
    <w:p w14:paraId="556CF9AD" w14:textId="77777777" w:rsidR="00F01B2F" w:rsidRPr="00F01B2F" w:rsidRDefault="00F01B2F" w:rsidP="00F01B2F">
      <w:pPr>
        <w:spacing w:line="259" w:lineRule="auto"/>
        <w:ind w:right="270"/>
        <w:jc w:val="both"/>
        <w:rPr>
          <w:sz w:val="24"/>
        </w:rPr>
      </w:pPr>
    </w:p>
    <w:p w14:paraId="50B33BFC" w14:textId="77777777" w:rsidR="00F01B2F" w:rsidRPr="00F01B2F" w:rsidRDefault="00F01B2F" w:rsidP="00F01B2F">
      <w:pPr>
        <w:pStyle w:val="ListParagraph"/>
        <w:numPr>
          <w:ilvl w:val="0"/>
          <w:numId w:val="20"/>
        </w:numPr>
        <w:spacing w:line="259" w:lineRule="auto"/>
        <w:ind w:right="270"/>
        <w:jc w:val="both"/>
        <w:rPr>
          <w:sz w:val="24"/>
        </w:rPr>
      </w:pPr>
      <w:r w:rsidRPr="00F01B2F">
        <w:rPr>
          <w:sz w:val="24"/>
        </w:rPr>
        <w:t>Demonstrated competency to perform scrub duties in three or more surgical specialties.</w:t>
      </w:r>
    </w:p>
    <w:p w14:paraId="16794AC4" w14:textId="77777777" w:rsidR="007E12F3" w:rsidRPr="00971BF7" w:rsidRDefault="007E12F3" w:rsidP="007E12F3">
      <w:pPr>
        <w:spacing w:line="259" w:lineRule="auto"/>
        <w:ind w:right="270"/>
        <w:jc w:val="both"/>
        <w:rPr>
          <w:sz w:val="24"/>
        </w:rPr>
        <w:sectPr w:rsidR="007E12F3" w:rsidRPr="00971BF7" w:rsidSect="007E12F3">
          <w:headerReference w:type="default" r:id="rId12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A928EA">
        <w:rPr>
          <w:sz w:val="24"/>
        </w:rPr>
        <w:tab/>
      </w:r>
      <w:r>
        <w:rPr>
          <w:noProof/>
          <w:sz w:val="11"/>
        </w:rPr>
        <w:drawing>
          <wp:anchor distT="0" distB="0" distL="0" distR="0" simplePos="0" relativeHeight="487589888" behindDoc="1" locked="0" layoutInCell="1" allowOverlap="1" wp14:anchorId="22F4FAF9" wp14:editId="1236B6E7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1556413722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13722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0912" behindDoc="1" locked="0" layoutInCell="1" allowOverlap="1" wp14:anchorId="42A02AFB" wp14:editId="159DBAC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86744253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1936" behindDoc="1" locked="0" layoutInCell="1" allowOverlap="1" wp14:anchorId="5F1209E0" wp14:editId="5813649A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2005915292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15292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8AE30" w14:textId="1A6D1225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lastRenderedPageBreak/>
        <w:t xml:space="preserve">Ability to demonstrate knowledge of anatomy relating to the surgical procedure and the instrumentation required </w:t>
      </w:r>
      <w:proofErr w:type="gramStart"/>
      <w:r w:rsidRPr="00F01B2F">
        <w:rPr>
          <w:szCs w:val="22"/>
        </w:rPr>
        <w:t>in order to</w:t>
      </w:r>
      <w:proofErr w:type="gramEnd"/>
      <w:r w:rsidRPr="00F01B2F">
        <w:rPr>
          <w:szCs w:val="22"/>
        </w:rPr>
        <w:t xml:space="preserve"> effectively anticipate the needs of the surgeon.</w:t>
      </w:r>
    </w:p>
    <w:p w14:paraId="78CF3EBA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  <w:r w:rsidRPr="00F01B2F">
        <w:rPr>
          <w:szCs w:val="22"/>
        </w:rPr>
        <w:tab/>
      </w:r>
    </w:p>
    <w:p w14:paraId="41A656DD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Knowledge and ability to perform CPR and emergency care procedures</w:t>
      </w:r>
    </w:p>
    <w:p w14:paraId="255F2857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4E9B5318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 xml:space="preserve">Ability to set priorities and respond appropriately to actual and/or potential </w:t>
      </w:r>
      <w:proofErr w:type="gramStart"/>
      <w:r w:rsidRPr="00F01B2F">
        <w:rPr>
          <w:szCs w:val="22"/>
        </w:rPr>
        <w:t>life threatening</w:t>
      </w:r>
      <w:proofErr w:type="gramEnd"/>
      <w:r w:rsidRPr="00F01B2F">
        <w:rPr>
          <w:szCs w:val="22"/>
        </w:rPr>
        <w:t xml:space="preserve"> situations</w:t>
      </w:r>
    </w:p>
    <w:p w14:paraId="37CF901E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30D8A4EB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work effectively and efficiently under pressure in a stressful environment, often without relief</w:t>
      </w:r>
    </w:p>
    <w:p w14:paraId="023B92EF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428079D8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maintain patient confidentiality.</w:t>
      </w:r>
    </w:p>
    <w:p w14:paraId="55CF34F4" w14:textId="74684652" w:rsidR="00F01B2F" w:rsidRPr="00F01B2F" w:rsidRDefault="00F01B2F" w:rsidP="00F01B2F">
      <w:pPr>
        <w:pStyle w:val="BodyText"/>
        <w:ind w:right="360" w:firstLine="720"/>
        <w:jc w:val="both"/>
        <w:rPr>
          <w:szCs w:val="22"/>
        </w:rPr>
      </w:pPr>
    </w:p>
    <w:p w14:paraId="092F4B30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meet or exceed customer service needs and expectations and provide excellent service in a direct or indirect manner to patients, visitors, and fellow staff members.</w:t>
      </w:r>
    </w:p>
    <w:p w14:paraId="76641C0B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7994C741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proofErr w:type="gramStart"/>
      <w:r w:rsidRPr="00F01B2F">
        <w:rPr>
          <w:szCs w:val="22"/>
        </w:rPr>
        <w:t>Ability</w:t>
      </w:r>
      <w:proofErr w:type="gramEnd"/>
      <w:r w:rsidRPr="00F01B2F">
        <w:rPr>
          <w:szCs w:val="22"/>
        </w:rPr>
        <w:t xml:space="preserve"> to effectively transmit and interpret information through appropriate communication with internal and external customers.</w:t>
      </w:r>
    </w:p>
    <w:p w14:paraId="5BAD1328" w14:textId="5F5EA927" w:rsidR="00F01B2F" w:rsidRPr="00F01B2F" w:rsidRDefault="00F01B2F" w:rsidP="00F01B2F">
      <w:pPr>
        <w:pStyle w:val="BodyText"/>
        <w:ind w:right="360" w:firstLine="720"/>
        <w:jc w:val="both"/>
        <w:rPr>
          <w:szCs w:val="22"/>
        </w:rPr>
      </w:pPr>
    </w:p>
    <w:p w14:paraId="19C4B9D4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work safely and willingness to comply with special safety and health precautions.</w:t>
      </w:r>
    </w:p>
    <w:p w14:paraId="2B19BAC1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151E558F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follow protocols for the disposal of linen, waste and contaminated supplies and equipment.</w:t>
      </w:r>
    </w:p>
    <w:p w14:paraId="47C50173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6BD582F3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transport and/or escort patients.</w:t>
      </w:r>
    </w:p>
    <w:p w14:paraId="790D8CE0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17E25D19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follow universal precautions.</w:t>
      </w:r>
    </w:p>
    <w:p w14:paraId="621A34F6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226EBA01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 xml:space="preserve">Ability to provide care </w:t>
      </w:r>
      <w:proofErr w:type="gramStart"/>
      <w:r w:rsidRPr="00F01B2F">
        <w:rPr>
          <w:szCs w:val="22"/>
        </w:rPr>
        <w:t>with regard to</w:t>
      </w:r>
      <w:proofErr w:type="gramEnd"/>
      <w:r w:rsidRPr="00F01B2F">
        <w:rPr>
          <w:szCs w:val="22"/>
        </w:rPr>
        <w:t xml:space="preserve"> patient condition and age.</w:t>
      </w:r>
    </w:p>
    <w:p w14:paraId="0CE27CC7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67D98B8C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use supplies and equipment in a cost-efficient manner.</w:t>
      </w:r>
    </w:p>
    <w:p w14:paraId="1FCB6EF9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5A6D1CA0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maintain personal appearance in accordance with dress code.</w:t>
      </w:r>
    </w:p>
    <w:p w14:paraId="26EFFB9F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5F94BFE7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alter work schedule to meet unit/patient needs.</w:t>
      </w:r>
    </w:p>
    <w:p w14:paraId="6892E326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662107A9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be punctual and dependable.</w:t>
      </w:r>
    </w:p>
    <w:p w14:paraId="1C2FDCF3" w14:textId="77777777" w:rsidR="00F01B2F" w:rsidRPr="00F01B2F" w:rsidRDefault="00F01B2F" w:rsidP="00F01B2F">
      <w:pPr>
        <w:pStyle w:val="BodyText"/>
        <w:ind w:right="360"/>
        <w:jc w:val="both"/>
        <w:rPr>
          <w:szCs w:val="22"/>
        </w:rPr>
      </w:pPr>
    </w:p>
    <w:p w14:paraId="733C2819" w14:textId="77777777" w:rsidR="00F01B2F" w:rsidRPr="00F01B2F" w:rsidRDefault="00F01B2F" w:rsidP="00F01B2F">
      <w:pPr>
        <w:pStyle w:val="BodyText"/>
        <w:numPr>
          <w:ilvl w:val="0"/>
          <w:numId w:val="20"/>
        </w:numPr>
        <w:ind w:right="360"/>
        <w:jc w:val="both"/>
        <w:rPr>
          <w:szCs w:val="22"/>
        </w:rPr>
      </w:pPr>
      <w:r w:rsidRPr="00F01B2F">
        <w:rPr>
          <w:szCs w:val="22"/>
        </w:rPr>
        <w:t>Ability to maintain effective working relationships.</w:t>
      </w: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4440B03" w14:textId="16CE24B9" w:rsidR="00F01B2F" w:rsidRDefault="00F01B2F" w:rsidP="00F01B2F">
      <w:pPr>
        <w:pStyle w:val="BodyText"/>
        <w:numPr>
          <w:ilvl w:val="0"/>
          <w:numId w:val="22"/>
        </w:numPr>
        <w:ind w:right="360"/>
        <w:jc w:val="both"/>
      </w:pPr>
      <w:r>
        <w:t>Satisfactory completion of a vocational or military course in surgical technology, or certification as a Surgical Technologist (NBSTSA and NCCT).</w:t>
      </w:r>
    </w:p>
    <w:p w14:paraId="3FF702AB" w14:textId="77777777" w:rsidR="00F01B2F" w:rsidRDefault="00F01B2F" w:rsidP="00F01B2F">
      <w:pPr>
        <w:pStyle w:val="BodyText"/>
        <w:ind w:left="810" w:right="360"/>
        <w:jc w:val="both"/>
      </w:pPr>
    </w:p>
    <w:p w14:paraId="561EE885" w14:textId="399070E6" w:rsidR="007E12F3" w:rsidRDefault="00F01B2F" w:rsidP="00F01B2F">
      <w:pPr>
        <w:pStyle w:val="BodyText"/>
        <w:numPr>
          <w:ilvl w:val="0"/>
          <w:numId w:val="22"/>
        </w:numPr>
        <w:ind w:right="360"/>
        <w:jc w:val="both"/>
      </w:pPr>
      <w:r>
        <w:t>Two years of Surgical Technologist experience.</w:t>
      </w:r>
    </w:p>
    <w:p w14:paraId="5509C4FF" w14:textId="36399163" w:rsidR="00F01B2F" w:rsidRPr="00F01B2F" w:rsidRDefault="00F01B2F" w:rsidP="00F01B2F">
      <w:pPr>
        <w:spacing w:line="259" w:lineRule="auto"/>
        <w:ind w:left="360" w:right="270"/>
        <w:jc w:val="both"/>
        <w:rPr>
          <w:sz w:val="24"/>
        </w:rPr>
        <w:sectPr w:rsidR="00F01B2F" w:rsidRPr="00F01B2F" w:rsidSect="00F01B2F">
          <w:headerReference w:type="default" r:id="rId13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46D274D9" wp14:editId="12D9768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694027019" name="Image 5" descr="A logo with purple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13722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 wp14:anchorId="3BA5271C" wp14:editId="49DA1FA2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157312241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848" behindDoc="1" locked="0" layoutInCell="1" allowOverlap="1" wp14:anchorId="4FFC681C" wp14:editId="2132E758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440314791" name="Image 7" descr="A black and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15292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57246" w14:textId="77777777" w:rsidR="00F01B2F" w:rsidRDefault="00F01B2F" w:rsidP="00F01B2F">
      <w:pPr>
        <w:pStyle w:val="BodyText"/>
        <w:ind w:right="360"/>
        <w:jc w:val="both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8206B1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7E12F3">
        <w:rPr>
          <w:i/>
          <w:sz w:val="24"/>
        </w:rPr>
        <w:t>January</w:t>
      </w:r>
      <w:r w:rsidR="00803FA7">
        <w:rPr>
          <w:i/>
          <w:sz w:val="24"/>
        </w:rPr>
        <w:t xml:space="preserve"> 1, </w:t>
      </w:r>
      <w:r w:rsidR="007E12F3">
        <w:rPr>
          <w:i/>
          <w:sz w:val="24"/>
        </w:rPr>
        <w:t>2025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676689BA" w14:textId="77777777" w:rsidR="007E12F3" w:rsidRDefault="007E12F3" w:rsidP="0014639C">
      <w:pPr>
        <w:pStyle w:val="BodyText"/>
        <w:rPr>
          <w:i/>
          <w:sz w:val="20"/>
        </w:rPr>
      </w:pPr>
    </w:p>
    <w:p w14:paraId="1E9F8CD6" w14:textId="77777777" w:rsidR="007E12F3" w:rsidRDefault="007E12F3" w:rsidP="0014639C">
      <w:pPr>
        <w:pStyle w:val="BodyText"/>
        <w:rPr>
          <w:i/>
          <w:sz w:val="20"/>
        </w:rPr>
      </w:pPr>
    </w:p>
    <w:p w14:paraId="6A4BA699" w14:textId="77777777" w:rsidR="007E12F3" w:rsidRDefault="007E12F3" w:rsidP="0014639C">
      <w:pPr>
        <w:pStyle w:val="BodyText"/>
        <w:rPr>
          <w:i/>
          <w:sz w:val="20"/>
        </w:rPr>
      </w:pPr>
    </w:p>
    <w:p w14:paraId="737C3528" w14:textId="77777777" w:rsidR="007E12F3" w:rsidRDefault="007E12F3" w:rsidP="0014639C">
      <w:pPr>
        <w:pStyle w:val="BodyText"/>
        <w:rPr>
          <w:i/>
          <w:sz w:val="20"/>
        </w:rPr>
      </w:pPr>
    </w:p>
    <w:p w14:paraId="2C616CF1" w14:textId="77777777" w:rsidR="007E12F3" w:rsidRDefault="007E12F3" w:rsidP="0014639C">
      <w:pPr>
        <w:pStyle w:val="BodyText"/>
        <w:rPr>
          <w:i/>
          <w:sz w:val="20"/>
        </w:rPr>
      </w:pPr>
    </w:p>
    <w:p w14:paraId="1A19D162" w14:textId="77777777" w:rsidR="007E12F3" w:rsidRDefault="007E12F3" w:rsidP="0014639C">
      <w:pPr>
        <w:pStyle w:val="BodyText"/>
        <w:rPr>
          <w:i/>
          <w:sz w:val="20"/>
        </w:rPr>
      </w:pPr>
    </w:p>
    <w:p w14:paraId="012A223C" w14:textId="77777777" w:rsidR="007E12F3" w:rsidRDefault="007E12F3" w:rsidP="0014639C">
      <w:pPr>
        <w:pStyle w:val="BodyText"/>
        <w:rPr>
          <w:i/>
          <w:sz w:val="20"/>
        </w:rPr>
      </w:pPr>
    </w:p>
    <w:p w14:paraId="0DC949F8" w14:textId="77777777" w:rsidR="007E12F3" w:rsidRDefault="007E12F3" w:rsidP="0014639C">
      <w:pPr>
        <w:pStyle w:val="BodyText"/>
        <w:rPr>
          <w:i/>
          <w:sz w:val="20"/>
        </w:rPr>
      </w:pPr>
    </w:p>
    <w:p w14:paraId="471FF6AB" w14:textId="77777777" w:rsidR="007E12F3" w:rsidRDefault="007E12F3" w:rsidP="0014639C">
      <w:pPr>
        <w:pStyle w:val="BodyText"/>
        <w:rPr>
          <w:i/>
          <w:sz w:val="20"/>
        </w:rPr>
      </w:pPr>
    </w:p>
    <w:p w14:paraId="2A58F8B6" w14:textId="77777777" w:rsidR="007E12F3" w:rsidRDefault="007E12F3" w:rsidP="0014639C">
      <w:pPr>
        <w:pStyle w:val="BodyText"/>
        <w:rPr>
          <w:i/>
          <w:sz w:val="20"/>
        </w:rPr>
      </w:pPr>
    </w:p>
    <w:p w14:paraId="61FB9E93" w14:textId="77777777" w:rsidR="007E12F3" w:rsidRDefault="007E12F3" w:rsidP="0014639C">
      <w:pPr>
        <w:pStyle w:val="BodyText"/>
        <w:rPr>
          <w:i/>
          <w:sz w:val="20"/>
        </w:rPr>
      </w:pPr>
    </w:p>
    <w:p w14:paraId="3A459136" w14:textId="77777777" w:rsidR="007E12F3" w:rsidRDefault="007E12F3" w:rsidP="0014639C">
      <w:pPr>
        <w:pStyle w:val="BodyText"/>
        <w:rPr>
          <w:i/>
          <w:sz w:val="20"/>
        </w:rPr>
      </w:pPr>
    </w:p>
    <w:p w14:paraId="57995248" w14:textId="77777777" w:rsidR="007E12F3" w:rsidRDefault="007E12F3" w:rsidP="0014639C">
      <w:pPr>
        <w:pStyle w:val="BodyText"/>
        <w:rPr>
          <w:i/>
          <w:sz w:val="20"/>
        </w:rPr>
      </w:pPr>
    </w:p>
    <w:p w14:paraId="1C0EDF80" w14:textId="77777777" w:rsidR="007E12F3" w:rsidRDefault="007E12F3" w:rsidP="0014639C">
      <w:pPr>
        <w:pStyle w:val="BodyText"/>
        <w:rPr>
          <w:i/>
          <w:sz w:val="20"/>
        </w:rPr>
      </w:pPr>
    </w:p>
    <w:p w14:paraId="1745FC6C" w14:textId="77777777" w:rsidR="007E12F3" w:rsidRDefault="007E12F3" w:rsidP="0014639C">
      <w:pPr>
        <w:pStyle w:val="BodyText"/>
        <w:rPr>
          <w:i/>
          <w:sz w:val="20"/>
        </w:rPr>
      </w:pPr>
    </w:p>
    <w:p w14:paraId="74DE9E75" w14:textId="77777777" w:rsidR="00F01B2F" w:rsidRDefault="00F01B2F" w:rsidP="0014639C">
      <w:pPr>
        <w:pStyle w:val="BodyText"/>
        <w:rPr>
          <w:i/>
          <w:sz w:val="20"/>
        </w:rPr>
      </w:pPr>
    </w:p>
    <w:p w14:paraId="78B2179B" w14:textId="77777777" w:rsidR="00F01B2F" w:rsidRDefault="00F01B2F" w:rsidP="0014639C">
      <w:pPr>
        <w:pStyle w:val="BodyText"/>
        <w:rPr>
          <w:i/>
          <w:sz w:val="20"/>
        </w:rPr>
      </w:pPr>
    </w:p>
    <w:p w14:paraId="40752BBF" w14:textId="77777777" w:rsidR="00F01B2F" w:rsidRDefault="00F01B2F" w:rsidP="0014639C">
      <w:pPr>
        <w:pStyle w:val="BodyText"/>
        <w:rPr>
          <w:i/>
          <w:sz w:val="20"/>
        </w:rPr>
      </w:pPr>
    </w:p>
    <w:p w14:paraId="53BD5086" w14:textId="77777777" w:rsidR="00F01B2F" w:rsidRDefault="00F01B2F" w:rsidP="0014639C">
      <w:pPr>
        <w:pStyle w:val="BodyText"/>
        <w:rPr>
          <w:i/>
          <w:sz w:val="20"/>
        </w:rPr>
      </w:pPr>
    </w:p>
    <w:p w14:paraId="1001C4C1" w14:textId="77777777" w:rsidR="00F01B2F" w:rsidRDefault="00F01B2F" w:rsidP="0014639C">
      <w:pPr>
        <w:pStyle w:val="BodyText"/>
        <w:rPr>
          <w:i/>
          <w:sz w:val="20"/>
        </w:rPr>
      </w:pPr>
    </w:p>
    <w:p w14:paraId="4423A04F" w14:textId="77777777" w:rsidR="00F01B2F" w:rsidRDefault="00F01B2F" w:rsidP="0014639C">
      <w:pPr>
        <w:pStyle w:val="BodyText"/>
        <w:rPr>
          <w:i/>
          <w:sz w:val="20"/>
        </w:rPr>
      </w:pPr>
    </w:p>
    <w:p w14:paraId="4A8E6D17" w14:textId="77777777" w:rsidR="00F01B2F" w:rsidRDefault="00F01B2F" w:rsidP="0014639C">
      <w:pPr>
        <w:pStyle w:val="BodyText"/>
        <w:rPr>
          <w:i/>
          <w:sz w:val="20"/>
        </w:rPr>
      </w:pPr>
    </w:p>
    <w:p w14:paraId="5D0AB28D" w14:textId="77777777" w:rsidR="00F01B2F" w:rsidRDefault="00F01B2F" w:rsidP="0014639C">
      <w:pPr>
        <w:pStyle w:val="BodyText"/>
        <w:rPr>
          <w:i/>
          <w:sz w:val="20"/>
        </w:rPr>
      </w:pPr>
    </w:p>
    <w:p w14:paraId="4686D9CC" w14:textId="77777777" w:rsidR="00F01B2F" w:rsidRDefault="00F01B2F" w:rsidP="0014639C">
      <w:pPr>
        <w:pStyle w:val="BodyText"/>
        <w:rPr>
          <w:i/>
          <w:sz w:val="20"/>
        </w:rPr>
      </w:pPr>
    </w:p>
    <w:p w14:paraId="4224EDFB" w14:textId="77777777" w:rsidR="00F01B2F" w:rsidRDefault="00F01B2F" w:rsidP="0014639C">
      <w:pPr>
        <w:pStyle w:val="BodyText"/>
        <w:rPr>
          <w:i/>
          <w:sz w:val="20"/>
        </w:rPr>
      </w:pPr>
    </w:p>
    <w:p w14:paraId="013D2E40" w14:textId="77777777" w:rsidR="00F01B2F" w:rsidRDefault="00F01B2F" w:rsidP="0014639C">
      <w:pPr>
        <w:pStyle w:val="BodyText"/>
        <w:rPr>
          <w:i/>
          <w:sz w:val="20"/>
        </w:rPr>
      </w:pPr>
    </w:p>
    <w:p w14:paraId="359EC3DE" w14:textId="77777777" w:rsidR="00F01B2F" w:rsidRDefault="00F01B2F" w:rsidP="0014639C">
      <w:pPr>
        <w:pStyle w:val="BodyText"/>
        <w:rPr>
          <w:i/>
          <w:sz w:val="20"/>
        </w:rPr>
      </w:pPr>
    </w:p>
    <w:p w14:paraId="1E8CAE39" w14:textId="77777777" w:rsidR="00F01B2F" w:rsidRDefault="00F01B2F" w:rsidP="0014639C">
      <w:pPr>
        <w:pStyle w:val="BodyText"/>
        <w:rPr>
          <w:i/>
          <w:sz w:val="20"/>
        </w:rPr>
      </w:pPr>
    </w:p>
    <w:p w14:paraId="4684E2BE" w14:textId="77777777" w:rsidR="00F01B2F" w:rsidRDefault="00F01B2F" w:rsidP="0014639C">
      <w:pPr>
        <w:pStyle w:val="BodyText"/>
        <w:rPr>
          <w:i/>
          <w:sz w:val="20"/>
        </w:rPr>
      </w:pPr>
    </w:p>
    <w:p w14:paraId="32EDE790" w14:textId="77777777" w:rsidR="00F01B2F" w:rsidRDefault="00F01B2F" w:rsidP="0014639C">
      <w:pPr>
        <w:pStyle w:val="BodyText"/>
        <w:rPr>
          <w:i/>
          <w:sz w:val="20"/>
        </w:rPr>
      </w:pPr>
    </w:p>
    <w:p w14:paraId="086CAAD0" w14:textId="77777777" w:rsidR="00F01B2F" w:rsidRDefault="00F01B2F" w:rsidP="0014639C">
      <w:pPr>
        <w:pStyle w:val="BodyText"/>
        <w:rPr>
          <w:i/>
          <w:sz w:val="20"/>
        </w:rPr>
      </w:pPr>
    </w:p>
    <w:p w14:paraId="2CE2AC2A" w14:textId="77777777" w:rsidR="00F01B2F" w:rsidRDefault="00F01B2F" w:rsidP="0014639C">
      <w:pPr>
        <w:pStyle w:val="BodyText"/>
        <w:rPr>
          <w:i/>
          <w:sz w:val="20"/>
        </w:rPr>
      </w:pPr>
    </w:p>
    <w:p w14:paraId="3155E654" w14:textId="77777777" w:rsidR="00F01B2F" w:rsidRDefault="00F01B2F" w:rsidP="0014639C">
      <w:pPr>
        <w:pStyle w:val="BodyText"/>
        <w:rPr>
          <w:i/>
          <w:sz w:val="20"/>
        </w:rPr>
      </w:pPr>
    </w:p>
    <w:p w14:paraId="77C2628F" w14:textId="77777777" w:rsidR="00F01B2F" w:rsidRDefault="00F01B2F" w:rsidP="0014639C">
      <w:pPr>
        <w:pStyle w:val="BodyText"/>
        <w:rPr>
          <w:i/>
          <w:sz w:val="20"/>
        </w:rPr>
      </w:pPr>
    </w:p>
    <w:p w14:paraId="3B4ECD00" w14:textId="77777777" w:rsidR="00F01B2F" w:rsidRDefault="00F01B2F" w:rsidP="0014639C">
      <w:pPr>
        <w:pStyle w:val="BodyText"/>
        <w:rPr>
          <w:i/>
          <w:sz w:val="20"/>
        </w:rPr>
      </w:pPr>
    </w:p>
    <w:p w14:paraId="08CA0DD5" w14:textId="77777777" w:rsidR="00F01B2F" w:rsidRDefault="00F01B2F" w:rsidP="0014639C">
      <w:pPr>
        <w:pStyle w:val="BodyText"/>
        <w:rPr>
          <w:i/>
          <w:sz w:val="20"/>
        </w:rPr>
      </w:pPr>
    </w:p>
    <w:p w14:paraId="5F593B20" w14:textId="77777777" w:rsidR="00F01B2F" w:rsidRDefault="00F01B2F" w:rsidP="0014639C">
      <w:pPr>
        <w:pStyle w:val="BodyText"/>
        <w:rPr>
          <w:i/>
          <w:sz w:val="20"/>
        </w:rPr>
      </w:pPr>
    </w:p>
    <w:p w14:paraId="53FF8FBE" w14:textId="77777777" w:rsidR="00F01B2F" w:rsidRDefault="00F01B2F" w:rsidP="0014639C">
      <w:pPr>
        <w:pStyle w:val="BodyText"/>
        <w:rPr>
          <w:i/>
          <w:sz w:val="20"/>
        </w:rPr>
      </w:pPr>
    </w:p>
    <w:p w14:paraId="6F0F6481" w14:textId="77777777" w:rsidR="00F01B2F" w:rsidRDefault="00F01B2F" w:rsidP="0014639C">
      <w:pPr>
        <w:pStyle w:val="BodyText"/>
        <w:rPr>
          <w:i/>
          <w:sz w:val="20"/>
        </w:rPr>
      </w:pPr>
    </w:p>
    <w:p w14:paraId="3D46B5A9" w14:textId="3AE365AC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6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21D1CDBB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62A83">
                            <w:rPr>
                              <w:b/>
                              <w:spacing w:val="-4"/>
                              <w:sz w:val="24"/>
                            </w:rPr>
                            <w:t>723</w:t>
                          </w:r>
                          <w:r w:rsidR="00F01B2F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54F249F2" w14:textId="6B39C340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762A83">
                            <w:rPr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 w:rsidR="00F01B2F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21D1CDBB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62A83">
                      <w:rPr>
                        <w:b/>
                        <w:spacing w:val="-4"/>
                        <w:sz w:val="24"/>
                      </w:rPr>
                      <w:t>723</w:t>
                    </w:r>
                    <w:r w:rsidR="00F01B2F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54F249F2" w14:textId="6B39C340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762A83">
                      <w:rPr>
                        <w:b/>
                        <w:spacing w:val="-5"/>
                        <w:sz w:val="24"/>
                      </w:rPr>
                      <w:t>1</w:t>
                    </w:r>
                    <w:r w:rsidR="00F01B2F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D68C" w14:textId="0ADC58FB" w:rsidR="007E12F3" w:rsidRDefault="007E12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24E3BC6" wp14:editId="5328AD74">
              <wp:simplePos x="0" y="0"/>
              <wp:positionH relativeFrom="page">
                <wp:posOffset>691116</wp:posOffset>
              </wp:positionH>
              <wp:positionV relativeFrom="page">
                <wp:posOffset>457200</wp:posOffset>
              </wp:positionV>
              <wp:extent cx="2137144" cy="196215"/>
              <wp:effectExtent l="0" t="0" r="0" b="0"/>
              <wp:wrapNone/>
              <wp:docPr id="2045225529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1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698B0" w14:textId="5A93259D" w:rsidR="007E12F3" w:rsidRDefault="007E12F3" w:rsidP="007E12F3">
                          <w:pPr>
                            <w:spacing w:before="12"/>
                            <w:ind w:left="3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Surgical Technologist I</w:t>
                          </w:r>
                          <w:r w:rsidR="00F01B2F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4E3BC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4.4pt;margin-top:36pt;width:168.3pt;height:15.45pt;z-index:-1579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" filled="f" stroked="f">
              <v:textbox inset="0,0,0,0">
                <w:txbxContent>
                  <w:p w14:paraId="11C698B0" w14:textId="5A93259D" w:rsidR="007E12F3" w:rsidRDefault="007E12F3" w:rsidP="007E12F3">
                    <w:pPr>
                      <w:spacing w:before="12"/>
                      <w:ind w:left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Surgical Technologist I</w:t>
                    </w:r>
                    <w:r w:rsidR="00F01B2F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5F7E906" wp14:editId="42C52EB3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15781106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4AA67" w14:textId="6F647834" w:rsidR="007E12F3" w:rsidRDefault="007E12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723</w:t>
                          </w:r>
                          <w:r w:rsidR="00F01B2F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658A3D62" w14:textId="2EC7E918" w:rsidR="007E12F3" w:rsidRDefault="007E12F3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41</w:t>
                          </w:r>
                          <w:r w:rsidR="00F01B2F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7E906" id="_x0000_s1029" type="#_x0000_t202" style="position:absolute;margin-left:423.4pt;margin-top:37.1pt;width:113.75pt;height:29.7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" filled="f" stroked="f">
              <v:textbox inset="0,0,0,0">
                <w:txbxContent>
                  <w:p w14:paraId="7D84AA67" w14:textId="6F647834" w:rsidR="007E12F3" w:rsidRDefault="007E12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723</w:t>
                    </w:r>
                    <w:r w:rsidR="00F01B2F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658A3D62" w14:textId="2EC7E918" w:rsidR="007E12F3" w:rsidRDefault="007E12F3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41</w:t>
                    </w:r>
                    <w:r w:rsidR="00F01B2F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D463" w14:textId="77777777" w:rsidR="00F01B2F" w:rsidRDefault="00F01B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8F3A26" wp14:editId="7EB6B4CB">
              <wp:simplePos x="0" y="0"/>
              <wp:positionH relativeFrom="page">
                <wp:posOffset>691116</wp:posOffset>
              </wp:positionH>
              <wp:positionV relativeFrom="page">
                <wp:posOffset>457200</wp:posOffset>
              </wp:positionV>
              <wp:extent cx="2137144" cy="196215"/>
              <wp:effectExtent l="0" t="0" r="0" b="0"/>
              <wp:wrapNone/>
              <wp:docPr id="2024294581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1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1E765" w14:textId="77777777" w:rsidR="00F01B2F" w:rsidRDefault="00F01B2F" w:rsidP="007E12F3">
                          <w:pPr>
                            <w:spacing w:before="12"/>
                            <w:ind w:left="3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Surgical Technologist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8F3A2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.4pt;margin-top:36pt;width:168.3pt;height:15.4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" filled="f" stroked="f">
              <v:textbox inset="0,0,0,0">
                <w:txbxContent>
                  <w:p w14:paraId="38E1E765" w14:textId="77777777" w:rsidR="00F01B2F" w:rsidRDefault="00F01B2F" w:rsidP="007E12F3">
                    <w:pPr>
                      <w:spacing w:before="12"/>
                      <w:ind w:left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Surgical Technologist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42CCA7" wp14:editId="17B1F4B8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142758641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F8BF8" w14:textId="77777777" w:rsidR="00F01B2F" w:rsidRDefault="00F01B2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7232</w:t>
                          </w:r>
                        </w:p>
                        <w:p w14:paraId="2619A75A" w14:textId="77777777" w:rsidR="00F01B2F" w:rsidRDefault="00F01B2F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2CCA7" id="_x0000_s1031" type="#_x0000_t202" style="position:absolute;margin-left:423.4pt;margin-top:37.1pt;width:113.75pt;height:29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t0bGZ5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672F8BF8" w14:textId="77777777" w:rsidR="00F01B2F" w:rsidRDefault="00F01B2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7232</w:t>
                    </w:r>
                  </w:p>
                  <w:p w14:paraId="2619A75A" w14:textId="77777777" w:rsidR="00F01B2F" w:rsidRDefault="00F01B2F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413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01B23A2" wp14:editId="32A5B42C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945759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75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74F82D73" w:rsidR="0047507C" w:rsidRDefault="00762A8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Surgical Technologist I</w:t>
                          </w:r>
                          <w:r w:rsidR="00F01B2F">
                            <w:rPr>
                              <w:b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1.15pt;margin-top:35.15pt;width:153.2pt;height:15.45pt;z-index:-251663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" filled="f" stroked="f">
              <v:textbox inset="0,0,0,0">
                <w:txbxContent>
                  <w:p w14:paraId="53B106C5" w14:textId="74F82D73" w:rsidR="0047507C" w:rsidRDefault="00762A8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Surgical Technologist I</w:t>
                    </w:r>
                    <w:r w:rsidR="00F01B2F"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72CCBC6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62A83">
                            <w:rPr>
                              <w:b/>
                              <w:spacing w:val="-4"/>
                              <w:sz w:val="24"/>
                            </w:rPr>
                            <w:t>723</w:t>
                          </w:r>
                          <w:r w:rsidR="00F01B2F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1111DA80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762A83">
                            <w:rPr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 w:rsidR="00F01B2F"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33" type="#_x0000_t202" style="position:absolute;margin-left:427.7pt;margin-top:35.3pt;width:113.75pt;height:29.3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Hk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NvIAppPNtAeWMvA42wk/dwpNFL0nwL7lWd/SvCUbE4J&#10;pv49lB+SJQV4t0tgXSFwwZ0I8CCKhOnT5En/vi9dl6+9/gU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A6oiHk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72CCBC6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62A83">
                      <w:rPr>
                        <w:b/>
                        <w:spacing w:val="-4"/>
                        <w:sz w:val="24"/>
                      </w:rPr>
                      <w:t>723</w:t>
                    </w:r>
                    <w:r w:rsidR="00F01B2F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1111DA80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762A83">
                      <w:rPr>
                        <w:b/>
                        <w:spacing w:val="-5"/>
                        <w:sz w:val="24"/>
                      </w:rPr>
                      <w:t>1</w:t>
                    </w:r>
                    <w:r w:rsidR="00F01B2F">
                      <w:rPr>
                        <w:b/>
                        <w:spacing w:val="-5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4EB"/>
    <w:multiLevelType w:val="hybridMultilevel"/>
    <w:tmpl w:val="D530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ACA16FE"/>
    <w:multiLevelType w:val="hybridMultilevel"/>
    <w:tmpl w:val="94E46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CE1"/>
    <w:multiLevelType w:val="hybridMultilevel"/>
    <w:tmpl w:val="692E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3BB"/>
    <w:multiLevelType w:val="hybridMultilevel"/>
    <w:tmpl w:val="02C0B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A37FB"/>
    <w:multiLevelType w:val="hybridMultilevel"/>
    <w:tmpl w:val="B44C40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76AD3"/>
    <w:multiLevelType w:val="hybridMultilevel"/>
    <w:tmpl w:val="F8F2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87A18"/>
    <w:multiLevelType w:val="hybridMultilevel"/>
    <w:tmpl w:val="89BEE2A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7B1937"/>
    <w:multiLevelType w:val="hybridMultilevel"/>
    <w:tmpl w:val="F8F20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6CE5"/>
    <w:multiLevelType w:val="hybridMultilevel"/>
    <w:tmpl w:val="C496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53A8F"/>
    <w:multiLevelType w:val="hybridMultilevel"/>
    <w:tmpl w:val="6C9C2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F777FE"/>
    <w:multiLevelType w:val="hybridMultilevel"/>
    <w:tmpl w:val="70782C0E"/>
    <w:lvl w:ilvl="0" w:tplc="76AE6CA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56456"/>
    <w:multiLevelType w:val="hybridMultilevel"/>
    <w:tmpl w:val="897A8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E1C6A"/>
    <w:multiLevelType w:val="hybridMultilevel"/>
    <w:tmpl w:val="D0B89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AD5F18"/>
    <w:multiLevelType w:val="hybridMultilevel"/>
    <w:tmpl w:val="DB2EFC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C5FA9"/>
    <w:multiLevelType w:val="hybridMultilevel"/>
    <w:tmpl w:val="5A4E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20"/>
  </w:num>
  <w:num w:numId="3" w16cid:durableId="1317609298">
    <w:abstractNumId w:val="19"/>
  </w:num>
  <w:num w:numId="4" w16cid:durableId="492332120">
    <w:abstractNumId w:val="11"/>
  </w:num>
  <w:num w:numId="5" w16cid:durableId="1729186442">
    <w:abstractNumId w:val="5"/>
  </w:num>
  <w:num w:numId="6" w16cid:durableId="1349020239">
    <w:abstractNumId w:val="7"/>
  </w:num>
  <w:num w:numId="7" w16cid:durableId="1797136435">
    <w:abstractNumId w:val="21"/>
  </w:num>
  <w:num w:numId="8" w16cid:durableId="212734383">
    <w:abstractNumId w:val="3"/>
  </w:num>
  <w:num w:numId="9" w16cid:durableId="1912346219">
    <w:abstractNumId w:val="12"/>
  </w:num>
  <w:num w:numId="10" w16cid:durableId="1959991106">
    <w:abstractNumId w:val="18"/>
  </w:num>
  <w:num w:numId="11" w16cid:durableId="1996444609">
    <w:abstractNumId w:val="13"/>
  </w:num>
  <w:num w:numId="12" w16cid:durableId="640966615">
    <w:abstractNumId w:val="0"/>
  </w:num>
  <w:num w:numId="13" w16cid:durableId="1739478140">
    <w:abstractNumId w:val="16"/>
  </w:num>
  <w:num w:numId="14" w16cid:durableId="535235592">
    <w:abstractNumId w:val="8"/>
  </w:num>
  <w:num w:numId="15" w16cid:durableId="67503961">
    <w:abstractNumId w:val="10"/>
  </w:num>
  <w:num w:numId="16" w16cid:durableId="1142842926">
    <w:abstractNumId w:val="9"/>
  </w:num>
  <w:num w:numId="17" w16cid:durableId="1240678730">
    <w:abstractNumId w:val="17"/>
  </w:num>
  <w:num w:numId="18" w16cid:durableId="163933215">
    <w:abstractNumId w:val="4"/>
  </w:num>
  <w:num w:numId="19" w16cid:durableId="472602279">
    <w:abstractNumId w:val="2"/>
  </w:num>
  <w:num w:numId="20" w16cid:durableId="198518678">
    <w:abstractNumId w:val="15"/>
  </w:num>
  <w:num w:numId="21" w16cid:durableId="379936925">
    <w:abstractNumId w:val="6"/>
  </w:num>
  <w:num w:numId="22" w16cid:durableId="583803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37302A"/>
    <w:rsid w:val="003C3C3A"/>
    <w:rsid w:val="0047507C"/>
    <w:rsid w:val="004D7112"/>
    <w:rsid w:val="006A6D65"/>
    <w:rsid w:val="00756B97"/>
    <w:rsid w:val="00762A83"/>
    <w:rsid w:val="007E12F3"/>
    <w:rsid w:val="00803FA7"/>
    <w:rsid w:val="008562A0"/>
    <w:rsid w:val="00971BF7"/>
    <w:rsid w:val="009E1ACD"/>
    <w:rsid w:val="00A03941"/>
    <w:rsid w:val="00A136B7"/>
    <w:rsid w:val="00A928EA"/>
    <w:rsid w:val="00C03F37"/>
    <w:rsid w:val="00DB60F0"/>
    <w:rsid w:val="00E00B0F"/>
    <w:rsid w:val="00E912C7"/>
    <w:rsid w:val="00E97B00"/>
    <w:rsid w:val="00F00EC0"/>
    <w:rsid w:val="00F01B2F"/>
    <w:rsid w:val="00F6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7232 Surgical Technologist II</dc:title>
  <dc:creator>Griffin, Stephanie L [BOARD]</dc:creator>
  <cp:lastModifiedBy>Kehoe, Hannah B</cp:lastModifiedBy>
  <cp:revision>3</cp:revision>
  <dcterms:created xsi:type="dcterms:W3CDTF">2025-10-29T20:31:00Z</dcterms:created>
  <dcterms:modified xsi:type="dcterms:W3CDTF">2025-10-29T20:36:00Z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