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76A64D0D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6596B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74D">
        <w:rPr>
          <w:noProof/>
          <w:color w:val="0000FF"/>
        </w:rPr>
        <w:t>Bus Operator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65E5C5FF" w14:textId="1395F482" w:rsidR="005028BC" w:rsidRDefault="00D4674D" w:rsidP="00D4674D">
      <w:pPr>
        <w:pStyle w:val="BodyText"/>
        <w:ind w:left="360" w:right="360"/>
        <w:jc w:val="both"/>
      </w:pPr>
      <w:r w:rsidRPr="00D4674D">
        <w:t>Under general supervision, operates passenger carrying buses. Uses judgment to deliver safe and reliable public transit services.</w:t>
      </w:r>
    </w:p>
    <w:p w14:paraId="5EE3512E" w14:textId="77777777" w:rsidR="00D4674D" w:rsidRDefault="00D4674D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55E0530E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Operates passenger vehicles in a variety of conditions.</w:t>
      </w:r>
    </w:p>
    <w:p w14:paraId="4F4EFE46" w14:textId="77777777" w:rsidR="00D4674D" w:rsidRPr="00D4674D" w:rsidRDefault="00D4674D" w:rsidP="00D4674D">
      <w:pPr>
        <w:pStyle w:val="ListParagraph"/>
        <w:ind w:left="810" w:right="360" w:firstLine="0"/>
        <w:jc w:val="both"/>
        <w:rPr>
          <w:sz w:val="24"/>
        </w:rPr>
      </w:pPr>
    </w:p>
    <w:p w14:paraId="19DF192E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Assists riders to safely board and exit the vehicle.</w:t>
      </w:r>
    </w:p>
    <w:p w14:paraId="055A0B76" w14:textId="77777777" w:rsidR="00D4674D" w:rsidRPr="00D4674D" w:rsidRDefault="00D4674D" w:rsidP="00D4674D">
      <w:pPr>
        <w:ind w:right="360"/>
        <w:jc w:val="both"/>
        <w:rPr>
          <w:sz w:val="24"/>
        </w:rPr>
      </w:pPr>
    </w:p>
    <w:p w14:paraId="1ED5AC11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Assists riders with disabilities in compliance with agency policies and ADA regulations, including securing wheelchairs and other medical or mobility equipment.</w:t>
      </w:r>
    </w:p>
    <w:p w14:paraId="4545A57D" w14:textId="77777777" w:rsidR="00D4674D" w:rsidRPr="00D4674D" w:rsidRDefault="00D4674D" w:rsidP="00D4674D">
      <w:pPr>
        <w:ind w:right="360"/>
        <w:jc w:val="both"/>
        <w:rPr>
          <w:sz w:val="24"/>
        </w:rPr>
      </w:pPr>
    </w:p>
    <w:p w14:paraId="0636BE0E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Provide customer service to riders, including relaying system information and answering questions in a professional and courteous manner.</w:t>
      </w:r>
    </w:p>
    <w:p w14:paraId="635E64C7" w14:textId="77777777" w:rsidR="00D4674D" w:rsidRPr="00D4674D" w:rsidRDefault="00D4674D" w:rsidP="00D4674D">
      <w:pPr>
        <w:ind w:right="360"/>
        <w:jc w:val="both"/>
        <w:rPr>
          <w:sz w:val="24"/>
        </w:rPr>
      </w:pPr>
    </w:p>
    <w:p w14:paraId="7D25C333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Perform vehicle inspections and checks to ensure vehicle is in safe operating condition for passenger carry.</w:t>
      </w:r>
    </w:p>
    <w:p w14:paraId="159EDDC9" w14:textId="77777777" w:rsidR="00D4674D" w:rsidRPr="00D4674D" w:rsidRDefault="00D4674D" w:rsidP="00D4674D">
      <w:pPr>
        <w:ind w:right="360"/>
        <w:jc w:val="both"/>
        <w:rPr>
          <w:sz w:val="24"/>
        </w:rPr>
      </w:pPr>
    </w:p>
    <w:p w14:paraId="2CBE6A7F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Report equipment malfunctions to appropriate personnel.</w:t>
      </w:r>
    </w:p>
    <w:p w14:paraId="6A0D47D5" w14:textId="77777777" w:rsidR="00D4674D" w:rsidRPr="00D4674D" w:rsidRDefault="00D4674D" w:rsidP="00D4674D">
      <w:pPr>
        <w:ind w:right="360"/>
        <w:jc w:val="both"/>
        <w:rPr>
          <w:sz w:val="24"/>
        </w:rPr>
      </w:pPr>
    </w:p>
    <w:p w14:paraId="2008646D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Report delays, breakdowns, and accidents to dispatch and in written reports.</w:t>
      </w:r>
    </w:p>
    <w:p w14:paraId="12ADF964" w14:textId="77777777" w:rsidR="00D4674D" w:rsidRPr="00D4674D" w:rsidRDefault="00D4674D" w:rsidP="00D4674D">
      <w:pPr>
        <w:ind w:right="360"/>
        <w:jc w:val="both"/>
        <w:rPr>
          <w:sz w:val="24"/>
        </w:rPr>
      </w:pPr>
    </w:p>
    <w:p w14:paraId="7D017EB6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Uses on-board vehicle equipment, including mobile data terminals, in compliance with agency policy.</w:t>
      </w:r>
    </w:p>
    <w:p w14:paraId="3178659F" w14:textId="77777777" w:rsidR="00D4674D" w:rsidRPr="00D4674D" w:rsidRDefault="00D4674D" w:rsidP="00D4674D">
      <w:pPr>
        <w:ind w:right="360"/>
        <w:jc w:val="both"/>
        <w:rPr>
          <w:sz w:val="24"/>
        </w:rPr>
      </w:pPr>
    </w:p>
    <w:p w14:paraId="3D671982" w14:textId="77777777" w:rsid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Maintains route schedules in a reasonable and safe manner.</w:t>
      </w:r>
    </w:p>
    <w:p w14:paraId="244F779E" w14:textId="77777777" w:rsidR="00D4674D" w:rsidRPr="00D4674D" w:rsidRDefault="00D4674D" w:rsidP="00D4674D">
      <w:pPr>
        <w:ind w:right="360"/>
        <w:jc w:val="both"/>
        <w:rPr>
          <w:sz w:val="24"/>
        </w:rPr>
      </w:pPr>
    </w:p>
    <w:p w14:paraId="374A60C6" w14:textId="77777777" w:rsidR="00D4674D" w:rsidRPr="00D4674D" w:rsidRDefault="00D4674D" w:rsidP="00D4674D">
      <w:pPr>
        <w:pStyle w:val="ListParagraph"/>
        <w:numPr>
          <w:ilvl w:val="0"/>
          <w:numId w:val="33"/>
        </w:numPr>
        <w:ind w:right="360"/>
        <w:jc w:val="both"/>
        <w:rPr>
          <w:sz w:val="24"/>
        </w:rPr>
      </w:pPr>
      <w:r w:rsidRPr="00D4674D">
        <w:rPr>
          <w:sz w:val="24"/>
        </w:rPr>
        <w:t>Assists in training activity of new drivers, including providing coaching.</w:t>
      </w:r>
    </w:p>
    <w:p w14:paraId="76C733D6" w14:textId="77777777" w:rsidR="000367A6" w:rsidRPr="000367A6" w:rsidRDefault="000367A6" w:rsidP="000367A6">
      <w:pPr>
        <w:pStyle w:val="ListParagraph"/>
        <w:rPr>
          <w:sz w:val="24"/>
        </w:rPr>
      </w:pPr>
    </w:p>
    <w:p w14:paraId="2078426D" w14:textId="77777777" w:rsidR="000367A6" w:rsidRDefault="000367A6" w:rsidP="000367A6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0990CE4" w14:textId="77777777" w:rsidR="000367A6" w:rsidRDefault="000367A6" w:rsidP="000367A6">
      <w:pPr>
        <w:pStyle w:val="Heading1"/>
        <w:rPr>
          <w:u w:val="none"/>
        </w:rPr>
      </w:pPr>
    </w:p>
    <w:p w14:paraId="0441750D" w14:textId="77777777" w:rsidR="00D4674D" w:rsidRDefault="00D4674D" w:rsidP="00D4674D">
      <w:pPr>
        <w:pStyle w:val="ListParagraph"/>
        <w:numPr>
          <w:ilvl w:val="0"/>
          <w:numId w:val="34"/>
        </w:numPr>
        <w:spacing w:line="259" w:lineRule="auto"/>
        <w:ind w:right="360"/>
        <w:jc w:val="both"/>
        <w:rPr>
          <w:sz w:val="24"/>
        </w:rPr>
      </w:pPr>
      <w:r w:rsidRPr="00D4674D">
        <w:rPr>
          <w:sz w:val="24"/>
        </w:rPr>
        <w:t>Knowledgeable of applicable local, state, and federal laws and regulations.</w:t>
      </w:r>
    </w:p>
    <w:p w14:paraId="2D09D49B" w14:textId="77777777" w:rsidR="00D4674D" w:rsidRPr="00D4674D" w:rsidRDefault="00D4674D" w:rsidP="00D4674D">
      <w:pPr>
        <w:pStyle w:val="ListParagraph"/>
        <w:spacing w:line="259" w:lineRule="auto"/>
        <w:ind w:left="810" w:right="360" w:firstLine="0"/>
        <w:jc w:val="both"/>
        <w:rPr>
          <w:sz w:val="24"/>
        </w:rPr>
      </w:pPr>
    </w:p>
    <w:p w14:paraId="5E342E64" w14:textId="77777777" w:rsidR="00D4674D" w:rsidRDefault="00D4674D" w:rsidP="00D4674D">
      <w:pPr>
        <w:pStyle w:val="ListParagraph"/>
        <w:numPr>
          <w:ilvl w:val="0"/>
          <w:numId w:val="34"/>
        </w:numPr>
        <w:spacing w:line="259" w:lineRule="auto"/>
        <w:ind w:right="360"/>
        <w:jc w:val="both"/>
        <w:rPr>
          <w:sz w:val="24"/>
        </w:rPr>
      </w:pPr>
      <w:r w:rsidRPr="00D4674D">
        <w:rPr>
          <w:sz w:val="24"/>
        </w:rPr>
        <w:t>Knowledgeable of campus and service area.</w:t>
      </w:r>
    </w:p>
    <w:p w14:paraId="1A72D1B9" w14:textId="77777777" w:rsidR="00D4674D" w:rsidRPr="00D4674D" w:rsidRDefault="00D4674D" w:rsidP="00D4674D">
      <w:pPr>
        <w:spacing w:line="259" w:lineRule="auto"/>
        <w:ind w:right="360"/>
        <w:jc w:val="both"/>
        <w:rPr>
          <w:sz w:val="24"/>
        </w:rPr>
      </w:pPr>
    </w:p>
    <w:p w14:paraId="12E494C9" w14:textId="77777777" w:rsidR="00D4674D" w:rsidRDefault="00D4674D" w:rsidP="00D4674D">
      <w:pPr>
        <w:pStyle w:val="ListParagraph"/>
        <w:numPr>
          <w:ilvl w:val="0"/>
          <w:numId w:val="34"/>
        </w:numPr>
        <w:spacing w:line="259" w:lineRule="auto"/>
        <w:ind w:right="360"/>
        <w:jc w:val="both"/>
        <w:rPr>
          <w:sz w:val="24"/>
        </w:rPr>
      </w:pPr>
      <w:r w:rsidRPr="00D4674D">
        <w:rPr>
          <w:sz w:val="24"/>
        </w:rPr>
        <w:t>Ability to operate assigned equipment in a safe manner.</w:t>
      </w:r>
    </w:p>
    <w:p w14:paraId="05891BDA" w14:textId="77777777" w:rsidR="00D4674D" w:rsidRPr="00D4674D" w:rsidRDefault="00D4674D" w:rsidP="00D4674D">
      <w:pPr>
        <w:spacing w:line="259" w:lineRule="auto"/>
        <w:ind w:right="360"/>
        <w:jc w:val="both"/>
        <w:rPr>
          <w:sz w:val="24"/>
        </w:rPr>
      </w:pPr>
    </w:p>
    <w:p w14:paraId="662CB06B" w14:textId="77777777" w:rsidR="00D4674D" w:rsidRDefault="00D4674D" w:rsidP="00D4674D">
      <w:pPr>
        <w:pStyle w:val="ListParagraph"/>
        <w:numPr>
          <w:ilvl w:val="0"/>
          <w:numId w:val="34"/>
        </w:numPr>
        <w:spacing w:line="259" w:lineRule="auto"/>
        <w:ind w:right="360"/>
        <w:jc w:val="both"/>
        <w:rPr>
          <w:sz w:val="24"/>
        </w:rPr>
      </w:pPr>
      <w:r w:rsidRPr="00D4674D">
        <w:rPr>
          <w:sz w:val="24"/>
        </w:rPr>
        <w:t>Ability to exercise good judgement and defensive driving techniques while driving.</w:t>
      </w:r>
    </w:p>
    <w:p w14:paraId="33A6BA21" w14:textId="77777777" w:rsidR="00D4674D" w:rsidRPr="00D4674D" w:rsidRDefault="00D4674D" w:rsidP="00D4674D">
      <w:pPr>
        <w:spacing w:line="259" w:lineRule="auto"/>
        <w:ind w:right="360"/>
        <w:jc w:val="both"/>
        <w:rPr>
          <w:sz w:val="24"/>
        </w:rPr>
      </w:pPr>
    </w:p>
    <w:p w14:paraId="264CCF0D" w14:textId="77777777" w:rsidR="00D4674D" w:rsidRDefault="00D4674D" w:rsidP="00D9108A">
      <w:pPr>
        <w:spacing w:line="259" w:lineRule="auto"/>
        <w:ind w:right="469"/>
        <w:jc w:val="both"/>
        <w:rPr>
          <w:sz w:val="24"/>
        </w:rPr>
      </w:pPr>
    </w:p>
    <w:p w14:paraId="2E31ED46" w14:textId="6BAFF4D8" w:rsidR="0047507C" w:rsidRPr="00D9108A" w:rsidRDefault="00B542CD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B542CD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E2847" w14:textId="150414D1" w:rsidR="00D4674D" w:rsidRPr="00D4674D" w:rsidRDefault="00D4674D" w:rsidP="00D4674D">
      <w:pPr>
        <w:pStyle w:val="Heading1"/>
        <w:numPr>
          <w:ilvl w:val="0"/>
          <w:numId w:val="34"/>
        </w:numPr>
        <w:ind w:right="360"/>
        <w:jc w:val="both"/>
        <w:rPr>
          <w:b w:val="0"/>
          <w:bCs w:val="0"/>
          <w:u w:val="none"/>
        </w:rPr>
      </w:pPr>
      <w:r w:rsidRPr="00D4674D">
        <w:rPr>
          <w:b w:val="0"/>
          <w:bCs w:val="0"/>
          <w:u w:val="none"/>
        </w:rPr>
        <w:lastRenderedPageBreak/>
        <w:t>Ability to communicate clearly with operators, dispatch, supervisors, and other agency personnel through written, verbal, and radio communication.</w:t>
      </w:r>
    </w:p>
    <w:p w14:paraId="6D1C2639" w14:textId="77777777" w:rsidR="00D4674D" w:rsidRPr="00D4674D" w:rsidRDefault="00D4674D" w:rsidP="00D4674D">
      <w:pPr>
        <w:pStyle w:val="Heading1"/>
        <w:ind w:left="806" w:right="360" w:hanging="446"/>
        <w:jc w:val="both"/>
        <w:rPr>
          <w:b w:val="0"/>
          <w:bCs w:val="0"/>
          <w:u w:val="none"/>
        </w:rPr>
      </w:pPr>
    </w:p>
    <w:p w14:paraId="6BF3516A" w14:textId="71BD79E7" w:rsidR="00D4674D" w:rsidRPr="00D4674D" w:rsidRDefault="00D4674D" w:rsidP="00D4674D">
      <w:pPr>
        <w:pStyle w:val="Heading1"/>
        <w:numPr>
          <w:ilvl w:val="0"/>
          <w:numId w:val="34"/>
        </w:numPr>
        <w:ind w:right="360"/>
        <w:jc w:val="both"/>
        <w:rPr>
          <w:b w:val="0"/>
          <w:bCs w:val="0"/>
          <w:u w:val="none"/>
        </w:rPr>
      </w:pPr>
      <w:r w:rsidRPr="00D4674D">
        <w:rPr>
          <w:b w:val="0"/>
          <w:bCs w:val="0"/>
          <w:u w:val="none"/>
        </w:rPr>
        <w:t>Ability to work and maintain professional composure in stressful situations.</w:t>
      </w:r>
    </w:p>
    <w:p w14:paraId="70874152" w14:textId="77777777" w:rsidR="00D4674D" w:rsidRPr="00D4674D" w:rsidRDefault="00D4674D" w:rsidP="00D4674D">
      <w:pPr>
        <w:pStyle w:val="Heading1"/>
        <w:ind w:left="806" w:right="360" w:hanging="446"/>
        <w:jc w:val="both"/>
        <w:rPr>
          <w:b w:val="0"/>
          <w:bCs w:val="0"/>
          <w:u w:val="none"/>
        </w:rPr>
      </w:pPr>
    </w:p>
    <w:p w14:paraId="7C57CC49" w14:textId="0CFA8975" w:rsidR="00D4674D" w:rsidRPr="00D4674D" w:rsidRDefault="00D4674D" w:rsidP="00D4674D">
      <w:pPr>
        <w:pStyle w:val="Heading1"/>
        <w:numPr>
          <w:ilvl w:val="0"/>
          <w:numId w:val="34"/>
        </w:numPr>
        <w:ind w:right="360"/>
        <w:jc w:val="both"/>
        <w:rPr>
          <w:b w:val="0"/>
          <w:bCs w:val="0"/>
          <w:u w:val="none"/>
        </w:rPr>
      </w:pPr>
      <w:r w:rsidRPr="00D4674D">
        <w:rPr>
          <w:b w:val="0"/>
          <w:bCs w:val="0"/>
          <w:u w:val="none"/>
        </w:rPr>
        <w:t>Ability to understand and follow University and transit system policies and procedures.</w:t>
      </w:r>
    </w:p>
    <w:p w14:paraId="39433B7F" w14:textId="77777777" w:rsidR="00D4674D" w:rsidRDefault="00D4674D" w:rsidP="00D4674D">
      <w:pPr>
        <w:pStyle w:val="Heading1"/>
        <w:ind w:left="806" w:right="360" w:hanging="446"/>
      </w:pPr>
    </w:p>
    <w:p w14:paraId="4CA8FF12" w14:textId="35CC5EA6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45A2EDD7" w14:textId="77777777" w:rsidR="00D4674D" w:rsidRDefault="00D4674D" w:rsidP="00D4674D">
      <w:pPr>
        <w:pStyle w:val="BodyText"/>
        <w:numPr>
          <w:ilvl w:val="0"/>
          <w:numId w:val="37"/>
        </w:numPr>
        <w:ind w:right="360"/>
        <w:jc w:val="both"/>
      </w:pPr>
      <w:r>
        <w:t>Must possess a valid US Driver’s License.</w:t>
      </w:r>
    </w:p>
    <w:p w14:paraId="53B3B120" w14:textId="77777777" w:rsidR="00D4674D" w:rsidRDefault="00D4674D" w:rsidP="00D4674D">
      <w:pPr>
        <w:pStyle w:val="BodyText"/>
        <w:ind w:left="810" w:right="360"/>
        <w:jc w:val="both"/>
      </w:pPr>
    </w:p>
    <w:p w14:paraId="168B1884" w14:textId="77777777" w:rsidR="00D4674D" w:rsidRDefault="00D4674D" w:rsidP="00D4674D">
      <w:pPr>
        <w:pStyle w:val="BodyText"/>
        <w:numPr>
          <w:ilvl w:val="0"/>
          <w:numId w:val="37"/>
        </w:numPr>
        <w:ind w:right="360"/>
        <w:jc w:val="both"/>
      </w:pPr>
      <w:r>
        <w:t>Must pass and maintain driving privileges in accordance with University Driving Policy.</w:t>
      </w:r>
    </w:p>
    <w:p w14:paraId="00414B7A" w14:textId="77777777" w:rsidR="00D4674D" w:rsidRDefault="00D4674D" w:rsidP="00D4674D">
      <w:pPr>
        <w:pStyle w:val="BodyText"/>
        <w:ind w:right="360"/>
        <w:jc w:val="both"/>
      </w:pPr>
    </w:p>
    <w:p w14:paraId="71383766" w14:textId="77777777" w:rsidR="00D4674D" w:rsidRDefault="00D4674D" w:rsidP="00D4674D">
      <w:pPr>
        <w:pStyle w:val="BodyText"/>
        <w:numPr>
          <w:ilvl w:val="0"/>
          <w:numId w:val="37"/>
        </w:numPr>
        <w:ind w:right="360"/>
        <w:jc w:val="both"/>
      </w:pPr>
      <w:r>
        <w:t xml:space="preserve">Possess, or ability to obtain and maintain a Class B Commercial Driver’s License with Passenger Endorsement, and Airbrakes restriction lifted. </w:t>
      </w:r>
    </w:p>
    <w:p w14:paraId="14B22DC8" w14:textId="77777777" w:rsidR="00D4674D" w:rsidRDefault="00D4674D" w:rsidP="00D4674D">
      <w:pPr>
        <w:pStyle w:val="BodyText"/>
        <w:ind w:left="806" w:right="360" w:hanging="446"/>
        <w:jc w:val="both"/>
      </w:pPr>
    </w:p>
    <w:p w14:paraId="12931086" w14:textId="77777777" w:rsidR="00D4674D" w:rsidRDefault="00D4674D" w:rsidP="00D4674D">
      <w:pPr>
        <w:pStyle w:val="BodyText"/>
        <w:ind w:left="806" w:right="360" w:hanging="446"/>
        <w:jc w:val="both"/>
      </w:pPr>
      <w:r>
        <w:t xml:space="preserve">This position is subject to drug and alcohol testing in compliance with FTA regulations. </w:t>
      </w:r>
    </w:p>
    <w:p w14:paraId="49C0005E" w14:textId="77777777" w:rsidR="005028BC" w:rsidRDefault="005028BC" w:rsidP="005028B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3F71F462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D4674D">
        <w:rPr>
          <w:i/>
          <w:sz w:val="24"/>
        </w:rPr>
        <w:t>June 1, 2024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18378948" w14:textId="77777777" w:rsidR="000367A6" w:rsidRDefault="000367A6" w:rsidP="0014639C">
      <w:pPr>
        <w:pStyle w:val="BodyText"/>
        <w:rPr>
          <w:i/>
          <w:sz w:val="20"/>
        </w:rPr>
      </w:pPr>
    </w:p>
    <w:p w14:paraId="2917FCBE" w14:textId="77777777" w:rsidR="000367A6" w:rsidRDefault="000367A6" w:rsidP="0014639C">
      <w:pPr>
        <w:pStyle w:val="BodyText"/>
        <w:rPr>
          <w:i/>
          <w:sz w:val="20"/>
        </w:rPr>
      </w:pPr>
    </w:p>
    <w:p w14:paraId="153858C0" w14:textId="77777777" w:rsidR="000367A6" w:rsidRDefault="000367A6" w:rsidP="0014639C">
      <w:pPr>
        <w:pStyle w:val="BodyText"/>
        <w:rPr>
          <w:i/>
          <w:sz w:val="20"/>
        </w:rPr>
      </w:pPr>
    </w:p>
    <w:p w14:paraId="0AA7F760" w14:textId="77777777" w:rsidR="000367A6" w:rsidRDefault="000367A6" w:rsidP="0014639C">
      <w:pPr>
        <w:pStyle w:val="BodyText"/>
        <w:rPr>
          <w:i/>
          <w:sz w:val="20"/>
        </w:rPr>
      </w:pPr>
    </w:p>
    <w:p w14:paraId="235145C6" w14:textId="77777777" w:rsidR="000367A6" w:rsidRDefault="000367A6" w:rsidP="0014639C">
      <w:pPr>
        <w:pStyle w:val="BodyText"/>
        <w:rPr>
          <w:i/>
          <w:sz w:val="20"/>
        </w:rPr>
      </w:pPr>
    </w:p>
    <w:p w14:paraId="79A2F437" w14:textId="77777777" w:rsidR="000367A6" w:rsidRDefault="000367A6" w:rsidP="0014639C">
      <w:pPr>
        <w:pStyle w:val="BodyText"/>
        <w:rPr>
          <w:i/>
          <w:sz w:val="20"/>
        </w:rPr>
      </w:pPr>
    </w:p>
    <w:p w14:paraId="75D562A5" w14:textId="77777777" w:rsidR="000367A6" w:rsidRDefault="000367A6" w:rsidP="0014639C">
      <w:pPr>
        <w:pStyle w:val="BodyText"/>
        <w:rPr>
          <w:i/>
          <w:sz w:val="20"/>
        </w:rPr>
      </w:pPr>
    </w:p>
    <w:p w14:paraId="39E887FD" w14:textId="77777777" w:rsidR="000367A6" w:rsidRDefault="000367A6" w:rsidP="0014639C">
      <w:pPr>
        <w:pStyle w:val="BodyText"/>
        <w:rPr>
          <w:i/>
          <w:sz w:val="20"/>
        </w:rPr>
      </w:pPr>
    </w:p>
    <w:p w14:paraId="15DE5F8D" w14:textId="77777777" w:rsidR="003D3002" w:rsidRDefault="003D3002" w:rsidP="0014639C">
      <w:pPr>
        <w:pStyle w:val="BodyText"/>
        <w:rPr>
          <w:i/>
          <w:sz w:val="20"/>
        </w:rPr>
      </w:pPr>
    </w:p>
    <w:p w14:paraId="1A32CDB2" w14:textId="77777777" w:rsidR="00BA3BC6" w:rsidRDefault="00BA3BC6" w:rsidP="0014639C">
      <w:pPr>
        <w:pStyle w:val="BodyText"/>
        <w:rPr>
          <w:i/>
          <w:sz w:val="20"/>
        </w:rPr>
      </w:pPr>
    </w:p>
    <w:p w14:paraId="5B7696BA" w14:textId="77777777" w:rsidR="00BA3BC6" w:rsidRDefault="00BA3BC6" w:rsidP="0014639C">
      <w:pPr>
        <w:pStyle w:val="BodyText"/>
        <w:rPr>
          <w:i/>
          <w:sz w:val="20"/>
        </w:rPr>
      </w:pPr>
    </w:p>
    <w:p w14:paraId="4AE70C70" w14:textId="77777777" w:rsidR="00BA3BC6" w:rsidRDefault="00BA3BC6" w:rsidP="0014639C">
      <w:pPr>
        <w:pStyle w:val="BodyText"/>
        <w:rPr>
          <w:i/>
          <w:sz w:val="20"/>
        </w:rPr>
      </w:pPr>
    </w:p>
    <w:p w14:paraId="3D46B5A9" w14:textId="1A8A043B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3627015F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4674D">
                            <w:rPr>
                              <w:b/>
                              <w:spacing w:val="-4"/>
                              <w:sz w:val="24"/>
                            </w:rPr>
                            <w:t>7985</w:t>
                          </w:r>
                        </w:p>
                        <w:p w14:paraId="54F249F2" w14:textId="123CE23E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028BC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D4674D">
                            <w:rPr>
                              <w:b/>
                              <w:spacing w:val="-5"/>
                              <w:sz w:val="24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3627015F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D4674D">
                      <w:rPr>
                        <w:b/>
                        <w:spacing w:val="-4"/>
                        <w:sz w:val="24"/>
                      </w:rPr>
                      <w:t>7985</w:t>
                    </w:r>
                  </w:p>
                  <w:p w14:paraId="54F249F2" w14:textId="123CE23E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028BC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D4674D">
                      <w:rPr>
                        <w:b/>
                        <w:spacing w:val="-5"/>
                        <w:sz w:val="24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1CD72E2A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1860698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698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5D749253" w:rsidR="0047507C" w:rsidRDefault="00D4674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Bus Operator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15pt;margin-top:35.15pt;width:146.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" filled="f" stroked="f">
              <v:textbox inset="0,0,0,0">
                <w:txbxContent>
                  <w:p w14:paraId="53B106C5" w14:textId="5D749253" w:rsidR="0047507C" w:rsidRDefault="00D4674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Bus Operator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0B7137B9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4674D">
                            <w:rPr>
                              <w:b/>
                              <w:spacing w:val="-4"/>
                              <w:sz w:val="24"/>
                            </w:rPr>
                            <w:t>7985</w:t>
                          </w:r>
                        </w:p>
                        <w:p w14:paraId="35551801" w14:textId="13747537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028BC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D4674D">
                            <w:rPr>
                              <w:b/>
                              <w:spacing w:val="-5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0B7137B9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D4674D">
                      <w:rPr>
                        <w:b/>
                        <w:spacing w:val="-4"/>
                        <w:sz w:val="24"/>
                      </w:rPr>
                      <w:t>7985</w:t>
                    </w:r>
                  </w:p>
                  <w:p w14:paraId="35551801" w14:textId="13747537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028BC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D4674D">
                      <w:rPr>
                        <w:b/>
                        <w:spacing w:val="-5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1E6"/>
    <w:multiLevelType w:val="hybridMultilevel"/>
    <w:tmpl w:val="88C8E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3EA"/>
    <w:multiLevelType w:val="hybridMultilevel"/>
    <w:tmpl w:val="CDB6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96E754E"/>
    <w:multiLevelType w:val="hybridMultilevel"/>
    <w:tmpl w:val="E2405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767"/>
    <w:multiLevelType w:val="hybridMultilevel"/>
    <w:tmpl w:val="5372B92C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1241"/>
    <w:multiLevelType w:val="hybridMultilevel"/>
    <w:tmpl w:val="F49ED432"/>
    <w:lvl w:ilvl="0" w:tplc="D73825A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C4E4E"/>
    <w:multiLevelType w:val="hybridMultilevel"/>
    <w:tmpl w:val="88C8E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609E"/>
    <w:multiLevelType w:val="hybridMultilevel"/>
    <w:tmpl w:val="D4C8BEA4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 w15:restartNumberingAfterBreak="0">
    <w:nsid w:val="24E22B7E"/>
    <w:multiLevelType w:val="hybridMultilevel"/>
    <w:tmpl w:val="7CF0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26F04"/>
    <w:multiLevelType w:val="hybridMultilevel"/>
    <w:tmpl w:val="9AD08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34D9"/>
    <w:multiLevelType w:val="hybridMultilevel"/>
    <w:tmpl w:val="2C66B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415DD"/>
    <w:multiLevelType w:val="hybridMultilevel"/>
    <w:tmpl w:val="00E80C28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2BE9"/>
    <w:multiLevelType w:val="hybridMultilevel"/>
    <w:tmpl w:val="7180C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8E1635"/>
    <w:multiLevelType w:val="hybridMultilevel"/>
    <w:tmpl w:val="5B985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074BC9"/>
    <w:multiLevelType w:val="hybridMultilevel"/>
    <w:tmpl w:val="6A12B094"/>
    <w:lvl w:ilvl="0" w:tplc="D73825A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4F3BAD"/>
    <w:multiLevelType w:val="hybridMultilevel"/>
    <w:tmpl w:val="3080E3C4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3DEB1671"/>
    <w:multiLevelType w:val="hybridMultilevel"/>
    <w:tmpl w:val="570C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54483"/>
    <w:multiLevelType w:val="hybridMultilevel"/>
    <w:tmpl w:val="409608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964B79"/>
    <w:multiLevelType w:val="hybridMultilevel"/>
    <w:tmpl w:val="518CD1DE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7755"/>
    <w:multiLevelType w:val="hybridMultilevel"/>
    <w:tmpl w:val="7FB0E2DE"/>
    <w:lvl w:ilvl="0" w:tplc="262CE81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943DE"/>
    <w:multiLevelType w:val="hybridMultilevel"/>
    <w:tmpl w:val="9A9020CA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B201D"/>
    <w:multiLevelType w:val="hybridMultilevel"/>
    <w:tmpl w:val="4FF4C99C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675D1"/>
    <w:multiLevelType w:val="hybridMultilevel"/>
    <w:tmpl w:val="5E5C8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80660"/>
    <w:multiLevelType w:val="hybridMultilevel"/>
    <w:tmpl w:val="64AA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E2D2E"/>
    <w:multiLevelType w:val="hybridMultilevel"/>
    <w:tmpl w:val="F336E9E2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32" w15:restartNumberingAfterBreak="0">
    <w:nsid w:val="71761446"/>
    <w:multiLevelType w:val="hybridMultilevel"/>
    <w:tmpl w:val="FD36CDB6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525BC"/>
    <w:multiLevelType w:val="hybridMultilevel"/>
    <w:tmpl w:val="A4A61EE0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4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C644F"/>
    <w:multiLevelType w:val="hybridMultilevel"/>
    <w:tmpl w:val="610EC7C2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E5A5C"/>
    <w:multiLevelType w:val="hybridMultilevel"/>
    <w:tmpl w:val="62F4AF8E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31"/>
  </w:num>
  <w:num w:numId="3" w16cid:durableId="1317609298">
    <w:abstractNumId w:val="30"/>
  </w:num>
  <w:num w:numId="4" w16cid:durableId="492332120">
    <w:abstractNumId w:val="21"/>
  </w:num>
  <w:num w:numId="5" w16cid:durableId="1729186442">
    <w:abstractNumId w:val="12"/>
  </w:num>
  <w:num w:numId="6" w16cid:durableId="1349020239">
    <w:abstractNumId w:val="14"/>
  </w:num>
  <w:num w:numId="7" w16cid:durableId="1797136435">
    <w:abstractNumId w:val="34"/>
  </w:num>
  <w:num w:numId="8" w16cid:durableId="965162247">
    <w:abstractNumId w:val="1"/>
  </w:num>
  <w:num w:numId="9" w16cid:durableId="742144844">
    <w:abstractNumId w:val="11"/>
  </w:num>
  <w:num w:numId="10" w16cid:durableId="1523515971">
    <w:abstractNumId w:val="28"/>
  </w:num>
  <w:num w:numId="11" w16cid:durableId="305357107">
    <w:abstractNumId w:val="20"/>
  </w:num>
  <w:num w:numId="12" w16cid:durableId="1165433948">
    <w:abstractNumId w:val="10"/>
  </w:num>
  <w:num w:numId="13" w16cid:durableId="1332561414">
    <w:abstractNumId w:val="24"/>
  </w:num>
  <w:num w:numId="14" w16cid:durableId="747045424">
    <w:abstractNumId w:val="9"/>
  </w:num>
  <w:num w:numId="15" w16cid:durableId="1034161043">
    <w:abstractNumId w:val="13"/>
  </w:num>
  <w:num w:numId="16" w16cid:durableId="2133818715">
    <w:abstractNumId w:val="27"/>
  </w:num>
  <w:num w:numId="17" w16cid:durableId="1520587280">
    <w:abstractNumId w:val="4"/>
  </w:num>
  <w:num w:numId="18" w16cid:durableId="403379676">
    <w:abstractNumId w:val="17"/>
  </w:num>
  <w:num w:numId="19" w16cid:durableId="77019112">
    <w:abstractNumId w:val="2"/>
  </w:num>
  <w:num w:numId="20" w16cid:durableId="1608002265">
    <w:abstractNumId w:val="7"/>
  </w:num>
  <w:num w:numId="21" w16cid:durableId="119349762">
    <w:abstractNumId w:val="0"/>
  </w:num>
  <w:num w:numId="22" w16cid:durableId="885262033">
    <w:abstractNumId w:val="16"/>
  </w:num>
  <w:num w:numId="23" w16cid:durableId="1136096710">
    <w:abstractNumId w:val="32"/>
  </w:num>
  <w:num w:numId="24" w16cid:durableId="1035084146">
    <w:abstractNumId w:val="19"/>
  </w:num>
  <w:num w:numId="25" w16cid:durableId="1345132011">
    <w:abstractNumId w:val="36"/>
  </w:num>
  <w:num w:numId="26" w16cid:durableId="25329308">
    <w:abstractNumId w:val="5"/>
  </w:num>
  <w:num w:numId="27" w16cid:durableId="1763144901">
    <w:abstractNumId w:val="33"/>
  </w:num>
  <w:num w:numId="28" w16cid:durableId="1476795909">
    <w:abstractNumId w:val="23"/>
  </w:num>
  <w:num w:numId="29" w16cid:durableId="1758166638">
    <w:abstractNumId w:val="6"/>
  </w:num>
  <w:num w:numId="30" w16cid:durableId="1367097348">
    <w:abstractNumId w:val="8"/>
  </w:num>
  <w:num w:numId="31" w16cid:durableId="1298343063">
    <w:abstractNumId w:val="29"/>
  </w:num>
  <w:num w:numId="32" w16cid:durableId="1255212963">
    <w:abstractNumId w:val="18"/>
  </w:num>
  <w:num w:numId="33" w16cid:durableId="559512004">
    <w:abstractNumId w:val="15"/>
  </w:num>
  <w:num w:numId="34" w16cid:durableId="1854564440">
    <w:abstractNumId w:val="25"/>
  </w:num>
  <w:num w:numId="35" w16cid:durableId="376006661">
    <w:abstractNumId w:val="22"/>
  </w:num>
  <w:num w:numId="36" w16cid:durableId="1317495268">
    <w:abstractNumId w:val="35"/>
  </w:num>
  <w:num w:numId="37" w16cid:durableId="8418214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367A6"/>
    <w:rsid w:val="00075F8B"/>
    <w:rsid w:val="000A4D43"/>
    <w:rsid w:val="000E16F1"/>
    <w:rsid w:val="000F0B4F"/>
    <w:rsid w:val="000F2213"/>
    <w:rsid w:val="0014639C"/>
    <w:rsid w:val="00321FF3"/>
    <w:rsid w:val="00352110"/>
    <w:rsid w:val="003A087E"/>
    <w:rsid w:val="003D3002"/>
    <w:rsid w:val="003E3C54"/>
    <w:rsid w:val="0047507C"/>
    <w:rsid w:val="005028BC"/>
    <w:rsid w:val="005636B0"/>
    <w:rsid w:val="005B746E"/>
    <w:rsid w:val="00643609"/>
    <w:rsid w:val="006A4F9A"/>
    <w:rsid w:val="006A6D65"/>
    <w:rsid w:val="00803FA7"/>
    <w:rsid w:val="008562A0"/>
    <w:rsid w:val="00A136B7"/>
    <w:rsid w:val="00A928EA"/>
    <w:rsid w:val="00B542CD"/>
    <w:rsid w:val="00BA3BC6"/>
    <w:rsid w:val="00BF43C9"/>
    <w:rsid w:val="00C03F37"/>
    <w:rsid w:val="00D30385"/>
    <w:rsid w:val="00D412B2"/>
    <w:rsid w:val="00D4674D"/>
    <w:rsid w:val="00D9108A"/>
    <w:rsid w:val="00DB60F0"/>
    <w:rsid w:val="00E912C7"/>
    <w:rsid w:val="00F00EC0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7985 Bus Operator</dc:title>
  <dc:creator>Griffin, Stephanie L [BOARD]</dc:creator>
  <cp:lastModifiedBy>Kehoe, Hannah B</cp:lastModifiedBy>
  <cp:revision>3</cp:revision>
  <dcterms:created xsi:type="dcterms:W3CDTF">2025-11-12T20:14:00Z</dcterms:created>
  <dcterms:modified xsi:type="dcterms:W3CDTF">2025-11-12T20:19:00Z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